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72512" w14:textId="77777777" w:rsidR="00580D39" w:rsidRPr="00580D39" w:rsidRDefault="00580D39" w:rsidP="00580D39">
      <w:pPr>
        <w:keepLines/>
        <w:tabs>
          <w:tab w:val="center" w:pos="4153"/>
          <w:tab w:val="right" w:pos="8306"/>
        </w:tabs>
        <w:suppressAutoHyphens/>
        <w:rPr>
          <w:spacing w:val="-3"/>
        </w:rPr>
      </w:pPr>
    </w:p>
    <w:p w14:paraId="4485F9A2" w14:textId="77777777" w:rsidR="00580D39" w:rsidRPr="00580D39" w:rsidRDefault="00580D39" w:rsidP="00580D39">
      <w:pPr>
        <w:tabs>
          <w:tab w:val="left" w:pos="-720"/>
        </w:tabs>
        <w:suppressAutoHyphens/>
        <w:rPr>
          <w:spacing w:val="-3"/>
        </w:rPr>
      </w:pPr>
      <w:r w:rsidRPr="00580D39">
        <w:rPr>
          <w:noProof/>
          <w:spacing w:val="-3"/>
          <w:lang w:val="en-AU" w:eastAsia="en-AU"/>
        </w:rPr>
        <mc:AlternateContent>
          <mc:Choice Requires="wps">
            <w:drawing>
              <wp:anchor distT="0" distB="0" distL="114300" distR="114300" simplePos="0" relativeHeight="251752448" behindDoc="0" locked="0" layoutInCell="1" allowOverlap="1" wp14:anchorId="02925BC4" wp14:editId="43D7243A">
                <wp:simplePos x="0" y="0"/>
                <wp:positionH relativeFrom="column">
                  <wp:posOffset>1177290</wp:posOffset>
                </wp:positionH>
                <wp:positionV relativeFrom="paragraph">
                  <wp:posOffset>125095</wp:posOffset>
                </wp:positionV>
                <wp:extent cx="3566160" cy="8610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86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C82EE" w14:textId="77777777" w:rsidR="00974273" w:rsidRDefault="00974273" w:rsidP="00580D39">
                            <w:pPr>
                              <w:jc w:val="center"/>
                              <w:rPr>
                                <w:b/>
                                <w:sz w:val="32"/>
                              </w:rPr>
                            </w:pPr>
                            <w:smartTag w:uri="urn:schemas-microsoft-com:office:smarttags" w:element="place">
                              <w:smartTag w:uri="urn:schemas-microsoft-com:office:smarttags" w:element="PlaceName">
                                <w:r>
                                  <w:rPr>
                                    <w:b/>
                                    <w:sz w:val="32"/>
                                  </w:rPr>
                                  <w:t>Hale</w:t>
                                </w:r>
                              </w:smartTag>
                              <w:r>
                                <w:rPr>
                                  <w:b/>
                                  <w:sz w:val="32"/>
                                </w:rPr>
                                <w:t xml:space="preserve"> </w:t>
                              </w:r>
                              <w:smartTag w:uri="urn:schemas-microsoft-com:office:smarttags" w:element="PlaceType">
                                <w:r>
                                  <w:rPr>
                                    <w:b/>
                                    <w:sz w:val="32"/>
                                  </w:rPr>
                                  <w:t>School</w:t>
                                </w:r>
                              </w:smartTag>
                            </w:smartTag>
                          </w:p>
                          <w:p w14:paraId="13B7ABDF" w14:textId="77777777" w:rsidR="00974273" w:rsidRDefault="00974273" w:rsidP="00580D39">
                            <w:pPr>
                              <w:jc w:val="center"/>
                              <w:rPr>
                                <w:b/>
                                <w:sz w:val="32"/>
                              </w:rPr>
                            </w:pPr>
                            <w:r>
                              <w:rPr>
                                <w:b/>
                                <w:sz w:val="32"/>
                              </w:rPr>
                              <w:t>Year 12 Semester 1</w:t>
                            </w:r>
                            <w:r w:rsidRPr="004556BC">
                              <w:rPr>
                                <w:b/>
                                <w:color w:val="FF0000"/>
                                <w:sz w:val="32"/>
                              </w:rPr>
                              <w:t xml:space="preserve"> </w:t>
                            </w:r>
                            <w:r>
                              <w:rPr>
                                <w:b/>
                                <w:sz w:val="32"/>
                              </w:rPr>
                              <w:t>Examination,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25BC4" id="_x0000_t202" coordsize="21600,21600" o:spt="202" path="m,l,21600r21600,l21600,xe">
                <v:stroke joinstyle="miter"/>
                <v:path gradientshapeok="t" o:connecttype="rect"/>
              </v:shapetype>
              <v:shape id="Text Box 10" o:spid="_x0000_s1026" type="#_x0000_t202" style="position:absolute;margin-left:92.7pt;margin-top:9.85pt;width:280.8pt;height:6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" stroked="f">
                <v:textbox>
                  <w:txbxContent>
                    <w:p w14:paraId="107C82EE" w14:textId="77777777" w:rsidR="00974273" w:rsidRDefault="00974273" w:rsidP="00580D39">
                      <w:pPr>
                        <w:jc w:val="center"/>
                        <w:rPr>
                          <w:b/>
                          <w:sz w:val="32"/>
                        </w:rPr>
                      </w:pPr>
                      <w:smartTag w:uri="urn:schemas-microsoft-com:office:smarttags" w:element="place">
                        <w:smartTag w:uri="urn:schemas-microsoft-com:office:smarttags" w:element="PlaceName">
                          <w:r>
                            <w:rPr>
                              <w:b/>
                              <w:sz w:val="32"/>
                            </w:rPr>
                            <w:t>Hale</w:t>
                          </w:r>
                        </w:smartTag>
                        <w:r>
                          <w:rPr>
                            <w:b/>
                            <w:sz w:val="32"/>
                          </w:rPr>
                          <w:t xml:space="preserve"> </w:t>
                        </w:r>
                        <w:smartTag w:uri="urn:schemas-microsoft-com:office:smarttags" w:element="PlaceType">
                          <w:r>
                            <w:rPr>
                              <w:b/>
                              <w:sz w:val="32"/>
                            </w:rPr>
                            <w:t>School</w:t>
                          </w:r>
                        </w:smartTag>
                      </w:smartTag>
                    </w:p>
                    <w:p w14:paraId="13B7ABDF" w14:textId="77777777" w:rsidR="00974273" w:rsidRDefault="00974273" w:rsidP="00580D39">
                      <w:pPr>
                        <w:jc w:val="center"/>
                        <w:rPr>
                          <w:b/>
                          <w:sz w:val="32"/>
                        </w:rPr>
                      </w:pPr>
                      <w:r>
                        <w:rPr>
                          <w:b/>
                          <w:sz w:val="32"/>
                        </w:rPr>
                        <w:t>Year 12 Semester 1</w:t>
                      </w:r>
                      <w:r w:rsidRPr="004556BC">
                        <w:rPr>
                          <w:b/>
                          <w:color w:val="FF0000"/>
                          <w:sz w:val="32"/>
                        </w:rPr>
                        <w:t xml:space="preserve"> </w:t>
                      </w:r>
                      <w:r>
                        <w:rPr>
                          <w:b/>
                          <w:sz w:val="32"/>
                        </w:rPr>
                        <w:t>Examination, 2018</w:t>
                      </w:r>
                    </w:p>
                  </w:txbxContent>
                </v:textbox>
              </v:shape>
            </w:pict>
          </mc:Fallback>
        </mc:AlternateContent>
      </w:r>
      <w:r w:rsidRPr="00580D39">
        <w:rPr>
          <w:noProof/>
          <w:spacing w:val="-3"/>
          <w:lang w:val="en-AU" w:eastAsia="en-AU"/>
        </w:rPr>
        <mc:AlternateContent>
          <mc:Choice Requires="wps">
            <w:drawing>
              <wp:anchor distT="0" distB="0" distL="114300" distR="114300" simplePos="0" relativeHeight="251753472" behindDoc="0" locked="0" layoutInCell="0" allowOverlap="1" wp14:anchorId="2F959D7D" wp14:editId="19C79BC7">
                <wp:simplePos x="0" y="0"/>
                <wp:positionH relativeFrom="column">
                  <wp:posOffset>2795270</wp:posOffset>
                </wp:positionH>
                <wp:positionV relativeFrom="paragraph">
                  <wp:posOffset>1047115</wp:posOffset>
                </wp:positionV>
                <wp:extent cx="3343910" cy="914400"/>
                <wp:effectExtent l="9525" t="7620" r="8890" b="11430"/>
                <wp:wrapNone/>
                <wp:docPr id="2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910" cy="914400"/>
                        </a:xfrm>
                        <a:prstGeom prst="roundRect">
                          <a:avLst>
                            <a:gd name="adj" fmla="val 16667"/>
                          </a:avLst>
                        </a:prstGeom>
                        <a:solidFill>
                          <a:srgbClr val="FFFFFF"/>
                        </a:solidFill>
                        <a:ln w="9525">
                          <a:solidFill>
                            <a:srgbClr val="000000"/>
                          </a:solidFill>
                          <a:round/>
                          <a:headEnd/>
                          <a:tailEnd/>
                        </a:ln>
                      </wps:spPr>
                      <wps:txbx>
                        <w:txbxContent>
                          <w:p w14:paraId="08494176" w14:textId="77777777" w:rsidR="00974273" w:rsidRDefault="00974273" w:rsidP="00580D39">
                            <w:pPr>
                              <w:pStyle w:val="Heading9"/>
                            </w:pPr>
                            <w:r>
                              <w:t>Write your name below:</w:t>
                            </w:r>
                          </w:p>
                          <w:p w14:paraId="7D610F39" w14:textId="77777777" w:rsidR="00974273" w:rsidRDefault="00974273" w:rsidP="00580D39"/>
                          <w:p w14:paraId="0F92093A" w14:textId="75986B5F" w:rsidR="00974273" w:rsidRPr="00580D39" w:rsidRDefault="00974273" w:rsidP="00580D39">
                            <w:pPr>
                              <w:jc w:val="center"/>
                              <w:rPr>
                                <w:sz w:val="48"/>
                                <w:szCs w:val="48"/>
                              </w:rPr>
                            </w:pPr>
                            <w:r w:rsidRPr="00580D39">
                              <w:rPr>
                                <w:sz w:val="48"/>
                                <w:szCs w:val="48"/>
                              </w:rPr>
                              <w:t>Solutions</w:t>
                            </w:r>
                          </w:p>
                          <w:p w14:paraId="7078B1EF" w14:textId="77777777" w:rsidR="00974273" w:rsidRDefault="00974273" w:rsidP="00580D39">
                            <w:r>
                              <w:t>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59D7D" id="Rounded Rectangle 6" o:spid="_x0000_s1027" style="position:absolute;margin-left:220.1pt;margin-top:82.45pt;width:263.3pt;height:1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" o:allowincell="f">
                <v:textbox>
                  <w:txbxContent>
                    <w:p w14:paraId="08494176" w14:textId="77777777" w:rsidR="00974273" w:rsidRDefault="00974273" w:rsidP="00580D39">
                      <w:pPr>
                        <w:pStyle w:val="Heading9"/>
                      </w:pPr>
                      <w:r>
                        <w:t>Write your name below:</w:t>
                      </w:r>
                    </w:p>
                    <w:p w14:paraId="7D610F39" w14:textId="77777777" w:rsidR="00974273" w:rsidRDefault="00974273" w:rsidP="00580D39"/>
                    <w:p w14:paraId="0F92093A" w14:textId="75986B5F" w:rsidR="00974273" w:rsidRPr="00580D39" w:rsidRDefault="00974273" w:rsidP="00580D39">
                      <w:pPr>
                        <w:jc w:val="center"/>
                        <w:rPr>
                          <w:sz w:val="48"/>
                          <w:szCs w:val="48"/>
                        </w:rPr>
                      </w:pPr>
                      <w:r w:rsidRPr="00580D39">
                        <w:rPr>
                          <w:sz w:val="48"/>
                          <w:szCs w:val="48"/>
                        </w:rPr>
                        <w:t>Solutions</w:t>
                      </w:r>
                    </w:p>
                    <w:p w14:paraId="7078B1EF" w14:textId="77777777" w:rsidR="00974273" w:rsidRDefault="00974273" w:rsidP="00580D39">
                      <w:r>
                        <w:t>_______________________________________________</w:t>
                      </w:r>
                    </w:p>
                  </w:txbxContent>
                </v:textbox>
              </v:roundrect>
            </w:pict>
          </mc:Fallback>
        </mc:AlternateContent>
      </w:r>
      <w:r w:rsidRPr="00580D39">
        <w:rPr>
          <w:noProof/>
          <w:lang w:val="en-AU" w:eastAsia="en-AU"/>
        </w:rPr>
        <w:drawing>
          <wp:inline distT="0" distB="0" distL="0" distR="0" wp14:anchorId="19AFF331" wp14:editId="0E1166BC">
            <wp:extent cx="681355" cy="1134110"/>
            <wp:effectExtent l="0" t="0" r="4445" b="8890"/>
            <wp:docPr id="49" name="Picture 49" descr="Hal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e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355" cy="1134110"/>
                    </a:xfrm>
                    <a:prstGeom prst="rect">
                      <a:avLst/>
                    </a:prstGeom>
                    <a:noFill/>
                    <a:ln>
                      <a:noFill/>
                    </a:ln>
                  </pic:spPr>
                </pic:pic>
              </a:graphicData>
            </a:graphic>
          </wp:inline>
        </w:drawing>
      </w:r>
      <w:r w:rsidRPr="00580D39">
        <w:rPr>
          <w:spacing w:val="-3"/>
        </w:rPr>
        <w:tab/>
      </w:r>
      <w:r w:rsidRPr="00580D39">
        <w:rPr>
          <w:spacing w:val="-3"/>
        </w:rPr>
        <w:tab/>
      </w:r>
      <w:r w:rsidRPr="00580D39">
        <w:rPr>
          <w:spacing w:val="-3"/>
        </w:rPr>
        <w:tab/>
      </w:r>
      <w:r w:rsidRPr="00580D39">
        <w:rPr>
          <w:spacing w:val="-3"/>
        </w:rPr>
        <w:tab/>
      </w:r>
      <w:r w:rsidRPr="00580D39">
        <w:rPr>
          <w:spacing w:val="-3"/>
        </w:rPr>
        <w:tab/>
      </w:r>
    </w:p>
    <w:p w14:paraId="62C68A60" w14:textId="77777777" w:rsidR="00580D39" w:rsidRPr="00580D39" w:rsidRDefault="00580D39" w:rsidP="00580D39">
      <w:pPr>
        <w:tabs>
          <w:tab w:val="left" w:pos="-720"/>
        </w:tabs>
        <w:suppressAutoHyphens/>
        <w:rPr>
          <w:spacing w:val="-3"/>
        </w:rPr>
      </w:pPr>
    </w:p>
    <w:p w14:paraId="75B76C7F" w14:textId="77777777" w:rsidR="00580D39" w:rsidRPr="00580D39" w:rsidRDefault="00580D39" w:rsidP="00580D39">
      <w:pPr>
        <w:tabs>
          <w:tab w:val="left" w:pos="-720"/>
        </w:tabs>
        <w:suppressAutoHyphens/>
        <w:jc w:val="center"/>
        <w:rPr>
          <w:spacing w:val="-3"/>
        </w:rPr>
      </w:pPr>
    </w:p>
    <w:p w14:paraId="18CA4C5C" w14:textId="77777777" w:rsidR="00580D39" w:rsidRPr="00580D39" w:rsidRDefault="00580D39" w:rsidP="00580D39">
      <w:pPr>
        <w:keepLines/>
        <w:tabs>
          <w:tab w:val="left" w:pos="-720"/>
          <w:tab w:val="center" w:pos="4153"/>
          <w:tab w:val="right" w:pos="8306"/>
        </w:tabs>
        <w:suppressAutoHyphens/>
        <w:rPr>
          <w:b/>
          <w:spacing w:val="-3"/>
          <w:sz w:val="36"/>
        </w:rPr>
      </w:pPr>
    </w:p>
    <w:p w14:paraId="23E02197" w14:textId="77777777" w:rsidR="00580D39" w:rsidRPr="00580D39" w:rsidRDefault="00580D39" w:rsidP="00580D39">
      <w:pPr>
        <w:keepLines/>
        <w:tabs>
          <w:tab w:val="left" w:pos="-720"/>
          <w:tab w:val="center" w:pos="4153"/>
          <w:tab w:val="right" w:pos="8306"/>
        </w:tabs>
        <w:suppressAutoHyphens/>
        <w:rPr>
          <w:b/>
          <w:spacing w:val="-3"/>
          <w:sz w:val="36"/>
        </w:rPr>
      </w:pPr>
      <w:r w:rsidRPr="00580D39">
        <w:rPr>
          <w:b/>
          <w:spacing w:val="-3"/>
          <w:sz w:val="36"/>
        </w:rPr>
        <w:t>Yr12 ATAR CHEMISTRY</w:t>
      </w:r>
    </w:p>
    <w:p w14:paraId="68757239" w14:textId="77777777" w:rsidR="00580D39" w:rsidRPr="00580D39" w:rsidRDefault="00580D39" w:rsidP="00580D39">
      <w:pPr>
        <w:keepLines/>
        <w:tabs>
          <w:tab w:val="left" w:pos="-720"/>
          <w:tab w:val="center" w:pos="4153"/>
          <w:tab w:val="right" w:pos="8306"/>
        </w:tabs>
        <w:suppressAutoHyphens/>
        <w:rPr>
          <w:spacing w:val="-3"/>
        </w:rPr>
      </w:pPr>
      <w:r w:rsidRPr="00580D39">
        <w:rPr>
          <w:noProof/>
          <w:spacing w:val="-3"/>
          <w:lang w:val="en-AU" w:eastAsia="en-AU"/>
        </w:rPr>
        <mc:AlternateContent>
          <mc:Choice Requires="wps">
            <w:drawing>
              <wp:anchor distT="0" distB="0" distL="114300" distR="114300" simplePos="0" relativeHeight="251755520" behindDoc="0" locked="0" layoutInCell="0" allowOverlap="1" wp14:anchorId="4C9EFC29" wp14:editId="0A3C7DC6">
                <wp:simplePos x="0" y="0"/>
                <wp:positionH relativeFrom="column">
                  <wp:posOffset>2813050</wp:posOffset>
                </wp:positionH>
                <wp:positionV relativeFrom="paragraph">
                  <wp:posOffset>148590</wp:posOffset>
                </wp:positionV>
                <wp:extent cx="3331210" cy="683260"/>
                <wp:effectExtent l="12700" t="13335" r="8890" b="8255"/>
                <wp:wrapNone/>
                <wp:docPr id="42"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1210" cy="683260"/>
                        </a:xfrm>
                        <a:prstGeom prst="roundRect">
                          <a:avLst>
                            <a:gd name="adj" fmla="val 16667"/>
                          </a:avLst>
                        </a:prstGeom>
                        <a:solidFill>
                          <a:srgbClr val="FFFFFF"/>
                        </a:solidFill>
                        <a:ln w="9525">
                          <a:solidFill>
                            <a:srgbClr val="000000"/>
                          </a:solidFill>
                          <a:round/>
                          <a:headEnd/>
                          <a:tailEnd/>
                        </a:ln>
                      </wps:spPr>
                      <wps:txbx>
                        <w:txbxContent>
                          <w:p w14:paraId="34005BB3" w14:textId="77777777" w:rsidR="00974273" w:rsidRDefault="00974273" w:rsidP="00580D39">
                            <w:pPr>
                              <w:jc w:val="center"/>
                              <w:rPr>
                                <w:b/>
                                <w:lang w:val="en-AU"/>
                              </w:rPr>
                            </w:pPr>
                            <w:r w:rsidRPr="00300871">
                              <w:rPr>
                                <w:b/>
                                <w:lang w:val="en-AU"/>
                              </w:rPr>
                              <w:t>Circle your teacher’s initials:</w:t>
                            </w:r>
                          </w:p>
                          <w:p w14:paraId="0CCAC1CA" w14:textId="77777777" w:rsidR="00974273" w:rsidRPr="00300871" w:rsidRDefault="00974273" w:rsidP="00580D39">
                            <w:pPr>
                              <w:jc w:val="center"/>
                              <w:rPr>
                                <w:b/>
                                <w:lang w:val="en-AU"/>
                              </w:rPr>
                            </w:pPr>
                          </w:p>
                          <w:p w14:paraId="59791B1A" w14:textId="77777777" w:rsidR="00974273" w:rsidRPr="00007062" w:rsidRDefault="00974273" w:rsidP="00580D39">
                            <w:pPr>
                              <w:jc w:val="center"/>
                              <w:rPr>
                                <w:lang w:val="en-AU"/>
                              </w:rPr>
                            </w:pPr>
                            <w:r>
                              <w:rPr>
                                <w:lang w:val="en-AU"/>
                              </w:rPr>
                              <w:t>PRB              KF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EFC29" id="Rounded Rectangle 4" o:spid="_x0000_s1028" style="position:absolute;margin-left:221.5pt;margin-top:11.7pt;width:262.3pt;height:5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" o:allowincell="f">
                <v:textbox>
                  <w:txbxContent>
                    <w:p w14:paraId="34005BB3" w14:textId="77777777" w:rsidR="00974273" w:rsidRDefault="00974273" w:rsidP="00580D39">
                      <w:pPr>
                        <w:jc w:val="center"/>
                        <w:rPr>
                          <w:b/>
                          <w:lang w:val="en-AU"/>
                        </w:rPr>
                      </w:pPr>
                      <w:r w:rsidRPr="00300871">
                        <w:rPr>
                          <w:b/>
                          <w:lang w:val="en-AU"/>
                        </w:rPr>
                        <w:t>Circle your teacher’s initials:</w:t>
                      </w:r>
                    </w:p>
                    <w:p w14:paraId="0CCAC1CA" w14:textId="77777777" w:rsidR="00974273" w:rsidRPr="00300871" w:rsidRDefault="00974273" w:rsidP="00580D39">
                      <w:pPr>
                        <w:jc w:val="center"/>
                        <w:rPr>
                          <w:b/>
                          <w:lang w:val="en-AU"/>
                        </w:rPr>
                      </w:pPr>
                    </w:p>
                    <w:p w14:paraId="59791B1A" w14:textId="77777777" w:rsidR="00974273" w:rsidRPr="00007062" w:rsidRDefault="00974273" w:rsidP="00580D39">
                      <w:pPr>
                        <w:jc w:val="center"/>
                        <w:rPr>
                          <w:lang w:val="en-AU"/>
                        </w:rPr>
                      </w:pPr>
                      <w:r>
                        <w:rPr>
                          <w:lang w:val="en-AU"/>
                        </w:rPr>
                        <w:t>PRB              KF                AD</w:t>
                      </w:r>
                    </w:p>
                  </w:txbxContent>
                </v:textbox>
              </v:roundrect>
            </w:pict>
          </mc:Fallback>
        </mc:AlternateContent>
      </w:r>
      <w:r w:rsidRPr="00580D39">
        <w:rPr>
          <w:b/>
          <w:spacing w:val="-3"/>
          <w:sz w:val="36"/>
        </w:rPr>
        <w:t xml:space="preserve">              UNIT 3</w:t>
      </w:r>
    </w:p>
    <w:p w14:paraId="7CABE2C6" w14:textId="77777777" w:rsidR="00580D39" w:rsidRPr="00580D39" w:rsidRDefault="00580D39" w:rsidP="00580D39">
      <w:pPr>
        <w:tabs>
          <w:tab w:val="left" w:pos="-720"/>
        </w:tabs>
        <w:suppressAutoHyphens/>
        <w:jc w:val="center"/>
        <w:rPr>
          <w:spacing w:val="-3"/>
        </w:rPr>
      </w:pPr>
    </w:p>
    <w:p w14:paraId="6927BF9C" w14:textId="77777777" w:rsidR="00580D39" w:rsidRPr="00580D39" w:rsidRDefault="00580D39" w:rsidP="00580D39">
      <w:pPr>
        <w:tabs>
          <w:tab w:val="left" w:pos="-720"/>
        </w:tabs>
        <w:suppressAutoHyphens/>
        <w:rPr>
          <w:spacing w:val="-3"/>
        </w:rPr>
      </w:pPr>
    </w:p>
    <w:p w14:paraId="34EEC347" w14:textId="77777777" w:rsidR="00580D39" w:rsidRPr="00580D39" w:rsidRDefault="00580D39" w:rsidP="00580D39">
      <w:pPr>
        <w:tabs>
          <w:tab w:val="left" w:pos="-720"/>
        </w:tabs>
        <w:suppressAutoHyphens/>
        <w:rPr>
          <w:spacing w:val="-3"/>
        </w:rPr>
      </w:pPr>
    </w:p>
    <w:p w14:paraId="46C63B15" w14:textId="77777777" w:rsidR="00580D39" w:rsidRPr="00580D39" w:rsidRDefault="00580D39" w:rsidP="00580D39">
      <w:pPr>
        <w:tabs>
          <w:tab w:val="left" w:pos="-720"/>
        </w:tabs>
        <w:suppressAutoHyphens/>
        <w:rPr>
          <w:spacing w:val="-3"/>
        </w:rPr>
      </w:pPr>
    </w:p>
    <w:p w14:paraId="3DD568A0" w14:textId="77777777" w:rsidR="00580D39" w:rsidRPr="00580D39" w:rsidRDefault="00580D39" w:rsidP="00580D39">
      <w:pPr>
        <w:tabs>
          <w:tab w:val="left" w:pos="-720"/>
        </w:tabs>
        <w:suppressAutoHyphens/>
        <w:rPr>
          <w:spacing w:val="-3"/>
        </w:rPr>
      </w:pPr>
      <w:r w:rsidRPr="00580D39">
        <w:rPr>
          <w:b/>
          <w:noProof/>
          <w:spacing w:val="-3"/>
          <w:lang w:val="en-AU" w:eastAsia="en-AU"/>
        </w:rPr>
        <mc:AlternateContent>
          <mc:Choice Requires="wps">
            <w:drawing>
              <wp:anchor distT="0" distB="0" distL="114300" distR="114300" simplePos="0" relativeHeight="251754496" behindDoc="0" locked="0" layoutInCell="0" allowOverlap="1" wp14:anchorId="4DB1D657" wp14:editId="3A78B766">
                <wp:simplePos x="0" y="0"/>
                <wp:positionH relativeFrom="column">
                  <wp:posOffset>-135255</wp:posOffset>
                </wp:positionH>
                <wp:positionV relativeFrom="paragraph">
                  <wp:posOffset>160020</wp:posOffset>
                </wp:positionV>
                <wp:extent cx="3629660" cy="850900"/>
                <wp:effectExtent l="0" t="0" r="1270" b="6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F16F5" w14:textId="77777777" w:rsidR="00974273" w:rsidRPr="004556BC" w:rsidRDefault="00974273" w:rsidP="00580D39">
                            <w:pPr>
                              <w:pStyle w:val="Heading7"/>
                            </w:pPr>
                            <w:r w:rsidRPr="004556BC">
                              <w:t>TIME ALLOWED FOR THIS PAPER</w:t>
                            </w:r>
                          </w:p>
                          <w:p w14:paraId="69D07717" w14:textId="77777777" w:rsidR="00974273" w:rsidRPr="004556BC" w:rsidRDefault="00974273" w:rsidP="00580D39">
                            <w:pPr>
                              <w:pStyle w:val="Header"/>
                              <w:keepLines/>
                              <w:tabs>
                                <w:tab w:val="left" w:pos="-720"/>
                              </w:tabs>
                              <w:suppressAutoHyphens/>
                              <w:rPr>
                                <w:spacing w:val="-3"/>
                              </w:rPr>
                            </w:pPr>
                          </w:p>
                          <w:p w14:paraId="7D758F22" w14:textId="77777777" w:rsidR="00974273" w:rsidRPr="004556BC" w:rsidRDefault="00974273" w:rsidP="00580D39">
                            <w:pPr>
                              <w:tabs>
                                <w:tab w:val="left" w:pos="-720"/>
                              </w:tabs>
                              <w:suppressAutoHyphens/>
                              <w:rPr>
                                <w:spacing w:val="-3"/>
                              </w:rPr>
                            </w:pPr>
                            <w:r w:rsidRPr="004556BC">
                              <w:rPr>
                                <w:spacing w:val="-3"/>
                              </w:rPr>
                              <w:t>Reading time before commencing:</w:t>
                            </w:r>
                            <w:r w:rsidRPr="004556BC">
                              <w:rPr>
                                <w:spacing w:val="-3"/>
                              </w:rPr>
                              <w:tab/>
                              <w:t>Ten minutes</w:t>
                            </w:r>
                          </w:p>
                          <w:p w14:paraId="22010D21" w14:textId="77777777" w:rsidR="00974273" w:rsidRPr="004556BC" w:rsidRDefault="00974273" w:rsidP="00580D39">
                            <w:r>
                              <w:rPr>
                                <w:spacing w:val="-3"/>
                              </w:rPr>
                              <w:t>Working time for paper:</w:t>
                            </w:r>
                            <w:r>
                              <w:rPr>
                                <w:spacing w:val="-3"/>
                              </w:rPr>
                              <w:tab/>
                            </w:r>
                            <w:r>
                              <w:rPr>
                                <w:spacing w:val="-3"/>
                              </w:rPr>
                              <w:tab/>
                            </w:r>
                            <w:r w:rsidRPr="004C259B">
                              <w:rPr>
                                <w:spacing w:val="-3"/>
                              </w:rPr>
                              <w:t>Three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D657" id="Text Box 48" o:spid="_x0000_s1029" type="#_x0000_t202" style="position:absolute;margin-left:-10.65pt;margin-top:12.6pt;width:285.8pt;height: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vihw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" o:allowincell="f" stroked="f">
                <v:textbox>
                  <w:txbxContent>
                    <w:p w14:paraId="3D6F16F5" w14:textId="77777777" w:rsidR="00974273" w:rsidRPr="004556BC" w:rsidRDefault="00974273" w:rsidP="00580D39">
                      <w:pPr>
                        <w:pStyle w:val="Heading7"/>
                      </w:pPr>
                      <w:r w:rsidRPr="004556BC">
                        <w:t>TIME ALLOWED FOR THIS PAPER</w:t>
                      </w:r>
                    </w:p>
                    <w:p w14:paraId="69D07717" w14:textId="77777777" w:rsidR="00974273" w:rsidRPr="004556BC" w:rsidRDefault="00974273" w:rsidP="00580D39">
                      <w:pPr>
                        <w:pStyle w:val="Header"/>
                        <w:keepLines/>
                        <w:tabs>
                          <w:tab w:val="left" w:pos="-720"/>
                        </w:tabs>
                        <w:suppressAutoHyphens/>
                        <w:rPr>
                          <w:spacing w:val="-3"/>
                        </w:rPr>
                      </w:pPr>
                    </w:p>
                    <w:p w14:paraId="7D758F22" w14:textId="77777777" w:rsidR="00974273" w:rsidRPr="004556BC" w:rsidRDefault="00974273" w:rsidP="00580D39">
                      <w:pPr>
                        <w:tabs>
                          <w:tab w:val="left" w:pos="-720"/>
                        </w:tabs>
                        <w:suppressAutoHyphens/>
                        <w:rPr>
                          <w:spacing w:val="-3"/>
                        </w:rPr>
                      </w:pPr>
                      <w:r w:rsidRPr="004556BC">
                        <w:rPr>
                          <w:spacing w:val="-3"/>
                        </w:rPr>
                        <w:t>Reading time before commencing:</w:t>
                      </w:r>
                      <w:r w:rsidRPr="004556BC">
                        <w:rPr>
                          <w:spacing w:val="-3"/>
                        </w:rPr>
                        <w:tab/>
                        <w:t>Ten minutes</w:t>
                      </w:r>
                    </w:p>
                    <w:p w14:paraId="22010D21" w14:textId="77777777" w:rsidR="00974273" w:rsidRPr="004556BC" w:rsidRDefault="00974273" w:rsidP="00580D39">
                      <w:r>
                        <w:rPr>
                          <w:spacing w:val="-3"/>
                        </w:rPr>
                        <w:t>Working time for paper:</w:t>
                      </w:r>
                      <w:r>
                        <w:rPr>
                          <w:spacing w:val="-3"/>
                        </w:rPr>
                        <w:tab/>
                      </w:r>
                      <w:r>
                        <w:rPr>
                          <w:spacing w:val="-3"/>
                        </w:rPr>
                        <w:tab/>
                      </w:r>
                      <w:r w:rsidRPr="004C259B">
                        <w:rPr>
                          <w:spacing w:val="-3"/>
                        </w:rPr>
                        <w:t>Three hours</w:t>
                      </w:r>
                    </w:p>
                  </w:txbxContent>
                </v:textbox>
              </v:shape>
            </w:pict>
          </mc:Fallback>
        </mc:AlternateContent>
      </w:r>
    </w:p>
    <w:tbl>
      <w:tblPr>
        <w:tblW w:w="3358" w:type="dxa"/>
        <w:tblInd w:w="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1282"/>
      </w:tblGrid>
      <w:tr w:rsidR="00580D39" w:rsidRPr="00580D39" w14:paraId="1F0A9DA0" w14:textId="77777777" w:rsidTr="00E33FA2">
        <w:trPr>
          <w:cantSplit/>
          <w:trHeight w:val="103"/>
        </w:trPr>
        <w:tc>
          <w:tcPr>
            <w:tcW w:w="3358" w:type="dxa"/>
            <w:gridSpan w:val="2"/>
          </w:tcPr>
          <w:p w14:paraId="3F1B8D5A" w14:textId="77777777" w:rsidR="00580D39" w:rsidRPr="00580D39" w:rsidRDefault="00580D39" w:rsidP="00580D39">
            <w:pPr>
              <w:tabs>
                <w:tab w:val="left" w:pos="-720"/>
              </w:tabs>
              <w:suppressAutoHyphens/>
              <w:jc w:val="center"/>
              <w:rPr>
                <w:b/>
                <w:spacing w:val="-3"/>
              </w:rPr>
            </w:pPr>
            <w:r w:rsidRPr="00580D39">
              <w:rPr>
                <w:b/>
                <w:spacing w:val="-3"/>
              </w:rPr>
              <w:t>For Examiners only</w:t>
            </w:r>
          </w:p>
        </w:tc>
      </w:tr>
      <w:tr w:rsidR="00580D39" w:rsidRPr="00580D39" w14:paraId="577AF778" w14:textId="77777777" w:rsidTr="00E33FA2">
        <w:trPr>
          <w:trHeight w:val="274"/>
        </w:trPr>
        <w:tc>
          <w:tcPr>
            <w:tcW w:w="2076" w:type="dxa"/>
          </w:tcPr>
          <w:p w14:paraId="754DB420" w14:textId="77777777" w:rsidR="00580D39" w:rsidRPr="00580D39" w:rsidRDefault="00580D39" w:rsidP="00580D39">
            <w:pPr>
              <w:tabs>
                <w:tab w:val="left" w:pos="-720"/>
              </w:tabs>
              <w:suppressAutoHyphens/>
              <w:rPr>
                <w:spacing w:val="-3"/>
                <w:lang w:val="fr-FR"/>
              </w:rPr>
            </w:pPr>
            <w:r w:rsidRPr="00580D39">
              <w:rPr>
                <w:spacing w:val="-3"/>
                <w:lang w:val="fr-FR"/>
              </w:rPr>
              <w:t>Section 1</w:t>
            </w:r>
          </w:p>
        </w:tc>
        <w:tc>
          <w:tcPr>
            <w:tcW w:w="1282" w:type="dxa"/>
          </w:tcPr>
          <w:p w14:paraId="410427E3" w14:textId="77777777" w:rsidR="00580D39" w:rsidRPr="00580D39" w:rsidRDefault="00580D39" w:rsidP="00580D39">
            <w:pPr>
              <w:tabs>
                <w:tab w:val="left" w:pos="-720"/>
              </w:tabs>
              <w:suppressAutoHyphens/>
              <w:rPr>
                <w:spacing w:val="-3"/>
                <w:lang w:val="fr-FR"/>
              </w:rPr>
            </w:pPr>
          </w:p>
        </w:tc>
      </w:tr>
      <w:tr w:rsidR="00580D39" w:rsidRPr="00580D39" w14:paraId="6D30C9DD" w14:textId="77777777" w:rsidTr="00E33FA2">
        <w:trPr>
          <w:trHeight w:val="297"/>
        </w:trPr>
        <w:tc>
          <w:tcPr>
            <w:tcW w:w="2076" w:type="dxa"/>
          </w:tcPr>
          <w:p w14:paraId="2374A5CA" w14:textId="77777777" w:rsidR="00580D39" w:rsidRPr="00580D39" w:rsidRDefault="00580D39" w:rsidP="00580D39">
            <w:pPr>
              <w:tabs>
                <w:tab w:val="left" w:pos="-720"/>
              </w:tabs>
              <w:suppressAutoHyphens/>
              <w:rPr>
                <w:spacing w:val="-3"/>
                <w:lang w:val="fr-FR"/>
              </w:rPr>
            </w:pPr>
            <w:r w:rsidRPr="00580D39">
              <w:rPr>
                <w:spacing w:val="-3"/>
                <w:lang w:val="fr-FR"/>
              </w:rPr>
              <w:t>Section 2</w:t>
            </w:r>
          </w:p>
        </w:tc>
        <w:tc>
          <w:tcPr>
            <w:tcW w:w="1282" w:type="dxa"/>
          </w:tcPr>
          <w:p w14:paraId="4D08FF23" w14:textId="77777777" w:rsidR="00580D39" w:rsidRPr="00580D39" w:rsidRDefault="00580D39" w:rsidP="00580D39">
            <w:pPr>
              <w:tabs>
                <w:tab w:val="left" w:pos="-720"/>
              </w:tabs>
              <w:suppressAutoHyphens/>
              <w:rPr>
                <w:spacing w:val="-3"/>
                <w:lang w:val="fr-FR"/>
              </w:rPr>
            </w:pPr>
          </w:p>
        </w:tc>
      </w:tr>
      <w:tr w:rsidR="00580D39" w:rsidRPr="00580D39" w14:paraId="3EA48BF9" w14:textId="77777777" w:rsidTr="00E33FA2">
        <w:trPr>
          <w:trHeight w:val="274"/>
        </w:trPr>
        <w:tc>
          <w:tcPr>
            <w:tcW w:w="2076" w:type="dxa"/>
          </w:tcPr>
          <w:p w14:paraId="03BD0F90" w14:textId="77777777" w:rsidR="00580D39" w:rsidRPr="00580D39" w:rsidRDefault="00580D39" w:rsidP="00580D39">
            <w:pPr>
              <w:tabs>
                <w:tab w:val="left" w:pos="-720"/>
              </w:tabs>
              <w:suppressAutoHyphens/>
              <w:rPr>
                <w:spacing w:val="-3"/>
                <w:lang w:val="fr-FR"/>
              </w:rPr>
            </w:pPr>
            <w:r w:rsidRPr="00580D39">
              <w:rPr>
                <w:spacing w:val="-3"/>
                <w:lang w:val="fr-FR"/>
              </w:rPr>
              <w:t>Section 3</w:t>
            </w:r>
          </w:p>
        </w:tc>
        <w:tc>
          <w:tcPr>
            <w:tcW w:w="1282" w:type="dxa"/>
          </w:tcPr>
          <w:p w14:paraId="070AA690" w14:textId="77777777" w:rsidR="00580D39" w:rsidRPr="00580D39" w:rsidRDefault="00580D39" w:rsidP="00580D39">
            <w:pPr>
              <w:tabs>
                <w:tab w:val="left" w:pos="-720"/>
              </w:tabs>
              <w:suppressAutoHyphens/>
              <w:rPr>
                <w:spacing w:val="-3"/>
                <w:lang w:val="fr-FR"/>
              </w:rPr>
            </w:pPr>
          </w:p>
        </w:tc>
      </w:tr>
      <w:tr w:rsidR="00580D39" w:rsidRPr="00580D39" w14:paraId="61DAEDFB" w14:textId="77777777" w:rsidTr="00E33FA2">
        <w:trPr>
          <w:trHeight w:val="274"/>
        </w:trPr>
        <w:tc>
          <w:tcPr>
            <w:tcW w:w="2076" w:type="dxa"/>
            <w:tcBorders>
              <w:top w:val="double" w:sz="4" w:space="0" w:color="auto"/>
              <w:left w:val="single" w:sz="4" w:space="0" w:color="auto"/>
              <w:bottom w:val="single" w:sz="4" w:space="0" w:color="auto"/>
              <w:right w:val="nil"/>
            </w:tcBorders>
          </w:tcPr>
          <w:p w14:paraId="499AA8FF" w14:textId="77777777" w:rsidR="00580D39" w:rsidRPr="00580D39" w:rsidRDefault="00580D39" w:rsidP="00580D39">
            <w:pPr>
              <w:tabs>
                <w:tab w:val="left" w:pos="-720"/>
              </w:tabs>
              <w:suppressAutoHyphens/>
              <w:rPr>
                <w:spacing w:val="-3"/>
              </w:rPr>
            </w:pPr>
            <w:r w:rsidRPr="00580D39">
              <w:rPr>
                <w:spacing w:val="-3"/>
              </w:rPr>
              <w:t>Total</w:t>
            </w:r>
          </w:p>
        </w:tc>
        <w:tc>
          <w:tcPr>
            <w:tcW w:w="1282" w:type="dxa"/>
            <w:tcBorders>
              <w:top w:val="double" w:sz="4" w:space="0" w:color="auto"/>
              <w:left w:val="single" w:sz="4" w:space="0" w:color="auto"/>
              <w:bottom w:val="single" w:sz="4" w:space="0" w:color="auto"/>
              <w:right w:val="single" w:sz="4" w:space="0" w:color="auto"/>
            </w:tcBorders>
          </w:tcPr>
          <w:p w14:paraId="4D521ACC" w14:textId="77777777" w:rsidR="00580D39" w:rsidRPr="00580D39" w:rsidRDefault="00580D39" w:rsidP="00580D39">
            <w:pPr>
              <w:tabs>
                <w:tab w:val="left" w:pos="-720"/>
              </w:tabs>
              <w:suppressAutoHyphens/>
              <w:rPr>
                <w:spacing w:val="-3"/>
              </w:rPr>
            </w:pPr>
          </w:p>
        </w:tc>
      </w:tr>
    </w:tbl>
    <w:p w14:paraId="26E8A946" w14:textId="77777777" w:rsidR="00580D39" w:rsidRPr="00580D39" w:rsidRDefault="00580D39" w:rsidP="00580D39">
      <w:pPr>
        <w:tabs>
          <w:tab w:val="left" w:pos="-720"/>
        </w:tabs>
        <w:suppressAutoHyphens/>
        <w:jc w:val="right"/>
        <w:rPr>
          <w:spacing w:val="-3"/>
          <w:u w:val="single"/>
        </w:rPr>
      </w:pPr>
    </w:p>
    <w:p w14:paraId="46B2BC45" w14:textId="77777777" w:rsidR="00580D39" w:rsidRPr="00580D39" w:rsidRDefault="00580D39" w:rsidP="00580D39">
      <w:pPr>
        <w:keepNext/>
        <w:keepLines/>
        <w:spacing w:before="40"/>
        <w:outlineLvl w:val="3"/>
        <w:rPr>
          <w:rFonts w:asciiTheme="majorHAnsi" w:eastAsiaTheme="majorEastAsia" w:hAnsiTheme="majorHAnsi" w:cstheme="majorBidi"/>
          <w:i/>
          <w:iCs/>
          <w:color w:val="365F91" w:themeColor="accent1" w:themeShade="BF"/>
          <w:sz w:val="24"/>
        </w:rPr>
      </w:pPr>
      <w:r w:rsidRPr="00580D39">
        <w:rPr>
          <w:rFonts w:asciiTheme="majorHAnsi" w:eastAsiaTheme="majorEastAsia" w:hAnsiTheme="majorHAnsi" w:cstheme="majorBidi"/>
          <w:i/>
          <w:iCs/>
          <w:color w:val="365F91" w:themeColor="accent1" w:themeShade="BF"/>
          <w:sz w:val="24"/>
        </w:rPr>
        <w:t>MATERIAL REQUIRED/RECOMMENDED FOR THIS PAPER</w:t>
      </w:r>
    </w:p>
    <w:p w14:paraId="51ED74BD" w14:textId="77777777" w:rsidR="00580D39" w:rsidRPr="00580D39" w:rsidRDefault="00580D39" w:rsidP="00580D39">
      <w:pPr>
        <w:tabs>
          <w:tab w:val="left" w:pos="-720"/>
        </w:tabs>
        <w:suppressAutoHyphens/>
        <w:rPr>
          <w:spacing w:val="-3"/>
        </w:rPr>
      </w:pPr>
    </w:p>
    <w:p w14:paraId="1DA4500D" w14:textId="77777777" w:rsidR="00580D39" w:rsidRPr="00580D39" w:rsidRDefault="00580D39" w:rsidP="00580D39">
      <w:pPr>
        <w:keepNext/>
        <w:keepLines/>
        <w:spacing w:before="40"/>
        <w:outlineLvl w:val="5"/>
        <w:rPr>
          <w:rFonts w:asciiTheme="majorHAnsi" w:eastAsiaTheme="majorEastAsia" w:hAnsiTheme="majorHAnsi" w:cstheme="majorBidi"/>
          <w:color w:val="243F60" w:themeColor="accent1" w:themeShade="7F"/>
          <w:sz w:val="24"/>
        </w:rPr>
      </w:pPr>
      <w:r w:rsidRPr="00580D39">
        <w:rPr>
          <w:rFonts w:asciiTheme="majorHAnsi" w:eastAsiaTheme="majorEastAsia" w:hAnsiTheme="majorHAnsi" w:cstheme="majorBidi"/>
          <w:color w:val="243F60" w:themeColor="accent1" w:themeShade="7F"/>
          <w:sz w:val="24"/>
        </w:rPr>
        <w:t>TO BE PROVIDED BY THE SUPERVISOR</w:t>
      </w:r>
    </w:p>
    <w:p w14:paraId="439FD0F3" w14:textId="77777777" w:rsidR="00580D39" w:rsidRPr="00580D39" w:rsidRDefault="00580D39" w:rsidP="00580D39">
      <w:pPr>
        <w:tabs>
          <w:tab w:val="left" w:pos="-720"/>
        </w:tabs>
        <w:suppressAutoHyphens/>
        <w:rPr>
          <w:spacing w:val="-3"/>
        </w:rPr>
      </w:pPr>
    </w:p>
    <w:p w14:paraId="651FC607" w14:textId="77777777" w:rsidR="00580D39" w:rsidRPr="00580D39" w:rsidRDefault="00580D39" w:rsidP="00580D39">
      <w:pPr>
        <w:tabs>
          <w:tab w:val="left" w:pos="-720"/>
        </w:tabs>
        <w:suppressAutoHyphens/>
        <w:rPr>
          <w:spacing w:val="-3"/>
        </w:rPr>
      </w:pPr>
      <w:r w:rsidRPr="00580D39">
        <w:rPr>
          <w:spacing w:val="-3"/>
        </w:rPr>
        <w:t>This Question/Answer booklet for Sections 1 &amp; 2.</w:t>
      </w:r>
    </w:p>
    <w:p w14:paraId="0EFCECE3" w14:textId="77777777" w:rsidR="00580D39" w:rsidRPr="00580D39" w:rsidRDefault="00580D39" w:rsidP="00580D39">
      <w:pPr>
        <w:tabs>
          <w:tab w:val="left" w:pos="-720"/>
        </w:tabs>
        <w:suppressAutoHyphens/>
        <w:rPr>
          <w:spacing w:val="-3"/>
        </w:rPr>
      </w:pPr>
      <w:r w:rsidRPr="00580D39">
        <w:rPr>
          <w:spacing w:val="-3"/>
        </w:rPr>
        <w:t>A separate Question/Answer booklet for Section 3.</w:t>
      </w:r>
    </w:p>
    <w:p w14:paraId="18187AFD" w14:textId="77777777" w:rsidR="00580D39" w:rsidRPr="00580D39" w:rsidRDefault="00580D39" w:rsidP="00580D39">
      <w:pPr>
        <w:tabs>
          <w:tab w:val="left" w:pos="-720"/>
        </w:tabs>
        <w:suppressAutoHyphens/>
        <w:rPr>
          <w:spacing w:val="-3"/>
        </w:rPr>
      </w:pPr>
      <w:r w:rsidRPr="00580D39">
        <w:rPr>
          <w:spacing w:val="-3"/>
        </w:rPr>
        <w:t>A separate Multiple Choice Answer sheet for Section 1.</w:t>
      </w:r>
    </w:p>
    <w:p w14:paraId="7E32EA10" w14:textId="77777777" w:rsidR="00580D39" w:rsidRPr="00580D39" w:rsidRDefault="00580D39" w:rsidP="00580D39">
      <w:pPr>
        <w:tabs>
          <w:tab w:val="left" w:pos="-720"/>
        </w:tabs>
        <w:suppressAutoHyphens/>
        <w:rPr>
          <w:spacing w:val="-3"/>
        </w:rPr>
      </w:pPr>
      <w:r w:rsidRPr="00580D39">
        <w:rPr>
          <w:spacing w:val="-3"/>
        </w:rPr>
        <w:t>A Chemistry Data Sheet.</w:t>
      </w:r>
    </w:p>
    <w:p w14:paraId="024A63D3" w14:textId="77777777" w:rsidR="00580D39" w:rsidRPr="00580D39" w:rsidRDefault="00580D39" w:rsidP="00580D39">
      <w:pPr>
        <w:tabs>
          <w:tab w:val="left" w:pos="-720"/>
        </w:tabs>
        <w:suppressAutoHyphens/>
        <w:rPr>
          <w:spacing w:val="-3"/>
        </w:rPr>
      </w:pPr>
    </w:p>
    <w:p w14:paraId="7AE43A70" w14:textId="77777777" w:rsidR="00580D39" w:rsidRPr="00580D39" w:rsidRDefault="00580D39" w:rsidP="00580D39">
      <w:pPr>
        <w:keepNext/>
        <w:keepLines/>
        <w:spacing w:before="40"/>
        <w:outlineLvl w:val="5"/>
        <w:rPr>
          <w:rFonts w:asciiTheme="majorHAnsi" w:eastAsiaTheme="majorEastAsia" w:hAnsiTheme="majorHAnsi" w:cstheme="majorBidi"/>
          <w:color w:val="243F60" w:themeColor="accent1" w:themeShade="7F"/>
          <w:sz w:val="24"/>
        </w:rPr>
      </w:pPr>
      <w:r w:rsidRPr="00580D39">
        <w:rPr>
          <w:rFonts w:asciiTheme="majorHAnsi" w:eastAsiaTheme="majorEastAsia" w:hAnsiTheme="majorHAnsi" w:cstheme="majorBidi"/>
          <w:color w:val="243F60" w:themeColor="accent1" w:themeShade="7F"/>
          <w:sz w:val="24"/>
        </w:rPr>
        <w:t>TO BE PROVIDED BY THE CANDIDATE</w:t>
      </w:r>
    </w:p>
    <w:p w14:paraId="20A2E203" w14:textId="77777777" w:rsidR="00580D39" w:rsidRPr="00580D39" w:rsidRDefault="00580D39" w:rsidP="00580D39">
      <w:pPr>
        <w:tabs>
          <w:tab w:val="left" w:pos="-720"/>
        </w:tabs>
        <w:suppressAutoHyphens/>
        <w:rPr>
          <w:spacing w:val="-3"/>
        </w:rPr>
      </w:pPr>
    </w:p>
    <w:p w14:paraId="23C5594B" w14:textId="77777777" w:rsidR="00580D39" w:rsidRPr="00580D39" w:rsidRDefault="00580D39" w:rsidP="00580D39">
      <w:pPr>
        <w:tabs>
          <w:tab w:val="left" w:pos="-720"/>
          <w:tab w:val="left" w:pos="1701"/>
        </w:tabs>
        <w:suppressAutoHyphens/>
        <w:rPr>
          <w:spacing w:val="-3"/>
        </w:rPr>
      </w:pPr>
      <w:r w:rsidRPr="00580D39">
        <w:rPr>
          <w:i/>
          <w:spacing w:val="-3"/>
          <w:u w:val="single"/>
        </w:rPr>
        <w:t>Standard Items</w:t>
      </w:r>
      <w:r w:rsidRPr="00580D39">
        <w:rPr>
          <w:spacing w:val="-3"/>
          <w:u w:val="single"/>
        </w:rPr>
        <w:t>:</w:t>
      </w:r>
      <w:r w:rsidRPr="00580D39">
        <w:rPr>
          <w:spacing w:val="-3"/>
        </w:rPr>
        <w:t xml:space="preserve"> </w:t>
      </w:r>
      <w:r w:rsidRPr="00580D39">
        <w:rPr>
          <w:spacing w:val="-3"/>
        </w:rPr>
        <w:tab/>
        <w:t>Pens, pencils, eraser, ruler</w:t>
      </w:r>
    </w:p>
    <w:p w14:paraId="64FF61AB" w14:textId="77777777" w:rsidR="00580D39" w:rsidRPr="00580D39" w:rsidRDefault="00580D39" w:rsidP="00580D39">
      <w:pPr>
        <w:tabs>
          <w:tab w:val="left" w:pos="-720"/>
          <w:tab w:val="left" w:pos="1701"/>
        </w:tabs>
        <w:suppressAutoHyphens/>
        <w:rPr>
          <w:spacing w:val="-3"/>
        </w:rPr>
      </w:pPr>
    </w:p>
    <w:p w14:paraId="3452CBA4" w14:textId="77777777" w:rsidR="00580D39" w:rsidRPr="00580D39" w:rsidRDefault="00580D39" w:rsidP="00580D39">
      <w:pPr>
        <w:tabs>
          <w:tab w:val="left" w:pos="-720"/>
          <w:tab w:val="left" w:pos="1701"/>
        </w:tabs>
        <w:suppressAutoHyphens/>
        <w:ind w:left="1701" w:hanging="1701"/>
        <w:rPr>
          <w:spacing w:val="-3"/>
        </w:rPr>
      </w:pPr>
      <w:r w:rsidRPr="00580D39">
        <w:rPr>
          <w:i/>
          <w:spacing w:val="-3"/>
          <w:u w:val="single"/>
        </w:rPr>
        <w:t>Special Items</w:t>
      </w:r>
      <w:r w:rsidRPr="00580D39">
        <w:rPr>
          <w:spacing w:val="-3"/>
        </w:rPr>
        <w:t xml:space="preserve">: </w:t>
      </w:r>
      <w:r w:rsidRPr="00580D39">
        <w:rPr>
          <w:spacing w:val="-3"/>
        </w:rPr>
        <w:tab/>
        <w:t>A calculator satisfying the conditions set by the Curriculum Council, and a '2B' pencil for the separate Multiple Choice Answer sheet.</w:t>
      </w:r>
    </w:p>
    <w:p w14:paraId="675B2958" w14:textId="77777777" w:rsidR="00580D39" w:rsidRPr="00580D39" w:rsidRDefault="00580D39" w:rsidP="00580D39">
      <w:pPr>
        <w:tabs>
          <w:tab w:val="left" w:pos="-720"/>
          <w:tab w:val="left" w:pos="2268"/>
        </w:tabs>
        <w:suppressAutoHyphens/>
        <w:rPr>
          <w:spacing w:val="-3"/>
        </w:rPr>
      </w:pPr>
    </w:p>
    <w:p w14:paraId="2F4DFBD9" w14:textId="77777777" w:rsidR="00580D39" w:rsidRPr="00580D39" w:rsidRDefault="00580D39" w:rsidP="00580D39">
      <w:pPr>
        <w:keepNext/>
        <w:keepLines/>
        <w:spacing w:before="40"/>
        <w:outlineLvl w:val="7"/>
        <w:rPr>
          <w:rFonts w:asciiTheme="majorHAnsi" w:eastAsiaTheme="majorEastAsia" w:hAnsiTheme="majorHAnsi" w:cstheme="majorBidi"/>
          <w:color w:val="272727" w:themeColor="text1" w:themeTint="D8"/>
          <w:sz w:val="21"/>
        </w:rPr>
      </w:pPr>
    </w:p>
    <w:p w14:paraId="5DC3765E" w14:textId="77777777" w:rsidR="00580D39" w:rsidRPr="00580D39" w:rsidRDefault="00580D39" w:rsidP="00580D39">
      <w:pPr>
        <w:keepNext/>
        <w:keepLines/>
        <w:spacing w:before="40"/>
        <w:outlineLvl w:val="7"/>
        <w:rPr>
          <w:rFonts w:asciiTheme="majorHAnsi" w:eastAsiaTheme="majorEastAsia" w:hAnsiTheme="majorHAnsi" w:cstheme="majorBidi"/>
          <w:color w:val="272727" w:themeColor="text1" w:themeTint="D8"/>
          <w:sz w:val="21"/>
        </w:rPr>
      </w:pPr>
      <w:r w:rsidRPr="00580D39">
        <w:rPr>
          <w:rFonts w:asciiTheme="majorHAnsi" w:eastAsiaTheme="majorEastAsia" w:hAnsiTheme="majorHAnsi" w:cstheme="majorBidi"/>
          <w:color w:val="272727" w:themeColor="text1" w:themeTint="D8"/>
          <w:sz w:val="21"/>
        </w:rPr>
        <w:t>IMPORTANT NOTE TO CANDIDATES</w:t>
      </w:r>
    </w:p>
    <w:p w14:paraId="2EA0D961" w14:textId="77777777" w:rsidR="00580D39" w:rsidRPr="00580D39" w:rsidRDefault="00580D39" w:rsidP="00580D39">
      <w:pPr>
        <w:tabs>
          <w:tab w:val="left" w:pos="-720"/>
        </w:tabs>
        <w:suppressAutoHyphens/>
        <w:rPr>
          <w:spacing w:val="-3"/>
        </w:rPr>
      </w:pPr>
    </w:p>
    <w:p w14:paraId="6BC020EC" w14:textId="77777777" w:rsidR="00580D39" w:rsidRPr="00580D39" w:rsidRDefault="00580D39" w:rsidP="00580D39">
      <w:pPr>
        <w:tabs>
          <w:tab w:val="left" w:pos="-720"/>
        </w:tabs>
        <w:suppressAutoHyphens/>
        <w:rPr>
          <w:spacing w:val="-3"/>
        </w:rPr>
      </w:pPr>
      <w:r w:rsidRPr="00580D39">
        <w:rPr>
          <w:spacing w:val="-3"/>
        </w:rPr>
        <w:t>No other items may be taken into the examination room.</w:t>
      </w:r>
    </w:p>
    <w:p w14:paraId="44BBF0E6" w14:textId="77777777" w:rsidR="00580D39" w:rsidRPr="00580D39" w:rsidRDefault="00580D39" w:rsidP="00580D39">
      <w:pPr>
        <w:tabs>
          <w:tab w:val="left" w:pos="-720"/>
        </w:tabs>
        <w:suppressAutoHyphens/>
        <w:rPr>
          <w:spacing w:val="-3"/>
        </w:rPr>
      </w:pPr>
    </w:p>
    <w:p w14:paraId="7915886F" w14:textId="77777777" w:rsidR="00580D39" w:rsidRPr="00580D39" w:rsidRDefault="00580D39" w:rsidP="00580D39">
      <w:pPr>
        <w:tabs>
          <w:tab w:val="left" w:pos="-720"/>
        </w:tabs>
        <w:suppressAutoHyphens/>
        <w:rPr>
          <w:spacing w:val="-3"/>
        </w:rPr>
      </w:pPr>
      <w:r w:rsidRPr="00580D39">
        <w:rPr>
          <w:spacing w:val="-3"/>
        </w:rPr>
        <w:t xml:space="preserve">It is your responsibility to ensure that you do not have any </w:t>
      </w:r>
      <w:proofErr w:type="spellStart"/>
      <w:r w:rsidRPr="00580D39">
        <w:rPr>
          <w:spacing w:val="-3"/>
        </w:rPr>
        <w:t>unauthorised</w:t>
      </w:r>
      <w:proofErr w:type="spellEnd"/>
      <w:r w:rsidRPr="00580D39">
        <w:rPr>
          <w:spacing w:val="-3"/>
        </w:rPr>
        <w:t xml:space="preserve"> notes or other items of a non-personal nature in the examination room. Please check carefully, and if you have any </w:t>
      </w:r>
      <w:proofErr w:type="spellStart"/>
      <w:r w:rsidRPr="00580D39">
        <w:rPr>
          <w:spacing w:val="-3"/>
        </w:rPr>
        <w:t>unauthorised</w:t>
      </w:r>
      <w:proofErr w:type="spellEnd"/>
      <w:r w:rsidRPr="00580D39">
        <w:rPr>
          <w:spacing w:val="-3"/>
        </w:rPr>
        <w:t xml:space="preserve"> material with you, hand it to the supervisor </w:t>
      </w:r>
      <w:r w:rsidRPr="00580D39">
        <w:rPr>
          <w:b/>
          <w:spacing w:val="-3"/>
          <w:u w:val="single"/>
        </w:rPr>
        <w:t>BEFORE</w:t>
      </w:r>
      <w:r w:rsidRPr="00580D39">
        <w:rPr>
          <w:b/>
          <w:spacing w:val="-3"/>
        </w:rPr>
        <w:t xml:space="preserve"> </w:t>
      </w:r>
      <w:r w:rsidRPr="00580D39">
        <w:rPr>
          <w:spacing w:val="-3"/>
        </w:rPr>
        <w:t xml:space="preserve">reading any further. </w:t>
      </w:r>
    </w:p>
    <w:p w14:paraId="4A200535" w14:textId="77777777" w:rsidR="00580D39" w:rsidRPr="00580D39" w:rsidRDefault="00580D39" w:rsidP="00580D39">
      <w:pPr>
        <w:tabs>
          <w:tab w:val="left" w:pos="-720"/>
        </w:tabs>
        <w:suppressAutoHyphens/>
        <w:rPr>
          <w:spacing w:val="-3"/>
        </w:rPr>
      </w:pPr>
    </w:p>
    <w:p w14:paraId="497497E6" w14:textId="77777777" w:rsidR="00580D39" w:rsidRPr="00580D39" w:rsidRDefault="00580D39" w:rsidP="00580D39">
      <w:pPr>
        <w:tabs>
          <w:tab w:val="left" w:pos="-720"/>
        </w:tabs>
        <w:suppressAutoHyphens/>
        <w:rPr>
          <w:b/>
          <w:spacing w:val="-3"/>
          <w:u w:val="single"/>
        </w:rPr>
      </w:pPr>
      <w:r w:rsidRPr="00580D39">
        <w:rPr>
          <w:spacing w:val="-3"/>
        </w:rPr>
        <w:br w:type="page"/>
      </w:r>
    </w:p>
    <w:p w14:paraId="18F41DA3" w14:textId="77777777" w:rsidR="00580D39" w:rsidRPr="00580D39" w:rsidRDefault="00580D39" w:rsidP="00580D39">
      <w:pPr>
        <w:spacing w:before="240" w:after="60"/>
        <w:outlineLvl w:val="4"/>
        <w:rPr>
          <w:rFonts w:eastAsia="MS Mincho"/>
          <w:b/>
          <w:bCs/>
          <w:i/>
          <w:iCs/>
          <w:sz w:val="26"/>
          <w:lang w:val="en-AU" w:eastAsia="ja-JP"/>
        </w:rPr>
      </w:pPr>
      <w:r w:rsidRPr="00580D39">
        <w:rPr>
          <w:rFonts w:eastAsia="MS Mincho"/>
          <w:b/>
          <w:bCs/>
          <w:i/>
          <w:iCs/>
          <w:sz w:val="26"/>
          <w:lang w:val="en-AU" w:eastAsia="ja-JP"/>
        </w:rPr>
        <w:lastRenderedPageBreak/>
        <w:t>INSTRUCTIONS TO CANDIDATES</w:t>
      </w:r>
    </w:p>
    <w:p w14:paraId="6821A9D7" w14:textId="77777777" w:rsidR="00580D39" w:rsidRPr="00580D39" w:rsidRDefault="00580D39" w:rsidP="00580D39">
      <w:pPr>
        <w:tabs>
          <w:tab w:val="left" w:pos="-720"/>
        </w:tabs>
        <w:suppressAutoHyphens/>
        <w:rPr>
          <w:spacing w:val="-3"/>
        </w:rPr>
      </w:pPr>
    </w:p>
    <w:p w14:paraId="6E7D7CB6" w14:textId="77777777" w:rsidR="00580D39" w:rsidRPr="00580D39" w:rsidRDefault="00580D39" w:rsidP="00580D39">
      <w:pPr>
        <w:tabs>
          <w:tab w:val="left" w:pos="-720"/>
        </w:tabs>
        <w:suppressAutoHyphens/>
        <w:rPr>
          <w:spacing w:val="-3"/>
        </w:rPr>
      </w:pPr>
      <w:r w:rsidRPr="00580D39">
        <w:rPr>
          <w:spacing w:val="-3"/>
        </w:rPr>
        <w:t xml:space="preserve">This paper consists of </w:t>
      </w:r>
      <w:r w:rsidRPr="00580D39">
        <w:rPr>
          <w:b/>
          <w:spacing w:val="-3"/>
        </w:rPr>
        <w:t>THREE SECTIONS</w:t>
      </w:r>
      <w:r w:rsidRPr="00580D39">
        <w:rPr>
          <w:spacing w:val="-3"/>
        </w:rPr>
        <w:t xml:space="preserve"> as follows:</w:t>
      </w:r>
    </w:p>
    <w:p w14:paraId="5F2649A0" w14:textId="77777777" w:rsidR="00580D39" w:rsidRPr="00580D39" w:rsidRDefault="00580D39" w:rsidP="00580D39">
      <w:pPr>
        <w:tabs>
          <w:tab w:val="left" w:pos="-720"/>
        </w:tabs>
        <w:suppressAutoHyphens/>
        <w:rPr>
          <w:spacing w:val="-3"/>
        </w:rPr>
      </w:pPr>
    </w:p>
    <w:p w14:paraId="5AE37489" w14:textId="77777777" w:rsidR="00580D39" w:rsidRPr="00580D39" w:rsidRDefault="00580D39" w:rsidP="00580D39">
      <w:pPr>
        <w:tabs>
          <w:tab w:val="left" w:pos="-720"/>
        </w:tabs>
        <w:suppressAutoHyphens/>
        <w:rPr>
          <w:spacing w:val="-3"/>
        </w:rPr>
      </w:pPr>
      <w:r w:rsidRPr="00580D39">
        <w:rPr>
          <w:b/>
          <w:spacing w:val="-3"/>
          <w:u w:val="single"/>
          <w:lang w:val="fr-FR"/>
        </w:rPr>
        <w:t>SECTION 1</w:t>
      </w:r>
      <w:r w:rsidRPr="00580D39">
        <w:rPr>
          <w:spacing w:val="-3"/>
          <w:lang w:val="fr-FR"/>
        </w:rPr>
        <w:t xml:space="preserve"> </w:t>
      </w:r>
      <w:proofErr w:type="spellStart"/>
      <w:r w:rsidRPr="00580D39">
        <w:rPr>
          <w:spacing w:val="-3"/>
          <w:lang w:val="fr-FR"/>
        </w:rPr>
        <w:t>contains</w:t>
      </w:r>
      <w:proofErr w:type="spellEnd"/>
      <w:r w:rsidRPr="00580D39">
        <w:rPr>
          <w:spacing w:val="-3"/>
          <w:lang w:val="fr-FR"/>
        </w:rPr>
        <w:t xml:space="preserve"> </w:t>
      </w:r>
      <w:r w:rsidRPr="00580D39">
        <w:rPr>
          <w:b/>
          <w:spacing w:val="-3"/>
          <w:lang w:val="fr-FR"/>
        </w:rPr>
        <w:t xml:space="preserve">25 questions </w:t>
      </w:r>
      <w:proofErr w:type="spellStart"/>
      <w:r w:rsidRPr="00580D39">
        <w:rPr>
          <w:b/>
          <w:spacing w:val="-3"/>
          <w:lang w:val="fr-FR"/>
        </w:rPr>
        <w:t>worth</w:t>
      </w:r>
      <w:proofErr w:type="spellEnd"/>
      <w:r w:rsidRPr="00580D39">
        <w:rPr>
          <w:b/>
          <w:spacing w:val="-3"/>
          <w:lang w:val="fr-FR"/>
        </w:rPr>
        <w:t xml:space="preserve"> 2 marks </w:t>
      </w:r>
      <w:proofErr w:type="spellStart"/>
      <w:r w:rsidRPr="00580D39">
        <w:rPr>
          <w:b/>
          <w:spacing w:val="-3"/>
          <w:lang w:val="fr-FR"/>
        </w:rPr>
        <w:t>each</w:t>
      </w:r>
      <w:proofErr w:type="spellEnd"/>
      <w:r w:rsidRPr="00580D39">
        <w:rPr>
          <w:b/>
          <w:spacing w:val="-3"/>
          <w:lang w:val="fr-FR"/>
        </w:rPr>
        <w:t>.</w:t>
      </w:r>
      <w:r w:rsidRPr="00580D39">
        <w:rPr>
          <w:spacing w:val="-3"/>
          <w:lang w:val="fr-FR"/>
        </w:rPr>
        <w:t xml:space="preserve"> </w:t>
      </w:r>
      <w:r w:rsidRPr="00580D39">
        <w:rPr>
          <w:spacing w:val="-3"/>
        </w:rPr>
        <w:t>It is the multiple choice section.</w:t>
      </w:r>
    </w:p>
    <w:p w14:paraId="62FA9DCF" w14:textId="77777777" w:rsidR="00580D39" w:rsidRPr="00580D39" w:rsidRDefault="00580D39" w:rsidP="00580D39">
      <w:pPr>
        <w:keepLines/>
        <w:tabs>
          <w:tab w:val="left" w:pos="-720"/>
          <w:tab w:val="center" w:pos="4153"/>
          <w:tab w:val="right" w:pos="8306"/>
        </w:tabs>
        <w:suppressAutoHyphens/>
        <w:rPr>
          <w:spacing w:val="-3"/>
        </w:rPr>
      </w:pPr>
    </w:p>
    <w:p w14:paraId="4384F992" w14:textId="15FCC59B" w:rsidR="00580D39" w:rsidRPr="00580D39" w:rsidRDefault="00580D39" w:rsidP="00580D39">
      <w:pPr>
        <w:tabs>
          <w:tab w:val="left" w:pos="-720"/>
        </w:tabs>
        <w:suppressAutoHyphens/>
        <w:rPr>
          <w:spacing w:val="-3"/>
        </w:rPr>
      </w:pPr>
      <w:r w:rsidRPr="00580D39">
        <w:rPr>
          <w:spacing w:val="-3"/>
        </w:rPr>
        <w:t xml:space="preserve">Answer </w:t>
      </w:r>
      <w:r w:rsidRPr="00580D39">
        <w:rPr>
          <w:b/>
          <w:spacing w:val="-3"/>
        </w:rPr>
        <w:t>ALL</w:t>
      </w:r>
      <w:r w:rsidRPr="00580D39">
        <w:rPr>
          <w:spacing w:val="-3"/>
        </w:rPr>
        <w:t xml:space="preserve"> questions in Section 1 on the Separate Multiple Choice Answer Sheet. Use a </w:t>
      </w:r>
      <w:r w:rsidRPr="00580D39">
        <w:rPr>
          <w:b/>
          <w:spacing w:val="-3"/>
        </w:rPr>
        <w:t>'2B' PENCIL</w:t>
      </w:r>
      <w:r w:rsidRPr="00580D39">
        <w:rPr>
          <w:spacing w:val="-3"/>
        </w:rPr>
        <w:t xml:space="preserve">. </w:t>
      </w:r>
      <w:r w:rsidRPr="00580D39">
        <w:rPr>
          <w:b/>
          <w:spacing w:val="-3"/>
        </w:rPr>
        <w:t>DO NOT USE A BALL POINT OR INK PEN</w:t>
      </w:r>
      <w:r w:rsidRPr="00580D39">
        <w:rPr>
          <w:spacing w:val="-3"/>
        </w:rPr>
        <w:t xml:space="preserve">. If you consider that two or more of the alternative answers are correct then select the BEST alternative. Marks will </w:t>
      </w:r>
      <w:r w:rsidRPr="00580D39">
        <w:rPr>
          <w:b/>
          <w:spacing w:val="-3"/>
        </w:rPr>
        <w:t>NOT</w:t>
      </w:r>
      <w:r w:rsidRPr="00580D39">
        <w:rPr>
          <w:spacing w:val="-3"/>
        </w:rPr>
        <w:t xml:space="preserve"> be deducted for incorrect answers. This part is worth 50</w:t>
      </w:r>
      <w:r w:rsidR="00BA6082">
        <w:rPr>
          <w:spacing w:val="-3"/>
        </w:rPr>
        <w:t xml:space="preserve"> marks and should take about 45</w:t>
      </w:r>
      <w:r w:rsidRPr="00580D39">
        <w:rPr>
          <w:spacing w:val="-3"/>
        </w:rPr>
        <w:t xml:space="preserve"> minutes.</w:t>
      </w:r>
    </w:p>
    <w:p w14:paraId="5F673B0A" w14:textId="77777777" w:rsidR="00580D39" w:rsidRPr="00580D39" w:rsidRDefault="00580D39" w:rsidP="00580D39">
      <w:pPr>
        <w:tabs>
          <w:tab w:val="left" w:pos="-720"/>
        </w:tabs>
        <w:suppressAutoHyphens/>
        <w:rPr>
          <w:spacing w:val="-3"/>
        </w:rPr>
      </w:pPr>
    </w:p>
    <w:p w14:paraId="1650E925" w14:textId="77777777" w:rsidR="00580D39" w:rsidRPr="00580D39" w:rsidRDefault="00580D39" w:rsidP="00580D39">
      <w:pPr>
        <w:tabs>
          <w:tab w:val="left" w:pos="-720"/>
        </w:tabs>
        <w:suppressAutoHyphens/>
        <w:jc w:val="center"/>
        <w:rPr>
          <w:b/>
          <w:spacing w:val="-3"/>
        </w:rPr>
      </w:pPr>
      <w:r w:rsidRPr="00580D39">
        <w:rPr>
          <w:b/>
          <w:spacing w:val="-3"/>
        </w:rPr>
        <w:t>Do not use pencil for Sections 2 &amp; 3.</w:t>
      </w:r>
    </w:p>
    <w:p w14:paraId="390CE33E" w14:textId="77777777" w:rsidR="00580D39" w:rsidRPr="00580D39" w:rsidRDefault="00580D39" w:rsidP="00580D39">
      <w:pPr>
        <w:tabs>
          <w:tab w:val="left" w:pos="-720"/>
        </w:tabs>
        <w:suppressAutoHyphens/>
        <w:rPr>
          <w:spacing w:val="-3"/>
        </w:rPr>
      </w:pPr>
    </w:p>
    <w:p w14:paraId="3E76A135" w14:textId="6976516A" w:rsidR="00580D39" w:rsidRPr="00580D39" w:rsidRDefault="00580D39" w:rsidP="00580D39">
      <w:pPr>
        <w:tabs>
          <w:tab w:val="left" w:pos="-720"/>
        </w:tabs>
        <w:suppressAutoHyphens/>
        <w:rPr>
          <w:spacing w:val="-3"/>
        </w:rPr>
      </w:pPr>
      <w:r w:rsidRPr="00580D39">
        <w:rPr>
          <w:b/>
          <w:spacing w:val="-3"/>
          <w:u w:val="single"/>
        </w:rPr>
        <w:t>SECTION 2</w:t>
      </w:r>
      <w:r w:rsidRPr="00580D39">
        <w:rPr>
          <w:spacing w:val="-3"/>
        </w:rPr>
        <w:t xml:space="preserve"> contains </w:t>
      </w:r>
      <w:r w:rsidRPr="00580D39">
        <w:rPr>
          <w:b/>
          <w:spacing w:val="-3"/>
        </w:rPr>
        <w:t>11 short answer questions</w:t>
      </w:r>
      <w:r w:rsidRPr="00580D39">
        <w:rPr>
          <w:spacing w:val="-3"/>
        </w:rPr>
        <w:t xml:space="preserve">. You should answer </w:t>
      </w:r>
      <w:r w:rsidRPr="00580D39">
        <w:rPr>
          <w:b/>
          <w:spacing w:val="-3"/>
        </w:rPr>
        <w:t xml:space="preserve">ALL </w:t>
      </w:r>
      <w:r w:rsidRPr="00580D39">
        <w:rPr>
          <w:spacing w:val="-3"/>
        </w:rPr>
        <w:t xml:space="preserve">the questions. The answers are to be written in the spaces provided in this Examination booklet. This part is worth </w:t>
      </w:r>
      <w:r w:rsidR="00BA6082">
        <w:rPr>
          <w:spacing w:val="-3"/>
        </w:rPr>
        <w:t>72</w:t>
      </w:r>
      <w:r w:rsidRPr="00580D39">
        <w:rPr>
          <w:spacing w:val="-3"/>
        </w:rPr>
        <w:t xml:space="preserve"> marks and should take about 60 minutes.</w:t>
      </w:r>
    </w:p>
    <w:p w14:paraId="6813465E" w14:textId="77777777" w:rsidR="00580D39" w:rsidRPr="00580D39" w:rsidRDefault="00580D39" w:rsidP="00580D39">
      <w:pPr>
        <w:tabs>
          <w:tab w:val="left" w:pos="-720"/>
        </w:tabs>
        <w:suppressAutoHyphens/>
        <w:rPr>
          <w:spacing w:val="-3"/>
        </w:rPr>
      </w:pPr>
    </w:p>
    <w:p w14:paraId="467F755D" w14:textId="125BA012" w:rsidR="00580D39" w:rsidRPr="00580D39" w:rsidRDefault="00580D39" w:rsidP="00580D39">
      <w:pPr>
        <w:tabs>
          <w:tab w:val="left" w:pos="-720"/>
        </w:tabs>
        <w:suppressAutoHyphens/>
        <w:rPr>
          <w:spacing w:val="-3"/>
        </w:rPr>
      </w:pPr>
      <w:r w:rsidRPr="00580D39">
        <w:rPr>
          <w:b/>
          <w:spacing w:val="-3"/>
          <w:u w:val="single"/>
          <w:lang w:val="fr-FR"/>
        </w:rPr>
        <w:t>SECTION 3</w:t>
      </w:r>
      <w:r w:rsidRPr="00580D39">
        <w:rPr>
          <w:spacing w:val="-3"/>
          <w:lang w:val="fr-FR"/>
        </w:rPr>
        <w:t xml:space="preserve"> </w:t>
      </w:r>
      <w:proofErr w:type="spellStart"/>
      <w:r w:rsidRPr="00580D39">
        <w:rPr>
          <w:spacing w:val="-3"/>
          <w:lang w:val="fr-FR"/>
        </w:rPr>
        <w:t>contains</w:t>
      </w:r>
      <w:proofErr w:type="spellEnd"/>
      <w:r w:rsidRPr="00580D39">
        <w:rPr>
          <w:spacing w:val="-3"/>
          <w:lang w:val="fr-FR"/>
        </w:rPr>
        <w:t xml:space="preserve"> </w:t>
      </w:r>
      <w:r w:rsidR="006667F0">
        <w:rPr>
          <w:b/>
          <w:spacing w:val="-3"/>
          <w:lang w:val="fr-FR"/>
        </w:rPr>
        <w:t>6</w:t>
      </w:r>
      <w:r w:rsidRPr="00580D39">
        <w:rPr>
          <w:b/>
          <w:spacing w:val="-3"/>
          <w:lang w:val="fr-FR"/>
        </w:rPr>
        <w:t xml:space="preserve"> </w:t>
      </w:r>
      <w:proofErr w:type="spellStart"/>
      <w:r w:rsidRPr="00580D39">
        <w:rPr>
          <w:b/>
          <w:spacing w:val="-3"/>
          <w:lang w:val="fr-FR"/>
        </w:rPr>
        <w:t>extended</w:t>
      </w:r>
      <w:proofErr w:type="spellEnd"/>
      <w:r w:rsidRPr="00580D39">
        <w:rPr>
          <w:b/>
          <w:spacing w:val="-3"/>
          <w:lang w:val="fr-FR"/>
        </w:rPr>
        <w:t xml:space="preserve"> </w:t>
      </w:r>
      <w:proofErr w:type="spellStart"/>
      <w:r w:rsidRPr="00580D39">
        <w:rPr>
          <w:b/>
          <w:spacing w:val="-3"/>
          <w:lang w:val="fr-FR"/>
        </w:rPr>
        <w:t>response</w:t>
      </w:r>
      <w:proofErr w:type="spellEnd"/>
      <w:r w:rsidRPr="00580D39">
        <w:rPr>
          <w:b/>
          <w:spacing w:val="-3"/>
          <w:lang w:val="fr-FR"/>
        </w:rPr>
        <w:t xml:space="preserve"> and </w:t>
      </w:r>
      <w:proofErr w:type="spellStart"/>
      <w:r w:rsidRPr="00580D39">
        <w:rPr>
          <w:b/>
          <w:spacing w:val="-3"/>
          <w:lang w:val="fr-FR"/>
        </w:rPr>
        <w:t>calculation</w:t>
      </w:r>
      <w:proofErr w:type="spellEnd"/>
      <w:r w:rsidRPr="00580D39">
        <w:rPr>
          <w:b/>
          <w:spacing w:val="-3"/>
          <w:lang w:val="fr-FR"/>
        </w:rPr>
        <w:t xml:space="preserve"> questions</w:t>
      </w:r>
      <w:r w:rsidRPr="00580D39">
        <w:rPr>
          <w:spacing w:val="-3"/>
          <w:lang w:val="fr-FR"/>
        </w:rPr>
        <w:t xml:space="preserve">. </w:t>
      </w:r>
      <w:r w:rsidRPr="00580D39">
        <w:rPr>
          <w:spacing w:val="-3"/>
        </w:rPr>
        <w:t xml:space="preserve">You should answer </w:t>
      </w:r>
      <w:r w:rsidRPr="00580D39">
        <w:rPr>
          <w:b/>
          <w:spacing w:val="-3"/>
        </w:rPr>
        <w:t>ALL</w:t>
      </w:r>
      <w:r w:rsidRPr="00580D39">
        <w:rPr>
          <w:spacing w:val="-3"/>
        </w:rPr>
        <w:t xml:space="preserve"> the questions in detail in the </w:t>
      </w:r>
      <w:r w:rsidRPr="00580D39">
        <w:rPr>
          <w:b/>
          <w:spacing w:val="-3"/>
        </w:rPr>
        <w:t xml:space="preserve">separate question/answer booklet provided. </w:t>
      </w:r>
      <w:r w:rsidRPr="00580D39">
        <w:rPr>
          <w:spacing w:val="-3"/>
        </w:rPr>
        <w:t xml:space="preserve">This part is worth </w:t>
      </w:r>
      <w:r w:rsidR="00BA6082">
        <w:rPr>
          <w:spacing w:val="-3"/>
        </w:rPr>
        <w:t>9</w:t>
      </w:r>
      <w:r w:rsidRPr="00580D39">
        <w:rPr>
          <w:spacing w:val="-3"/>
        </w:rPr>
        <w:t>0 marks and should take about 7</w:t>
      </w:r>
      <w:r w:rsidR="00BA6082">
        <w:rPr>
          <w:spacing w:val="-3"/>
        </w:rPr>
        <w:t>5</w:t>
      </w:r>
      <w:r w:rsidRPr="00580D39">
        <w:rPr>
          <w:spacing w:val="-3"/>
        </w:rPr>
        <w:t xml:space="preserve"> minutes.</w:t>
      </w:r>
    </w:p>
    <w:p w14:paraId="22C65C3C" w14:textId="77777777" w:rsidR="00580D39" w:rsidRPr="00580D39" w:rsidRDefault="00580D39" w:rsidP="00580D39">
      <w:pPr>
        <w:tabs>
          <w:tab w:val="left" w:pos="-720"/>
        </w:tabs>
        <w:suppressAutoHyphens/>
        <w:rPr>
          <w:spacing w:val="-3"/>
        </w:rPr>
      </w:pPr>
    </w:p>
    <w:p w14:paraId="2ECD2F68" w14:textId="77777777" w:rsidR="00580D39" w:rsidRPr="00580D39" w:rsidRDefault="00580D39" w:rsidP="00580D39">
      <w:pPr>
        <w:tabs>
          <w:tab w:val="left" w:pos="-720"/>
        </w:tabs>
        <w:suppressAutoHyphens/>
        <w:rPr>
          <w:spacing w:val="-3"/>
        </w:rPr>
      </w:pPr>
      <w:r w:rsidRPr="00580D39">
        <w:rPr>
          <w:spacing w:val="-3"/>
        </w:rPr>
        <w:t xml:space="preserve">At the end of the examination make sure that your </w:t>
      </w:r>
      <w:r w:rsidRPr="00580D39">
        <w:rPr>
          <w:b/>
          <w:spacing w:val="-3"/>
          <w:u w:val="single"/>
        </w:rPr>
        <w:t xml:space="preserve">name </w:t>
      </w:r>
      <w:r w:rsidRPr="00580D39">
        <w:rPr>
          <w:spacing w:val="-3"/>
        </w:rPr>
        <w:t>is on this Examination paper, the separate Question/Answer Booklet for Section 3 and your Multiple Choice Answer Sheet.</w:t>
      </w:r>
    </w:p>
    <w:p w14:paraId="10A078CF" w14:textId="77777777" w:rsidR="00580D39" w:rsidRPr="00580D39" w:rsidRDefault="00580D39" w:rsidP="00580D39">
      <w:pPr>
        <w:tabs>
          <w:tab w:val="left" w:pos="-720"/>
        </w:tabs>
        <w:suppressAutoHyphens/>
        <w:rPr>
          <w:spacing w:val="-3"/>
        </w:rPr>
      </w:pPr>
    </w:p>
    <w:p w14:paraId="7747505F" w14:textId="77777777" w:rsidR="00580D39" w:rsidRPr="00580D39" w:rsidRDefault="00580D39" w:rsidP="00580D39">
      <w:pPr>
        <w:keepNext/>
        <w:keepLines/>
        <w:spacing w:before="40"/>
        <w:outlineLvl w:val="3"/>
        <w:rPr>
          <w:rFonts w:asciiTheme="majorHAnsi" w:eastAsiaTheme="majorEastAsia" w:hAnsiTheme="majorHAnsi" w:cstheme="majorBidi"/>
          <w:i/>
          <w:iCs/>
          <w:color w:val="365F91" w:themeColor="accent1" w:themeShade="BF"/>
          <w:sz w:val="24"/>
        </w:rPr>
      </w:pPr>
      <w:r w:rsidRPr="00580D39">
        <w:rPr>
          <w:rFonts w:asciiTheme="majorHAnsi" w:eastAsiaTheme="majorEastAsia" w:hAnsiTheme="majorHAnsi" w:cstheme="majorBidi"/>
          <w:i/>
          <w:iCs/>
          <w:color w:val="365F91" w:themeColor="accent1" w:themeShade="BF"/>
          <w:sz w:val="24"/>
        </w:rPr>
        <w:t>SPECIAL INSTRUCTIONS</w:t>
      </w:r>
    </w:p>
    <w:p w14:paraId="05E34F0A" w14:textId="77777777" w:rsidR="00580D39" w:rsidRPr="00580D39" w:rsidRDefault="00580D39" w:rsidP="00580D39">
      <w:pPr>
        <w:rPr>
          <w:lang w:val="en-AU"/>
        </w:rPr>
      </w:pPr>
    </w:p>
    <w:p w14:paraId="7C5BF64A" w14:textId="77777777" w:rsidR="00580D39" w:rsidRPr="00580D39" w:rsidRDefault="00580D39" w:rsidP="00580D39">
      <w:pPr>
        <w:keepNext/>
        <w:keepLines/>
        <w:spacing w:before="40"/>
        <w:outlineLvl w:val="3"/>
        <w:rPr>
          <w:rFonts w:asciiTheme="majorHAnsi" w:eastAsiaTheme="majorEastAsia" w:hAnsiTheme="majorHAnsi" w:cstheme="majorBidi"/>
          <w:i/>
          <w:iCs/>
          <w:color w:val="365F91" w:themeColor="accent1" w:themeShade="BF"/>
          <w:sz w:val="24"/>
        </w:rPr>
      </w:pPr>
      <w:r w:rsidRPr="00580D39">
        <w:rPr>
          <w:rFonts w:asciiTheme="majorHAnsi" w:eastAsiaTheme="majorEastAsia" w:hAnsiTheme="majorHAnsi" w:cstheme="majorBidi"/>
          <w:i/>
          <w:iCs/>
          <w:color w:val="365F91" w:themeColor="accent1" w:themeShade="BF"/>
          <w:sz w:val="24"/>
        </w:rPr>
        <w:t>Chemical Equations</w:t>
      </w:r>
    </w:p>
    <w:p w14:paraId="6F0475E8" w14:textId="77777777" w:rsidR="00580D39" w:rsidRPr="00580D39" w:rsidRDefault="00580D39" w:rsidP="00580D39">
      <w:pPr>
        <w:tabs>
          <w:tab w:val="left" w:pos="-720"/>
        </w:tabs>
        <w:suppressAutoHyphens/>
        <w:rPr>
          <w:spacing w:val="-3"/>
        </w:rPr>
      </w:pPr>
    </w:p>
    <w:p w14:paraId="192C3D65" w14:textId="77777777" w:rsidR="00580D39" w:rsidRPr="00580D39" w:rsidRDefault="00580D39" w:rsidP="00580D39">
      <w:pPr>
        <w:tabs>
          <w:tab w:val="left" w:pos="-720"/>
        </w:tabs>
        <w:suppressAutoHyphens/>
        <w:rPr>
          <w:spacing w:val="-3"/>
        </w:rPr>
      </w:pPr>
      <w:r w:rsidRPr="00580D39">
        <w:rPr>
          <w:spacing w:val="-3"/>
        </w:rPr>
        <w:t xml:space="preserve">For full marks, chemical equations should refer only to those species consumed in the reaction and any new species produced.  These species may be </w:t>
      </w:r>
      <w:r w:rsidRPr="00580D39">
        <w:rPr>
          <w:b/>
          <w:spacing w:val="-3"/>
        </w:rPr>
        <w:t>ions</w:t>
      </w:r>
      <w:r w:rsidRPr="00580D39">
        <w:rPr>
          <w:spacing w:val="-3"/>
        </w:rPr>
        <w:t xml:space="preserve"> [for example Ag</w:t>
      </w:r>
      <w:r w:rsidRPr="00580D39">
        <w:rPr>
          <w:spacing w:val="-3"/>
          <w:vertAlign w:val="superscript"/>
        </w:rPr>
        <w:t>+</w:t>
      </w:r>
      <w:r w:rsidRPr="00580D39">
        <w:rPr>
          <w:spacing w:val="-3"/>
        </w:rPr>
        <w:t>(</w:t>
      </w:r>
      <w:proofErr w:type="spellStart"/>
      <w:r w:rsidRPr="00580D39">
        <w:rPr>
          <w:spacing w:val="-3"/>
        </w:rPr>
        <w:t>aq</w:t>
      </w:r>
      <w:proofErr w:type="spellEnd"/>
      <w:r w:rsidRPr="00580D39">
        <w:rPr>
          <w:spacing w:val="-3"/>
        </w:rPr>
        <w:t xml:space="preserve">)], </w:t>
      </w:r>
      <w:r w:rsidRPr="00580D39">
        <w:rPr>
          <w:b/>
          <w:spacing w:val="-3"/>
        </w:rPr>
        <w:t>molecules</w:t>
      </w:r>
      <w:r w:rsidRPr="00580D39">
        <w:rPr>
          <w:spacing w:val="-3"/>
        </w:rPr>
        <w:t xml:space="preserve"> [for example NH</w:t>
      </w:r>
      <w:r w:rsidRPr="00580D39">
        <w:rPr>
          <w:spacing w:val="-3"/>
          <w:vertAlign w:val="subscript"/>
        </w:rPr>
        <w:t>3</w:t>
      </w:r>
      <w:r w:rsidRPr="00580D39">
        <w:rPr>
          <w:spacing w:val="-3"/>
        </w:rPr>
        <w:t>(g), NH</w:t>
      </w:r>
      <w:r w:rsidRPr="00580D39">
        <w:rPr>
          <w:spacing w:val="-3"/>
          <w:vertAlign w:val="subscript"/>
        </w:rPr>
        <w:t>3</w:t>
      </w:r>
      <w:r w:rsidRPr="00580D39">
        <w:rPr>
          <w:spacing w:val="-3"/>
        </w:rPr>
        <w:t>(</w:t>
      </w:r>
      <w:proofErr w:type="spellStart"/>
      <w:r w:rsidRPr="00580D39">
        <w:rPr>
          <w:spacing w:val="-3"/>
        </w:rPr>
        <w:t>aq</w:t>
      </w:r>
      <w:proofErr w:type="spellEnd"/>
      <w:r w:rsidRPr="00580D39">
        <w:rPr>
          <w:spacing w:val="-3"/>
        </w:rPr>
        <w:t>), CH</w:t>
      </w:r>
      <w:r w:rsidRPr="00580D39">
        <w:rPr>
          <w:spacing w:val="-3"/>
          <w:vertAlign w:val="subscript"/>
        </w:rPr>
        <w:t>3</w:t>
      </w:r>
      <w:r w:rsidRPr="00580D39">
        <w:rPr>
          <w:spacing w:val="-3"/>
        </w:rPr>
        <w:t>COOH(l), CH</w:t>
      </w:r>
      <w:r w:rsidRPr="00580D39">
        <w:rPr>
          <w:spacing w:val="-3"/>
          <w:vertAlign w:val="subscript"/>
        </w:rPr>
        <w:t>3</w:t>
      </w:r>
      <w:r w:rsidRPr="00580D39">
        <w:rPr>
          <w:spacing w:val="-3"/>
        </w:rPr>
        <w:t>COOH(</w:t>
      </w:r>
      <w:proofErr w:type="spellStart"/>
      <w:r w:rsidRPr="00580D39">
        <w:rPr>
          <w:spacing w:val="-3"/>
        </w:rPr>
        <w:t>aq</w:t>
      </w:r>
      <w:proofErr w:type="spellEnd"/>
      <w:r w:rsidRPr="00580D39">
        <w:rPr>
          <w:spacing w:val="-3"/>
        </w:rPr>
        <w:t xml:space="preserve">)] or </w:t>
      </w:r>
      <w:r w:rsidRPr="00580D39">
        <w:rPr>
          <w:b/>
          <w:spacing w:val="-3"/>
        </w:rPr>
        <w:t xml:space="preserve">solids </w:t>
      </w:r>
      <w:r w:rsidRPr="00580D39">
        <w:rPr>
          <w:spacing w:val="-3"/>
        </w:rPr>
        <w:t>[for example BaSO</w:t>
      </w:r>
      <w:r w:rsidRPr="00580D39">
        <w:rPr>
          <w:spacing w:val="-3"/>
          <w:vertAlign w:val="subscript"/>
        </w:rPr>
        <w:t>4</w:t>
      </w:r>
      <w:r w:rsidRPr="00580D39">
        <w:rPr>
          <w:spacing w:val="-3"/>
        </w:rPr>
        <w:t>(s), Cu(s), Na</w:t>
      </w:r>
      <w:r w:rsidRPr="00580D39">
        <w:rPr>
          <w:spacing w:val="-3"/>
          <w:vertAlign w:val="subscript"/>
        </w:rPr>
        <w:t>2</w:t>
      </w:r>
      <w:r w:rsidRPr="00580D39">
        <w:rPr>
          <w:spacing w:val="-3"/>
        </w:rPr>
        <w:t>CO</w:t>
      </w:r>
      <w:r w:rsidRPr="00580D39">
        <w:rPr>
          <w:spacing w:val="-3"/>
          <w:vertAlign w:val="subscript"/>
        </w:rPr>
        <w:t>3</w:t>
      </w:r>
      <w:r w:rsidRPr="00580D39">
        <w:rPr>
          <w:spacing w:val="-3"/>
        </w:rPr>
        <w:t>(s)].</w:t>
      </w:r>
    </w:p>
    <w:p w14:paraId="513C05C3" w14:textId="77777777" w:rsidR="00580D39" w:rsidRPr="00580D39" w:rsidRDefault="00580D39" w:rsidP="00580D39">
      <w:pPr>
        <w:tabs>
          <w:tab w:val="left" w:pos="-720"/>
        </w:tabs>
        <w:suppressAutoHyphens/>
        <w:rPr>
          <w:spacing w:val="-3"/>
        </w:rPr>
      </w:pPr>
    </w:p>
    <w:p w14:paraId="06B5DAEB" w14:textId="77777777" w:rsidR="00580D39" w:rsidRPr="00580D39" w:rsidRDefault="00580D39" w:rsidP="00580D39">
      <w:pPr>
        <w:rPr>
          <w:b/>
        </w:rPr>
      </w:pPr>
      <w:r w:rsidRPr="00580D39">
        <w:rPr>
          <w:b/>
        </w:rPr>
        <w:t>Structure of this paper</w:t>
      </w:r>
    </w:p>
    <w:p w14:paraId="099C0B04" w14:textId="77777777" w:rsidR="00580D39" w:rsidRPr="00580D39" w:rsidRDefault="00580D39" w:rsidP="00580D39">
      <w:pPr>
        <w:rPr>
          <w:rFonts w:cs="Arial"/>
          <w:i/>
          <w:iCs/>
          <w:szCs w:val="22"/>
          <w:lang w:eastAsia="en-AU"/>
        </w:rPr>
      </w:pPr>
    </w:p>
    <w:p w14:paraId="425F6149" w14:textId="77777777" w:rsidR="00580D39" w:rsidRPr="00580D39" w:rsidRDefault="00580D39" w:rsidP="00580D39">
      <w:pPr>
        <w:tabs>
          <w:tab w:val="center" w:pos="4513"/>
        </w:tabs>
        <w:suppressAutoHyphens/>
        <w:jc w:val="both"/>
        <w:rPr>
          <w:rFonts w:cs="Arial"/>
          <w:szCs w:val="22"/>
        </w:rPr>
      </w:pPr>
    </w:p>
    <w:tbl>
      <w:tblPr>
        <w:tblW w:w="9460" w:type="dxa"/>
        <w:tblInd w:w="108" w:type="dxa"/>
        <w:tblBorders>
          <w:top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67"/>
        <w:gridCol w:w="1552"/>
        <w:gridCol w:w="1552"/>
        <w:gridCol w:w="1552"/>
        <w:gridCol w:w="1552"/>
      </w:tblGrid>
      <w:tr w:rsidR="00580D39" w:rsidRPr="00580D39" w14:paraId="7C2B116E" w14:textId="77777777" w:rsidTr="00E33FA2">
        <w:trPr>
          <w:trHeight w:val="782"/>
        </w:trPr>
        <w:tc>
          <w:tcPr>
            <w:tcW w:w="1985" w:type="dxa"/>
            <w:tcBorders>
              <w:left w:val="single" w:sz="4" w:space="0" w:color="auto"/>
              <w:bottom w:val="single" w:sz="4" w:space="0" w:color="auto"/>
            </w:tcBorders>
            <w:vAlign w:val="center"/>
          </w:tcPr>
          <w:p w14:paraId="6023F646"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Section</w:t>
            </w:r>
          </w:p>
        </w:tc>
        <w:tc>
          <w:tcPr>
            <w:tcW w:w="1267" w:type="dxa"/>
            <w:vAlign w:val="center"/>
          </w:tcPr>
          <w:p w14:paraId="5EABC394"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Number of questions available</w:t>
            </w:r>
          </w:p>
        </w:tc>
        <w:tc>
          <w:tcPr>
            <w:tcW w:w="1552" w:type="dxa"/>
            <w:vAlign w:val="center"/>
          </w:tcPr>
          <w:p w14:paraId="7E7AF109"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 xml:space="preserve">Number of questions to </w:t>
            </w:r>
          </w:p>
          <w:p w14:paraId="4D7DD22A"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 xml:space="preserve">be answered  </w:t>
            </w:r>
          </w:p>
        </w:tc>
        <w:tc>
          <w:tcPr>
            <w:tcW w:w="1552" w:type="dxa"/>
            <w:vAlign w:val="center"/>
          </w:tcPr>
          <w:p w14:paraId="6EF484AC"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 xml:space="preserve">Suggested </w:t>
            </w:r>
          </w:p>
          <w:p w14:paraId="3592BE82"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working time</w:t>
            </w:r>
          </w:p>
          <w:p w14:paraId="59A35D2A"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(minutes)</w:t>
            </w:r>
          </w:p>
        </w:tc>
        <w:tc>
          <w:tcPr>
            <w:tcW w:w="1552" w:type="dxa"/>
          </w:tcPr>
          <w:p w14:paraId="6B39E939" w14:textId="77777777" w:rsidR="00580D39" w:rsidRPr="00580D39" w:rsidRDefault="00580D39" w:rsidP="00580D39">
            <w:pPr>
              <w:tabs>
                <w:tab w:val="center" w:pos="4513"/>
              </w:tabs>
              <w:suppressAutoHyphens/>
              <w:jc w:val="center"/>
              <w:rPr>
                <w:rFonts w:ascii="Times New Roman" w:hAnsi="Times New Roman"/>
                <w:szCs w:val="22"/>
              </w:rPr>
            </w:pPr>
          </w:p>
          <w:p w14:paraId="27B52F29"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Marks</w:t>
            </w:r>
          </w:p>
          <w:p w14:paraId="6CDF10AF"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available</w:t>
            </w:r>
          </w:p>
        </w:tc>
        <w:tc>
          <w:tcPr>
            <w:tcW w:w="1552" w:type="dxa"/>
            <w:vAlign w:val="center"/>
          </w:tcPr>
          <w:p w14:paraId="448FECC8"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 xml:space="preserve">Percentage </w:t>
            </w:r>
          </w:p>
          <w:p w14:paraId="607B7B03" w14:textId="77777777" w:rsidR="00580D39" w:rsidRPr="00580D39" w:rsidRDefault="00580D39" w:rsidP="00580D39">
            <w:pPr>
              <w:tabs>
                <w:tab w:val="center" w:pos="4513"/>
              </w:tabs>
              <w:suppressAutoHyphens/>
              <w:jc w:val="center"/>
              <w:rPr>
                <w:rFonts w:ascii="Times New Roman" w:hAnsi="Times New Roman"/>
                <w:szCs w:val="22"/>
              </w:rPr>
            </w:pPr>
            <w:r w:rsidRPr="00580D39">
              <w:rPr>
                <w:rFonts w:ascii="Times New Roman" w:hAnsi="Times New Roman"/>
                <w:szCs w:val="22"/>
              </w:rPr>
              <w:t>of exam</w:t>
            </w:r>
          </w:p>
        </w:tc>
      </w:tr>
      <w:tr w:rsidR="00580D39" w:rsidRPr="00580D39" w14:paraId="59293904" w14:textId="77777777" w:rsidTr="00E33FA2">
        <w:trPr>
          <w:trHeight w:val="736"/>
        </w:trPr>
        <w:tc>
          <w:tcPr>
            <w:tcW w:w="1985" w:type="dxa"/>
            <w:tcBorders>
              <w:left w:val="single" w:sz="4" w:space="0" w:color="auto"/>
              <w:bottom w:val="single" w:sz="4" w:space="0" w:color="auto"/>
            </w:tcBorders>
            <w:vAlign w:val="center"/>
          </w:tcPr>
          <w:p w14:paraId="1B48A605" w14:textId="77777777" w:rsidR="00580D39" w:rsidRPr="00580D39" w:rsidRDefault="00580D39" w:rsidP="00580D39">
            <w:pPr>
              <w:tabs>
                <w:tab w:val="left" w:pos="900"/>
              </w:tabs>
              <w:suppressAutoHyphens/>
              <w:rPr>
                <w:rFonts w:ascii="Times New Roman" w:hAnsi="Times New Roman"/>
                <w:szCs w:val="22"/>
              </w:rPr>
            </w:pPr>
            <w:r w:rsidRPr="00580D39">
              <w:rPr>
                <w:rFonts w:ascii="Times New Roman" w:hAnsi="Times New Roman"/>
                <w:szCs w:val="22"/>
              </w:rPr>
              <w:t>Section One:</w:t>
            </w:r>
          </w:p>
          <w:p w14:paraId="4D15C770" w14:textId="77777777" w:rsidR="00580D39" w:rsidRPr="00580D39" w:rsidRDefault="00580D39" w:rsidP="00580D39">
            <w:pPr>
              <w:tabs>
                <w:tab w:val="left" w:pos="900"/>
              </w:tabs>
              <w:suppressAutoHyphens/>
              <w:rPr>
                <w:rFonts w:ascii="Times New Roman" w:hAnsi="Times New Roman"/>
                <w:szCs w:val="22"/>
              </w:rPr>
            </w:pPr>
            <w:r w:rsidRPr="00580D39">
              <w:rPr>
                <w:rFonts w:ascii="Times New Roman" w:hAnsi="Times New Roman"/>
                <w:szCs w:val="22"/>
              </w:rPr>
              <w:t>Multiple-choice</w:t>
            </w:r>
          </w:p>
        </w:tc>
        <w:tc>
          <w:tcPr>
            <w:tcW w:w="1267" w:type="dxa"/>
            <w:vAlign w:val="center"/>
          </w:tcPr>
          <w:p w14:paraId="5790E150"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 xml:space="preserve">25 </w:t>
            </w:r>
          </w:p>
        </w:tc>
        <w:tc>
          <w:tcPr>
            <w:tcW w:w="1552" w:type="dxa"/>
            <w:vAlign w:val="center"/>
          </w:tcPr>
          <w:p w14:paraId="6C209ACB"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25</w:t>
            </w:r>
          </w:p>
        </w:tc>
        <w:tc>
          <w:tcPr>
            <w:tcW w:w="1552" w:type="dxa"/>
            <w:vAlign w:val="center"/>
          </w:tcPr>
          <w:p w14:paraId="39DF4AB1"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45</w:t>
            </w:r>
          </w:p>
        </w:tc>
        <w:tc>
          <w:tcPr>
            <w:tcW w:w="1552" w:type="dxa"/>
            <w:vAlign w:val="center"/>
          </w:tcPr>
          <w:p w14:paraId="46414656"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50</w:t>
            </w:r>
          </w:p>
        </w:tc>
        <w:tc>
          <w:tcPr>
            <w:tcW w:w="1552" w:type="dxa"/>
            <w:vAlign w:val="center"/>
          </w:tcPr>
          <w:p w14:paraId="51342982"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24</w:t>
            </w:r>
          </w:p>
        </w:tc>
      </w:tr>
      <w:tr w:rsidR="00580D39" w:rsidRPr="00580D39" w14:paraId="33CB26F3" w14:textId="77777777" w:rsidTr="00E33FA2">
        <w:trPr>
          <w:trHeight w:val="736"/>
        </w:trPr>
        <w:tc>
          <w:tcPr>
            <w:tcW w:w="1985" w:type="dxa"/>
            <w:tcBorders>
              <w:left w:val="single" w:sz="4" w:space="0" w:color="auto"/>
              <w:bottom w:val="single" w:sz="4" w:space="0" w:color="auto"/>
            </w:tcBorders>
            <w:vAlign w:val="center"/>
          </w:tcPr>
          <w:p w14:paraId="1D7D31A9" w14:textId="77777777" w:rsidR="00580D39" w:rsidRPr="00580D39" w:rsidRDefault="00580D39" w:rsidP="00580D39">
            <w:pPr>
              <w:tabs>
                <w:tab w:val="left" w:pos="900"/>
              </w:tabs>
              <w:suppressAutoHyphens/>
              <w:rPr>
                <w:rFonts w:ascii="Times New Roman" w:hAnsi="Times New Roman"/>
                <w:szCs w:val="22"/>
              </w:rPr>
            </w:pPr>
            <w:r w:rsidRPr="00580D39">
              <w:rPr>
                <w:rFonts w:ascii="Times New Roman" w:hAnsi="Times New Roman"/>
                <w:szCs w:val="22"/>
              </w:rPr>
              <w:t>Section Two:</w:t>
            </w:r>
          </w:p>
          <w:p w14:paraId="66E6E6C0" w14:textId="77777777" w:rsidR="00580D39" w:rsidRPr="00580D39" w:rsidRDefault="00580D39" w:rsidP="00580D39">
            <w:pPr>
              <w:suppressAutoHyphens/>
              <w:rPr>
                <w:rFonts w:ascii="Times New Roman" w:hAnsi="Times New Roman"/>
                <w:szCs w:val="22"/>
              </w:rPr>
            </w:pPr>
            <w:r w:rsidRPr="00580D39">
              <w:rPr>
                <w:rFonts w:ascii="Times New Roman" w:hAnsi="Times New Roman"/>
                <w:szCs w:val="22"/>
              </w:rPr>
              <w:t>Short answer</w:t>
            </w:r>
          </w:p>
        </w:tc>
        <w:tc>
          <w:tcPr>
            <w:tcW w:w="1267" w:type="dxa"/>
            <w:vAlign w:val="center"/>
          </w:tcPr>
          <w:p w14:paraId="432F4318"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11</w:t>
            </w:r>
          </w:p>
        </w:tc>
        <w:tc>
          <w:tcPr>
            <w:tcW w:w="1552" w:type="dxa"/>
            <w:vAlign w:val="center"/>
          </w:tcPr>
          <w:p w14:paraId="072DC66A"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11</w:t>
            </w:r>
          </w:p>
        </w:tc>
        <w:tc>
          <w:tcPr>
            <w:tcW w:w="1552" w:type="dxa"/>
            <w:vAlign w:val="center"/>
          </w:tcPr>
          <w:p w14:paraId="02218A0F"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60</w:t>
            </w:r>
          </w:p>
        </w:tc>
        <w:tc>
          <w:tcPr>
            <w:tcW w:w="1552" w:type="dxa"/>
            <w:vAlign w:val="center"/>
          </w:tcPr>
          <w:p w14:paraId="5BBA01BE"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72</w:t>
            </w:r>
          </w:p>
        </w:tc>
        <w:tc>
          <w:tcPr>
            <w:tcW w:w="1552" w:type="dxa"/>
            <w:vAlign w:val="center"/>
          </w:tcPr>
          <w:p w14:paraId="09E1BAE2"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34</w:t>
            </w:r>
          </w:p>
        </w:tc>
      </w:tr>
      <w:tr w:rsidR="00580D39" w:rsidRPr="00580D39" w14:paraId="67E2B32A" w14:textId="77777777" w:rsidTr="00E33FA2">
        <w:trPr>
          <w:trHeight w:val="736"/>
        </w:trPr>
        <w:tc>
          <w:tcPr>
            <w:tcW w:w="1985" w:type="dxa"/>
            <w:tcBorders>
              <w:left w:val="single" w:sz="4" w:space="0" w:color="auto"/>
              <w:bottom w:val="single" w:sz="4" w:space="0" w:color="auto"/>
            </w:tcBorders>
            <w:vAlign w:val="center"/>
          </w:tcPr>
          <w:p w14:paraId="13A2109F" w14:textId="77777777" w:rsidR="00580D39" w:rsidRPr="00580D39" w:rsidRDefault="00580D39" w:rsidP="00580D39">
            <w:pPr>
              <w:tabs>
                <w:tab w:val="left" w:pos="900"/>
              </w:tabs>
              <w:suppressAutoHyphens/>
              <w:rPr>
                <w:rFonts w:ascii="Times New Roman" w:hAnsi="Times New Roman"/>
                <w:szCs w:val="22"/>
              </w:rPr>
            </w:pPr>
            <w:r w:rsidRPr="00580D39">
              <w:rPr>
                <w:rFonts w:ascii="Times New Roman" w:hAnsi="Times New Roman"/>
                <w:szCs w:val="22"/>
              </w:rPr>
              <w:t>Section Three:</w:t>
            </w:r>
          </w:p>
          <w:p w14:paraId="4B645D28" w14:textId="77777777" w:rsidR="00580D39" w:rsidRPr="00580D39" w:rsidRDefault="00580D39" w:rsidP="00580D39">
            <w:pPr>
              <w:tabs>
                <w:tab w:val="left" w:pos="900"/>
              </w:tabs>
              <w:suppressAutoHyphens/>
              <w:rPr>
                <w:rFonts w:ascii="Times New Roman" w:hAnsi="Times New Roman"/>
                <w:szCs w:val="22"/>
              </w:rPr>
            </w:pPr>
            <w:r w:rsidRPr="00580D39">
              <w:rPr>
                <w:rFonts w:ascii="Times New Roman" w:hAnsi="Times New Roman"/>
                <w:szCs w:val="22"/>
              </w:rPr>
              <w:t>Extended answer</w:t>
            </w:r>
          </w:p>
        </w:tc>
        <w:tc>
          <w:tcPr>
            <w:tcW w:w="1267" w:type="dxa"/>
            <w:tcBorders>
              <w:bottom w:val="single" w:sz="4" w:space="0" w:color="auto"/>
            </w:tcBorders>
            <w:vAlign w:val="center"/>
          </w:tcPr>
          <w:p w14:paraId="6456A69D"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6</w:t>
            </w:r>
          </w:p>
        </w:tc>
        <w:tc>
          <w:tcPr>
            <w:tcW w:w="1552" w:type="dxa"/>
            <w:tcBorders>
              <w:bottom w:val="single" w:sz="4" w:space="0" w:color="auto"/>
            </w:tcBorders>
            <w:vAlign w:val="center"/>
          </w:tcPr>
          <w:p w14:paraId="6B42C221"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6</w:t>
            </w:r>
          </w:p>
        </w:tc>
        <w:tc>
          <w:tcPr>
            <w:tcW w:w="1552" w:type="dxa"/>
            <w:tcBorders>
              <w:bottom w:val="single" w:sz="4" w:space="0" w:color="auto"/>
            </w:tcBorders>
            <w:vAlign w:val="center"/>
          </w:tcPr>
          <w:p w14:paraId="7B1E57CF"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75</w:t>
            </w:r>
          </w:p>
        </w:tc>
        <w:tc>
          <w:tcPr>
            <w:tcW w:w="1552" w:type="dxa"/>
            <w:tcBorders>
              <w:bottom w:val="single" w:sz="4" w:space="0" w:color="auto"/>
            </w:tcBorders>
            <w:vAlign w:val="center"/>
          </w:tcPr>
          <w:p w14:paraId="561B88B9"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90</w:t>
            </w:r>
          </w:p>
        </w:tc>
        <w:tc>
          <w:tcPr>
            <w:tcW w:w="1552" w:type="dxa"/>
            <w:tcBorders>
              <w:bottom w:val="single" w:sz="4" w:space="0" w:color="auto"/>
            </w:tcBorders>
            <w:vAlign w:val="center"/>
          </w:tcPr>
          <w:p w14:paraId="79590A07" w14:textId="77777777" w:rsidR="00580D39" w:rsidRPr="00580D39" w:rsidRDefault="00580D39" w:rsidP="00580D39">
            <w:pPr>
              <w:tabs>
                <w:tab w:val="left" w:pos="-720"/>
              </w:tabs>
              <w:suppressAutoHyphens/>
              <w:ind w:left="720" w:hanging="720"/>
              <w:jc w:val="center"/>
              <w:rPr>
                <w:rFonts w:ascii="Times New Roman" w:hAnsi="Times New Roman"/>
                <w:szCs w:val="22"/>
              </w:rPr>
            </w:pPr>
            <w:r w:rsidRPr="00580D39">
              <w:rPr>
                <w:rFonts w:ascii="Times New Roman" w:hAnsi="Times New Roman"/>
                <w:szCs w:val="22"/>
              </w:rPr>
              <w:t>42</w:t>
            </w:r>
          </w:p>
        </w:tc>
      </w:tr>
      <w:tr w:rsidR="00580D39" w:rsidRPr="00580D39" w14:paraId="19FD7D96" w14:textId="77777777" w:rsidTr="00E33FA2">
        <w:trPr>
          <w:trHeight w:val="736"/>
        </w:trPr>
        <w:tc>
          <w:tcPr>
            <w:tcW w:w="1985" w:type="dxa"/>
            <w:tcBorders>
              <w:bottom w:val="nil"/>
              <w:right w:val="nil"/>
            </w:tcBorders>
            <w:vAlign w:val="center"/>
          </w:tcPr>
          <w:p w14:paraId="7F003F93" w14:textId="77777777" w:rsidR="00580D39" w:rsidRPr="00580D39" w:rsidRDefault="00580D39" w:rsidP="00580D39">
            <w:pPr>
              <w:tabs>
                <w:tab w:val="left" w:pos="900"/>
              </w:tabs>
              <w:suppressAutoHyphens/>
              <w:jc w:val="center"/>
              <w:rPr>
                <w:rFonts w:ascii="Times New Roman" w:hAnsi="Times New Roman"/>
                <w:szCs w:val="22"/>
              </w:rPr>
            </w:pPr>
          </w:p>
        </w:tc>
        <w:tc>
          <w:tcPr>
            <w:tcW w:w="1267" w:type="dxa"/>
            <w:tcBorders>
              <w:left w:val="nil"/>
              <w:bottom w:val="nil"/>
              <w:right w:val="nil"/>
            </w:tcBorders>
            <w:vAlign w:val="center"/>
          </w:tcPr>
          <w:p w14:paraId="4793EB21" w14:textId="77777777" w:rsidR="00580D39" w:rsidRPr="00580D39" w:rsidRDefault="00580D39" w:rsidP="00580D39">
            <w:pPr>
              <w:tabs>
                <w:tab w:val="left" w:pos="-720"/>
              </w:tabs>
              <w:suppressAutoHyphens/>
              <w:ind w:left="720" w:hanging="720"/>
              <w:jc w:val="center"/>
              <w:rPr>
                <w:rFonts w:ascii="Times New Roman" w:hAnsi="Times New Roman"/>
                <w:szCs w:val="22"/>
              </w:rPr>
            </w:pPr>
          </w:p>
        </w:tc>
        <w:tc>
          <w:tcPr>
            <w:tcW w:w="1552" w:type="dxa"/>
            <w:tcBorders>
              <w:left w:val="nil"/>
              <w:bottom w:val="nil"/>
              <w:right w:val="nil"/>
            </w:tcBorders>
            <w:vAlign w:val="center"/>
          </w:tcPr>
          <w:p w14:paraId="10B02D3A" w14:textId="77777777" w:rsidR="00580D39" w:rsidRPr="00580D39" w:rsidRDefault="00580D39" w:rsidP="00580D39">
            <w:pPr>
              <w:tabs>
                <w:tab w:val="left" w:pos="-720"/>
              </w:tabs>
              <w:suppressAutoHyphens/>
              <w:ind w:left="720" w:hanging="720"/>
              <w:jc w:val="center"/>
              <w:rPr>
                <w:rFonts w:ascii="Times New Roman" w:hAnsi="Times New Roman"/>
                <w:szCs w:val="22"/>
              </w:rPr>
            </w:pPr>
          </w:p>
        </w:tc>
        <w:tc>
          <w:tcPr>
            <w:tcW w:w="1552" w:type="dxa"/>
            <w:tcBorders>
              <w:left w:val="nil"/>
              <w:bottom w:val="nil"/>
              <w:right w:val="single" w:sz="4" w:space="0" w:color="auto"/>
            </w:tcBorders>
            <w:vAlign w:val="center"/>
          </w:tcPr>
          <w:p w14:paraId="51C3D48C" w14:textId="77777777" w:rsidR="00580D39" w:rsidRPr="00580D39" w:rsidRDefault="00580D39" w:rsidP="00580D39">
            <w:pPr>
              <w:tabs>
                <w:tab w:val="left" w:pos="-720"/>
              </w:tabs>
              <w:suppressAutoHyphens/>
              <w:ind w:left="720" w:hanging="720"/>
              <w:jc w:val="center"/>
              <w:rPr>
                <w:rFonts w:ascii="Times New Roman" w:hAnsi="Times New Roman"/>
                <w:b/>
                <w:szCs w:val="22"/>
              </w:rPr>
            </w:pPr>
            <w:r w:rsidRPr="00580D39">
              <w:rPr>
                <w:rFonts w:ascii="Times New Roman" w:hAnsi="Times New Roman"/>
                <w:b/>
                <w:szCs w:val="22"/>
              </w:rPr>
              <w:t>Total</w:t>
            </w:r>
          </w:p>
        </w:tc>
        <w:tc>
          <w:tcPr>
            <w:tcW w:w="1552" w:type="dxa"/>
            <w:tcBorders>
              <w:left w:val="single" w:sz="4" w:space="0" w:color="auto"/>
              <w:bottom w:val="single" w:sz="4" w:space="0" w:color="auto"/>
              <w:right w:val="single" w:sz="4" w:space="0" w:color="auto"/>
            </w:tcBorders>
            <w:vAlign w:val="center"/>
          </w:tcPr>
          <w:p w14:paraId="60BDEDD4" w14:textId="77777777" w:rsidR="00580D39" w:rsidRPr="00580D39" w:rsidRDefault="00580D39" w:rsidP="00580D39">
            <w:pPr>
              <w:tabs>
                <w:tab w:val="left" w:pos="-720"/>
              </w:tabs>
              <w:suppressAutoHyphens/>
              <w:ind w:left="720" w:hanging="720"/>
              <w:jc w:val="center"/>
              <w:rPr>
                <w:rFonts w:ascii="Times New Roman" w:hAnsi="Times New Roman"/>
                <w:b/>
                <w:szCs w:val="22"/>
              </w:rPr>
            </w:pPr>
            <w:r w:rsidRPr="00580D39">
              <w:rPr>
                <w:rFonts w:ascii="Times New Roman" w:hAnsi="Times New Roman"/>
                <w:b/>
                <w:szCs w:val="22"/>
              </w:rPr>
              <w:t>212</w:t>
            </w:r>
          </w:p>
        </w:tc>
        <w:tc>
          <w:tcPr>
            <w:tcW w:w="1552" w:type="dxa"/>
            <w:tcBorders>
              <w:left w:val="single" w:sz="4" w:space="0" w:color="auto"/>
              <w:bottom w:val="single" w:sz="4" w:space="0" w:color="auto"/>
            </w:tcBorders>
            <w:vAlign w:val="center"/>
          </w:tcPr>
          <w:p w14:paraId="7159B83A" w14:textId="77777777" w:rsidR="00580D39" w:rsidRPr="00580D39" w:rsidRDefault="00580D39" w:rsidP="00580D39">
            <w:pPr>
              <w:tabs>
                <w:tab w:val="left" w:pos="-720"/>
              </w:tabs>
              <w:suppressAutoHyphens/>
              <w:ind w:left="720" w:hanging="720"/>
              <w:jc w:val="center"/>
              <w:rPr>
                <w:rFonts w:ascii="Times New Roman" w:hAnsi="Times New Roman"/>
                <w:b/>
                <w:szCs w:val="22"/>
              </w:rPr>
            </w:pPr>
            <w:r w:rsidRPr="00580D39">
              <w:rPr>
                <w:rFonts w:ascii="Times New Roman" w:hAnsi="Times New Roman"/>
                <w:b/>
                <w:szCs w:val="22"/>
              </w:rPr>
              <w:t>100</w:t>
            </w:r>
          </w:p>
        </w:tc>
      </w:tr>
    </w:tbl>
    <w:p w14:paraId="2CC7A85A" w14:textId="77777777" w:rsidR="00580D39" w:rsidRPr="00580D39" w:rsidRDefault="00580D39" w:rsidP="00580D39">
      <w:pPr>
        <w:jc w:val="right"/>
        <w:rPr>
          <w:rFonts w:cs="Arial"/>
          <w:b/>
          <w:sz w:val="32"/>
        </w:rPr>
      </w:pPr>
    </w:p>
    <w:p w14:paraId="080DFCC0" w14:textId="77777777" w:rsidR="00580D39" w:rsidRDefault="00580D39" w:rsidP="002C35E1">
      <w:pPr>
        <w:tabs>
          <w:tab w:val="right" w:pos="9214"/>
        </w:tabs>
        <w:ind w:right="100"/>
        <w:rPr>
          <w:rFonts w:cs="Arial"/>
          <w:b/>
          <w:szCs w:val="28"/>
        </w:rPr>
      </w:pPr>
    </w:p>
    <w:p w14:paraId="50FF27F2" w14:textId="7E65B027" w:rsidR="00580D39" w:rsidRDefault="00580D39" w:rsidP="002C35E1">
      <w:pPr>
        <w:tabs>
          <w:tab w:val="right" w:pos="9214"/>
        </w:tabs>
        <w:ind w:right="100"/>
        <w:rPr>
          <w:rFonts w:cs="Arial"/>
          <w:b/>
          <w:szCs w:val="28"/>
        </w:rPr>
      </w:pPr>
    </w:p>
    <w:p w14:paraId="1E23BDBC" w14:textId="77777777" w:rsidR="00BA6082" w:rsidRDefault="00BA6082" w:rsidP="002C35E1">
      <w:pPr>
        <w:tabs>
          <w:tab w:val="right" w:pos="9214"/>
        </w:tabs>
        <w:ind w:right="100"/>
        <w:rPr>
          <w:rFonts w:cs="Arial"/>
          <w:b/>
          <w:szCs w:val="28"/>
        </w:rPr>
      </w:pPr>
    </w:p>
    <w:p w14:paraId="0FBCB99B" w14:textId="77777777" w:rsidR="00580D39" w:rsidRDefault="00580D39" w:rsidP="002C35E1">
      <w:pPr>
        <w:tabs>
          <w:tab w:val="right" w:pos="9214"/>
        </w:tabs>
        <w:ind w:right="100"/>
        <w:rPr>
          <w:rFonts w:cs="Arial"/>
          <w:b/>
          <w:szCs w:val="28"/>
        </w:rPr>
      </w:pPr>
    </w:p>
    <w:p w14:paraId="38AEFEAD" w14:textId="77777777" w:rsidR="00580D39" w:rsidRDefault="00580D39" w:rsidP="002C35E1">
      <w:pPr>
        <w:tabs>
          <w:tab w:val="right" w:pos="9214"/>
        </w:tabs>
        <w:ind w:right="100"/>
        <w:rPr>
          <w:rFonts w:cs="Arial"/>
          <w:b/>
          <w:szCs w:val="28"/>
        </w:rPr>
      </w:pPr>
    </w:p>
    <w:p w14:paraId="6C5B1B54" w14:textId="1F713ED0" w:rsidR="00B650CE" w:rsidRPr="00B650CE" w:rsidRDefault="00B650CE" w:rsidP="002C35E1">
      <w:pPr>
        <w:tabs>
          <w:tab w:val="right" w:pos="9214"/>
        </w:tabs>
        <w:ind w:right="100"/>
        <w:rPr>
          <w:rFonts w:cs="Arial"/>
          <w:b/>
          <w:szCs w:val="28"/>
        </w:rPr>
      </w:pPr>
      <w:r w:rsidRPr="00B650CE">
        <w:rPr>
          <w:rFonts w:cs="Arial"/>
          <w:b/>
          <w:szCs w:val="28"/>
        </w:rPr>
        <w:lastRenderedPageBreak/>
        <w:t xml:space="preserve">Section </w:t>
      </w:r>
      <w:r w:rsidR="009D25D1">
        <w:rPr>
          <w:rFonts w:cs="Arial"/>
          <w:b/>
          <w:szCs w:val="28"/>
        </w:rPr>
        <w:t>One</w:t>
      </w:r>
      <w:r w:rsidR="00AC2EF0">
        <w:rPr>
          <w:rFonts w:cs="Arial"/>
          <w:b/>
          <w:szCs w:val="28"/>
        </w:rPr>
        <w:t xml:space="preserve">:  </w:t>
      </w:r>
      <w:r w:rsidR="009D25D1">
        <w:rPr>
          <w:rFonts w:cs="Arial"/>
          <w:b/>
          <w:szCs w:val="28"/>
        </w:rPr>
        <w:t>Multiple-choice</w:t>
      </w:r>
      <w:r w:rsidRPr="00B650CE">
        <w:rPr>
          <w:rFonts w:cs="Arial"/>
          <w:b/>
          <w:szCs w:val="28"/>
        </w:rPr>
        <w:tab/>
      </w:r>
      <w:r w:rsidR="00BA6082">
        <w:rPr>
          <w:rFonts w:cs="Arial"/>
          <w:b/>
          <w:szCs w:val="28"/>
        </w:rPr>
        <w:t>24</w:t>
      </w:r>
      <w:r w:rsidR="009D25D1">
        <w:rPr>
          <w:rFonts w:cs="Arial"/>
          <w:b/>
          <w:szCs w:val="28"/>
        </w:rPr>
        <w:t xml:space="preserve">% </w:t>
      </w:r>
      <w:r w:rsidR="00BA473F">
        <w:rPr>
          <w:rFonts w:cs="Arial"/>
          <w:b/>
          <w:szCs w:val="28"/>
        </w:rPr>
        <w:t>(</w:t>
      </w:r>
      <w:r w:rsidR="00BA6082">
        <w:rPr>
          <w:rFonts w:cs="Arial"/>
          <w:b/>
          <w:szCs w:val="28"/>
        </w:rPr>
        <w:t>50</w:t>
      </w:r>
      <w:r w:rsidRPr="00B650CE">
        <w:rPr>
          <w:rFonts w:cs="Arial"/>
          <w:b/>
          <w:szCs w:val="28"/>
        </w:rPr>
        <w:t xml:space="preserve"> Marks</w:t>
      </w:r>
      <w:r w:rsidR="00BA473F">
        <w:rPr>
          <w:rFonts w:cs="Arial"/>
          <w:b/>
          <w:szCs w:val="28"/>
        </w:rPr>
        <w:t>)</w:t>
      </w:r>
    </w:p>
    <w:p w14:paraId="7E344ABE" w14:textId="77777777" w:rsidR="00B650CE" w:rsidRPr="00CC5009" w:rsidRDefault="00B650CE" w:rsidP="00B650CE">
      <w:pPr>
        <w:tabs>
          <w:tab w:val="right" w:pos="9356"/>
        </w:tabs>
        <w:ind w:left="567" w:right="566" w:hanging="567"/>
        <w:rPr>
          <w:rFonts w:cs="Arial"/>
          <w:b/>
        </w:rPr>
      </w:pPr>
    </w:p>
    <w:p w14:paraId="37244426" w14:textId="77777777" w:rsidR="00BA473F" w:rsidRDefault="00B650CE" w:rsidP="00BA473F">
      <w:pPr>
        <w:tabs>
          <w:tab w:val="left" w:pos="720"/>
          <w:tab w:val="right" w:pos="9360"/>
        </w:tabs>
        <w:rPr>
          <w:rFonts w:cs="Arial"/>
          <w:szCs w:val="22"/>
        </w:rPr>
      </w:pPr>
      <w:r w:rsidRPr="009509CD">
        <w:rPr>
          <w:rFonts w:cs="Arial"/>
          <w:szCs w:val="22"/>
        </w:rPr>
        <w:t>This section has</w:t>
      </w:r>
      <w:r w:rsidR="009D25D1">
        <w:rPr>
          <w:rFonts w:cs="Arial"/>
          <w:b/>
          <w:szCs w:val="22"/>
        </w:rPr>
        <w:t xml:space="preserve"> 25</w:t>
      </w:r>
      <w:r w:rsidR="006F0167">
        <w:rPr>
          <w:rFonts w:cs="Arial"/>
          <w:b/>
          <w:szCs w:val="22"/>
        </w:rPr>
        <w:t xml:space="preserve"> </w:t>
      </w:r>
      <w:r w:rsidR="009D25D1">
        <w:rPr>
          <w:rFonts w:cs="Arial"/>
          <w:szCs w:val="22"/>
        </w:rPr>
        <w:t xml:space="preserve">questions. </w:t>
      </w:r>
      <w:r w:rsidR="0033219C">
        <w:rPr>
          <w:rFonts w:cs="Arial"/>
          <w:szCs w:val="22"/>
        </w:rPr>
        <w:t>Answer</w:t>
      </w:r>
      <w:r w:rsidRPr="009509CD">
        <w:rPr>
          <w:rFonts w:cs="Arial"/>
          <w:b/>
          <w:szCs w:val="22"/>
        </w:rPr>
        <w:t xml:space="preserve"> all </w:t>
      </w:r>
      <w:r w:rsidRPr="009509CD">
        <w:rPr>
          <w:rFonts w:cs="Arial"/>
          <w:szCs w:val="22"/>
        </w:rPr>
        <w:t>questions</w:t>
      </w:r>
      <w:r w:rsidR="009D25D1">
        <w:rPr>
          <w:rFonts w:cs="Arial"/>
          <w:szCs w:val="22"/>
        </w:rPr>
        <w:t xml:space="preserve"> on the separate Multiple-choice Answer Sheet Provided</w:t>
      </w:r>
      <w:r>
        <w:rPr>
          <w:rFonts w:cs="Arial"/>
          <w:szCs w:val="22"/>
        </w:rPr>
        <w:t>.</w:t>
      </w:r>
      <w:r w:rsidR="009D25D1">
        <w:rPr>
          <w:rFonts w:cs="Arial"/>
          <w:szCs w:val="22"/>
        </w:rPr>
        <w:t xml:space="preserve"> For each question shade the box to indicate your answer. Use only a blue or black pen to shade the boxes. If you make a mistake, place a cross through that square, do not erase or use correction fluid, and shade your new answer. Marks will not be deducted for incorrect answers. No marks will be given if more than one answer is completed for any question</w:t>
      </w:r>
    </w:p>
    <w:p w14:paraId="055739A7" w14:textId="77777777" w:rsidR="00BA473F" w:rsidRDefault="00BA473F" w:rsidP="00BA473F">
      <w:pPr>
        <w:suppressAutoHyphens/>
        <w:rPr>
          <w:rFonts w:cs="Arial"/>
          <w:spacing w:val="-2"/>
          <w:szCs w:val="22"/>
        </w:rPr>
      </w:pPr>
    </w:p>
    <w:p w14:paraId="7E4B78F5" w14:textId="77777777" w:rsidR="00BA473F" w:rsidRDefault="00BA473F" w:rsidP="00BA473F">
      <w:pPr>
        <w:pStyle w:val="BodyText"/>
        <w:pBdr>
          <w:bottom w:val="single" w:sz="4" w:space="1" w:color="auto"/>
        </w:pBdr>
        <w:autoSpaceDE w:val="0"/>
        <w:autoSpaceDN w:val="0"/>
        <w:adjustRightInd w:val="0"/>
        <w:rPr>
          <w:rFonts w:ascii="Arial" w:hAnsi="Arial" w:cs="Arial"/>
          <w:i w:val="0"/>
          <w:szCs w:val="22"/>
        </w:rPr>
      </w:pPr>
      <w:r w:rsidRPr="00BA473F">
        <w:rPr>
          <w:rFonts w:ascii="Arial" w:hAnsi="Arial" w:cs="Arial"/>
          <w:i w:val="0"/>
          <w:szCs w:val="22"/>
        </w:rPr>
        <w:t>Suggested wo</w:t>
      </w:r>
      <w:r w:rsidR="00272D02">
        <w:rPr>
          <w:rFonts w:ascii="Arial" w:hAnsi="Arial" w:cs="Arial"/>
          <w:i w:val="0"/>
          <w:szCs w:val="22"/>
        </w:rPr>
        <w:t>rking time</w:t>
      </w:r>
      <w:r w:rsidR="007054E1">
        <w:rPr>
          <w:rFonts w:ascii="Arial" w:hAnsi="Arial" w:cs="Arial"/>
          <w:i w:val="0"/>
          <w:szCs w:val="22"/>
        </w:rPr>
        <w:t>: 50 minutes</w:t>
      </w:r>
    </w:p>
    <w:p w14:paraId="306C3F2C" w14:textId="77777777" w:rsidR="00BA473F" w:rsidRPr="00BA473F" w:rsidRDefault="00BA473F" w:rsidP="00BA473F">
      <w:pPr>
        <w:pStyle w:val="BodyText"/>
        <w:pBdr>
          <w:bottom w:val="single" w:sz="4" w:space="1" w:color="auto"/>
        </w:pBdr>
        <w:autoSpaceDE w:val="0"/>
        <w:autoSpaceDN w:val="0"/>
        <w:adjustRightInd w:val="0"/>
        <w:rPr>
          <w:rFonts w:ascii="Arial" w:hAnsi="Arial" w:cs="Arial"/>
          <w:b/>
          <w:i w:val="0"/>
          <w:szCs w:val="22"/>
        </w:rPr>
      </w:pPr>
    </w:p>
    <w:p w14:paraId="43C051AD" w14:textId="77777777" w:rsidR="00B650CE" w:rsidRDefault="00B650CE" w:rsidP="00B650CE">
      <w:pPr>
        <w:ind w:left="700" w:hanging="700"/>
        <w:rPr>
          <w:rFonts w:cs="Arial"/>
          <w:szCs w:val="22"/>
        </w:rPr>
      </w:pPr>
    </w:p>
    <w:p w14:paraId="440A39C2" w14:textId="77777777" w:rsidR="00FB14CA" w:rsidRDefault="007054E1" w:rsidP="00FB14CA">
      <w:pPr>
        <w:tabs>
          <w:tab w:val="right" w:pos="9356"/>
        </w:tabs>
        <w:ind w:left="567" w:hanging="567"/>
        <w:rPr>
          <w:rFonts w:cs="Arial"/>
        </w:rPr>
      </w:pPr>
      <w:r w:rsidRPr="007054E1">
        <w:rPr>
          <w:rFonts w:cs="Arial"/>
          <w:szCs w:val="22"/>
        </w:rPr>
        <w:t>1.</w:t>
      </w:r>
      <w:r w:rsidR="00876C1B">
        <w:rPr>
          <w:rFonts w:cs="Arial"/>
          <w:szCs w:val="22"/>
        </w:rPr>
        <w:tab/>
      </w:r>
      <w:r w:rsidR="00FB14CA">
        <w:rPr>
          <w:rFonts w:cs="Arial"/>
        </w:rPr>
        <w:t xml:space="preserve">Which of the following </w:t>
      </w:r>
      <w:r w:rsidR="00B47E66">
        <w:rPr>
          <w:rFonts w:cs="Arial"/>
        </w:rPr>
        <w:t xml:space="preserve">pairs of </w:t>
      </w:r>
      <w:r w:rsidR="00FB14CA">
        <w:rPr>
          <w:rFonts w:cs="Arial"/>
        </w:rPr>
        <w:t xml:space="preserve">reagents could not be </w:t>
      </w:r>
      <w:r w:rsidR="00B47E66">
        <w:rPr>
          <w:rFonts w:cs="Arial"/>
        </w:rPr>
        <w:t>mixed</w:t>
      </w:r>
      <w:r w:rsidR="00FB14CA">
        <w:rPr>
          <w:rFonts w:cs="Arial"/>
        </w:rPr>
        <w:t xml:space="preserve"> to make a buffer solution?</w:t>
      </w:r>
    </w:p>
    <w:p w14:paraId="57568E22" w14:textId="77777777" w:rsidR="00FB14CA" w:rsidRDefault="00FB14CA" w:rsidP="00FB14CA">
      <w:pPr>
        <w:tabs>
          <w:tab w:val="right" w:pos="9356"/>
        </w:tabs>
        <w:ind w:left="567" w:hanging="567"/>
        <w:rPr>
          <w:rFonts w:cs="Arial"/>
        </w:rPr>
      </w:pPr>
    </w:p>
    <w:p w14:paraId="2E979335" w14:textId="77777777" w:rsidR="00FB14CA" w:rsidRPr="00183F59" w:rsidRDefault="00FB14CA" w:rsidP="00E24A20">
      <w:pPr>
        <w:pStyle w:val="ListParagraph"/>
        <w:numPr>
          <w:ilvl w:val="0"/>
          <w:numId w:val="17"/>
        </w:numPr>
        <w:tabs>
          <w:tab w:val="right" w:pos="9356"/>
        </w:tabs>
        <w:spacing w:line="360" w:lineRule="auto"/>
        <w:ind w:left="1134" w:hanging="573"/>
        <w:rPr>
          <w:rFonts w:cs="Arial"/>
        </w:rPr>
      </w:pPr>
      <w:r w:rsidRPr="00183F59">
        <w:rPr>
          <w:rFonts w:cs="Arial"/>
        </w:rPr>
        <w:t>NaOH(</w:t>
      </w:r>
      <w:proofErr w:type="spellStart"/>
      <w:r w:rsidRPr="00183F59">
        <w:rPr>
          <w:rFonts w:cs="Arial"/>
        </w:rPr>
        <w:t>aq</w:t>
      </w:r>
      <w:proofErr w:type="spellEnd"/>
      <w:r w:rsidRPr="00183F59">
        <w:rPr>
          <w:rFonts w:cs="Arial"/>
        </w:rPr>
        <w:t>)  and CH</w:t>
      </w:r>
      <w:r w:rsidRPr="00183F59">
        <w:rPr>
          <w:rFonts w:cs="Arial"/>
          <w:vertAlign w:val="subscript"/>
        </w:rPr>
        <w:t>3</w:t>
      </w:r>
      <w:r w:rsidRPr="00183F59">
        <w:rPr>
          <w:rFonts w:cs="Arial"/>
        </w:rPr>
        <w:t>COOH(</w:t>
      </w:r>
      <w:proofErr w:type="spellStart"/>
      <w:r w:rsidRPr="00183F59">
        <w:rPr>
          <w:rFonts w:cs="Arial"/>
        </w:rPr>
        <w:t>aq</w:t>
      </w:r>
      <w:proofErr w:type="spellEnd"/>
      <w:r w:rsidRPr="00183F59">
        <w:rPr>
          <w:rFonts w:cs="Arial"/>
        </w:rPr>
        <w:t>)</w:t>
      </w:r>
    </w:p>
    <w:p w14:paraId="07F71E77" w14:textId="77777777" w:rsidR="00FB14CA" w:rsidRDefault="00FB14CA" w:rsidP="00E24A20">
      <w:pPr>
        <w:pStyle w:val="ListParagraph"/>
        <w:numPr>
          <w:ilvl w:val="0"/>
          <w:numId w:val="17"/>
        </w:numPr>
        <w:tabs>
          <w:tab w:val="right" w:pos="9356"/>
        </w:tabs>
        <w:spacing w:line="360" w:lineRule="auto"/>
        <w:ind w:left="1134" w:hanging="574"/>
        <w:rPr>
          <w:rFonts w:cs="Arial"/>
        </w:rPr>
      </w:pPr>
      <w:r>
        <w:rPr>
          <w:rFonts w:cs="Arial"/>
        </w:rPr>
        <w:t>NaCH</w:t>
      </w:r>
      <w:r w:rsidRPr="00183F59">
        <w:rPr>
          <w:rFonts w:cs="Arial"/>
          <w:vertAlign w:val="subscript"/>
        </w:rPr>
        <w:t>3</w:t>
      </w:r>
      <w:r>
        <w:rPr>
          <w:rFonts w:cs="Arial"/>
        </w:rPr>
        <w:t xml:space="preserve">COO(s) and </w:t>
      </w:r>
      <w:r w:rsidRPr="00183F59">
        <w:rPr>
          <w:rFonts w:cs="Arial"/>
        </w:rPr>
        <w:t>CH</w:t>
      </w:r>
      <w:r w:rsidRPr="00183F59">
        <w:rPr>
          <w:rFonts w:cs="Arial"/>
          <w:vertAlign w:val="subscript"/>
        </w:rPr>
        <w:t>3</w:t>
      </w:r>
      <w:r w:rsidRPr="00183F59">
        <w:rPr>
          <w:rFonts w:cs="Arial"/>
        </w:rPr>
        <w:t>COOH(</w:t>
      </w:r>
      <w:proofErr w:type="spellStart"/>
      <w:r w:rsidRPr="00183F59">
        <w:rPr>
          <w:rFonts w:cs="Arial"/>
        </w:rPr>
        <w:t>aq</w:t>
      </w:r>
      <w:proofErr w:type="spellEnd"/>
      <w:r w:rsidRPr="00183F59">
        <w:rPr>
          <w:rFonts w:cs="Arial"/>
        </w:rPr>
        <w:t>)</w:t>
      </w:r>
    </w:p>
    <w:p w14:paraId="2E587646" w14:textId="77777777" w:rsidR="00FB14CA" w:rsidRPr="00BF3D7D" w:rsidRDefault="00FB14CA" w:rsidP="00E24A20">
      <w:pPr>
        <w:pStyle w:val="ListParagraph"/>
        <w:numPr>
          <w:ilvl w:val="0"/>
          <w:numId w:val="17"/>
        </w:numPr>
        <w:tabs>
          <w:tab w:val="right" w:pos="9356"/>
        </w:tabs>
        <w:spacing w:line="360" w:lineRule="auto"/>
        <w:ind w:left="1134" w:hanging="574"/>
        <w:rPr>
          <w:rFonts w:cs="Arial"/>
          <w:b/>
          <w:color w:val="4F81BD" w:themeColor="accent1"/>
        </w:rPr>
      </w:pPr>
      <w:r w:rsidRPr="00BF3D7D">
        <w:rPr>
          <w:rFonts w:cs="Arial"/>
          <w:b/>
          <w:color w:val="4F81BD" w:themeColor="accent1"/>
        </w:rPr>
        <w:t>NaOH(</w:t>
      </w:r>
      <w:proofErr w:type="spellStart"/>
      <w:r w:rsidRPr="00BF3D7D">
        <w:rPr>
          <w:rFonts w:cs="Arial"/>
          <w:b/>
          <w:color w:val="4F81BD" w:themeColor="accent1"/>
        </w:rPr>
        <w:t>aq</w:t>
      </w:r>
      <w:proofErr w:type="spellEnd"/>
      <w:r w:rsidRPr="00BF3D7D">
        <w:rPr>
          <w:rFonts w:cs="Arial"/>
          <w:b/>
          <w:color w:val="4F81BD" w:themeColor="accent1"/>
        </w:rPr>
        <w:t>) and NaCH</w:t>
      </w:r>
      <w:r w:rsidRPr="00BF3D7D">
        <w:rPr>
          <w:rFonts w:cs="Arial"/>
          <w:b/>
          <w:color w:val="4F81BD" w:themeColor="accent1"/>
          <w:vertAlign w:val="subscript"/>
        </w:rPr>
        <w:t>3</w:t>
      </w:r>
      <w:r w:rsidRPr="00BF3D7D">
        <w:rPr>
          <w:rFonts w:cs="Arial"/>
          <w:b/>
          <w:color w:val="4F81BD" w:themeColor="accent1"/>
        </w:rPr>
        <w:t xml:space="preserve">COO(s) </w:t>
      </w:r>
    </w:p>
    <w:p w14:paraId="12BE3A5E" w14:textId="77777777" w:rsidR="00FB14CA" w:rsidRPr="00183F59" w:rsidRDefault="00FB14CA" w:rsidP="00E24A20">
      <w:pPr>
        <w:pStyle w:val="ListParagraph"/>
        <w:numPr>
          <w:ilvl w:val="0"/>
          <w:numId w:val="17"/>
        </w:numPr>
        <w:tabs>
          <w:tab w:val="right" w:pos="9356"/>
        </w:tabs>
        <w:spacing w:line="360" w:lineRule="auto"/>
        <w:ind w:left="1134" w:hanging="574"/>
        <w:rPr>
          <w:rFonts w:cs="Arial"/>
        </w:rPr>
      </w:pPr>
      <w:r>
        <w:rPr>
          <w:rFonts w:cs="Arial"/>
        </w:rPr>
        <w:t>NH</w:t>
      </w:r>
      <w:r w:rsidRPr="00183F59">
        <w:rPr>
          <w:rFonts w:cs="Arial"/>
          <w:vertAlign w:val="subscript"/>
        </w:rPr>
        <w:t>4</w:t>
      </w:r>
      <w:r>
        <w:rPr>
          <w:rFonts w:cs="Arial"/>
        </w:rPr>
        <w:t>Cl(s)  and NH</w:t>
      </w:r>
      <w:r w:rsidRPr="00183F59">
        <w:rPr>
          <w:rFonts w:cs="Arial"/>
          <w:vertAlign w:val="subscript"/>
        </w:rPr>
        <w:t>3</w:t>
      </w:r>
      <w:r>
        <w:rPr>
          <w:rFonts w:cs="Arial"/>
        </w:rPr>
        <w:t>(</w:t>
      </w:r>
      <w:proofErr w:type="spellStart"/>
      <w:r>
        <w:rPr>
          <w:rFonts w:cs="Arial"/>
        </w:rPr>
        <w:t>aq</w:t>
      </w:r>
      <w:proofErr w:type="spellEnd"/>
      <w:r>
        <w:rPr>
          <w:rFonts w:cs="Arial"/>
        </w:rPr>
        <w:t>)</w:t>
      </w:r>
    </w:p>
    <w:p w14:paraId="26D1E0F2" w14:textId="77777777" w:rsidR="00A645E5" w:rsidRPr="00282184" w:rsidRDefault="00A645E5" w:rsidP="00282184">
      <w:pPr>
        <w:tabs>
          <w:tab w:val="right" w:pos="9356"/>
        </w:tabs>
        <w:spacing w:line="360" w:lineRule="auto"/>
        <w:rPr>
          <w:rFonts w:cs="Arial"/>
          <w:szCs w:val="22"/>
        </w:rPr>
      </w:pPr>
    </w:p>
    <w:p w14:paraId="5CAF719D" w14:textId="77777777" w:rsidR="00EC785F" w:rsidRDefault="00E24A20" w:rsidP="00EC785F">
      <w:pPr>
        <w:tabs>
          <w:tab w:val="right" w:pos="9356"/>
        </w:tabs>
        <w:ind w:left="567" w:hanging="567"/>
        <w:rPr>
          <w:rFonts w:cs="Arial"/>
          <w:szCs w:val="22"/>
        </w:rPr>
      </w:pPr>
      <w:r>
        <w:rPr>
          <w:rFonts w:cs="Arial"/>
          <w:szCs w:val="22"/>
        </w:rPr>
        <w:t>2.</w:t>
      </w:r>
      <w:r w:rsidR="00EC785F">
        <w:rPr>
          <w:rFonts w:cs="Arial"/>
          <w:szCs w:val="22"/>
        </w:rPr>
        <w:tab/>
        <w:t>Which of the following processes is exothermic?</w:t>
      </w:r>
    </w:p>
    <w:p w14:paraId="51A67BBC" w14:textId="77777777" w:rsidR="00EC785F" w:rsidRDefault="00EC785F" w:rsidP="00EC785F">
      <w:pPr>
        <w:tabs>
          <w:tab w:val="right" w:pos="9356"/>
        </w:tabs>
        <w:ind w:left="567" w:hanging="567"/>
        <w:rPr>
          <w:rFonts w:cs="Arial"/>
          <w:szCs w:val="22"/>
        </w:rPr>
      </w:pPr>
    </w:p>
    <w:p w14:paraId="7AE5C41E" w14:textId="77777777" w:rsidR="00CC3AF3" w:rsidRPr="00BF3D7D" w:rsidRDefault="00CC3AF3" w:rsidP="00E24A20">
      <w:pPr>
        <w:pStyle w:val="ListParagraph"/>
        <w:numPr>
          <w:ilvl w:val="0"/>
          <w:numId w:val="7"/>
        </w:numPr>
        <w:tabs>
          <w:tab w:val="right" w:pos="9356"/>
        </w:tabs>
        <w:spacing w:line="360" w:lineRule="auto"/>
        <w:ind w:left="1134" w:hanging="561"/>
        <w:rPr>
          <w:rFonts w:cs="Arial"/>
          <w:b/>
          <w:color w:val="4F81BD" w:themeColor="accent1"/>
          <w:szCs w:val="22"/>
        </w:rPr>
      </w:pPr>
      <w:r w:rsidRPr="00BF3D7D">
        <w:rPr>
          <w:rFonts w:cs="Arial"/>
          <w:b/>
          <w:color w:val="4F81BD" w:themeColor="accent1"/>
          <w:szCs w:val="22"/>
        </w:rPr>
        <w:t>2Rb</w:t>
      </w:r>
      <w:r w:rsidRPr="00BF3D7D">
        <w:rPr>
          <w:rFonts w:cs="Arial"/>
          <w:b/>
          <w:color w:val="4F81BD" w:themeColor="accent1"/>
          <w:szCs w:val="22"/>
          <w:vertAlign w:val="superscript"/>
        </w:rPr>
        <w:t>+</w:t>
      </w:r>
      <w:r w:rsidRPr="00BF3D7D">
        <w:rPr>
          <w:rFonts w:cs="Arial"/>
          <w:b/>
          <w:color w:val="4F81BD" w:themeColor="accent1"/>
          <w:szCs w:val="22"/>
        </w:rPr>
        <w:t>(g)  +  S</w:t>
      </w:r>
      <w:r w:rsidRPr="00BF3D7D">
        <w:rPr>
          <w:rFonts w:cs="Arial"/>
          <w:b/>
          <w:color w:val="4F81BD" w:themeColor="accent1"/>
          <w:szCs w:val="22"/>
          <w:vertAlign w:val="superscript"/>
        </w:rPr>
        <w:t>2-</w:t>
      </w:r>
      <w:r w:rsidRPr="00BF3D7D">
        <w:rPr>
          <w:rFonts w:cs="Arial"/>
          <w:b/>
          <w:color w:val="4F81BD" w:themeColor="accent1"/>
          <w:szCs w:val="22"/>
        </w:rPr>
        <w:t>(g)  →  Rb</w:t>
      </w:r>
      <w:r w:rsidRPr="00BF3D7D">
        <w:rPr>
          <w:rFonts w:cs="Arial"/>
          <w:b/>
          <w:color w:val="4F81BD" w:themeColor="accent1"/>
          <w:szCs w:val="22"/>
          <w:vertAlign w:val="subscript"/>
        </w:rPr>
        <w:t>2</w:t>
      </w:r>
      <w:r w:rsidRPr="00BF3D7D">
        <w:rPr>
          <w:rFonts w:cs="Arial"/>
          <w:b/>
          <w:color w:val="4F81BD" w:themeColor="accent1"/>
          <w:szCs w:val="22"/>
        </w:rPr>
        <w:t>S(s)</w:t>
      </w:r>
    </w:p>
    <w:p w14:paraId="5BA1B785" w14:textId="77777777" w:rsidR="00EC785F" w:rsidRDefault="00EC785F" w:rsidP="00E24A20">
      <w:pPr>
        <w:pStyle w:val="ListParagraph"/>
        <w:numPr>
          <w:ilvl w:val="0"/>
          <w:numId w:val="7"/>
        </w:numPr>
        <w:tabs>
          <w:tab w:val="right" w:pos="9356"/>
        </w:tabs>
        <w:spacing w:line="360" w:lineRule="auto"/>
        <w:ind w:left="1134" w:hanging="561"/>
        <w:rPr>
          <w:rFonts w:cs="Arial"/>
          <w:szCs w:val="22"/>
        </w:rPr>
      </w:pPr>
      <w:r>
        <w:rPr>
          <w:rFonts w:cs="Arial"/>
          <w:szCs w:val="22"/>
        </w:rPr>
        <w:t>O</w:t>
      </w:r>
      <w:r w:rsidRPr="002D33A5">
        <w:rPr>
          <w:rFonts w:cs="Arial"/>
          <w:szCs w:val="22"/>
          <w:vertAlign w:val="subscript"/>
        </w:rPr>
        <w:t>3</w:t>
      </w:r>
      <w:r>
        <w:rPr>
          <w:rFonts w:cs="Arial"/>
          <w:szCs w:val="22"/>
        </w:rPr>
        <w:t>(g)  →  3O(g)</w:t>
      </w:r>
    </w:p>
    <w:p w14:paraId="660A56A3" w14:textId="77777777" w:rsidR="00EC785F" w:rsidRDefault="00EC785F" w:rsidP="00E24A20">
      <w:pPr>
        <w:pStyle w:val="ListParagraph"/>
        <w:numPr>
          <w:ilvl w:val="0"/>
          <w:numId w:val="7"/>
        </w:numPr>
        <w:tabs>
          <w:tab w:val="right" w:pos="9356"/>
        </w:tabs>
        <w:spacing w:line="360" w:lineRule="auto"/>
        <w:ind w:left="1134" w:hanging="561"/>
        <w:rPr>
          <w:rFonts w:cs="Arial"/>
          <w:szCs w:val="22"/>
        </w:rPr>
      </w:pPr>
      <w:r>
        <w:rPr>
          <w:rFonts w:cs="Arial"/>
          <w:szCs w:val="22"/>
        </w:rPr>
        <w:t>Mg</w:t>
      </w:r>
      <w:r w:rsidRPr="002D33A5">
        <w:rPr>
          <w:rFonts w:cs="Arial"/>
          <w:szCs w:val="22"/>
          <w:vertAlign w:val="superscript"/>
        </w:rPr>
        <w:t>+</w:t>
      </w:r>
      <w:r>
        <w:rPr>
          <w:rFonts w:cs="Arial"/>
          <w:szCs w:val="22"/>
        </w:rPr>
        <w:t>(g)  →  Mg</w:t>
      </w:r>
      <w:r w:rsidRPr="002D33A5">
        <w:rPr>
          <w:rFonts w:cs="Arial"/>
          <w:szCs w:val="22"/>
          <w:vertAlign w:val="superscript"/>
        </w:rPr>
        <w:t>2+</w:t>
      </w:r>
      <w:r>
        <w:rPr>
          <w:rFonts w:cs="Arial"/>
          <w:szCs w:val="22"/>
        </w:rPr>
        <w:t>(g)  +  e-</w:t>
      </w:r>
    </w:p>
    <w:p w14:paraId="35AA8594" w14:textId="77777777" w:rsidR="00EC785F" w:rsidRPr="00CC3AF3" w:rsidRDefault="00EC785F" w:rsidP="00E24A20">
      <w:pPr>
        <w:pStyle w:val="ListParagraph"/>
        <w:numPr>
          <w:ilvl w:val="0"/>
          <w:numId w:val="7"/>
        </w:numPr>
        <w:tabs>
          <w:tab w:val="right" w:pos="9356"/>
        </w:tabs>
        <w:spacing w:line="360" w:lineRule="auto"/>
        <w:ind w:left="1134" w:hanging="561"/>
        <w:rPr>
          <w:rFonts w:cs="Arial"/>
          <w:szCs w:val="22"/>
        </w:rPr>
      </w:pPr>
      <w:r w:rsidRPr="00CC3AF3">
        <w:rPr>
          <w:rFonts w:cs="Arial"/>
          <w:szCs w:val="22"/>
        </w:rPr>
        <w:t>CO</w:t>
      </w:r>
      <w:r w:rsidRPr="00CC3AF3">
        <w:rPr>
          <w:rFonts w:cs="Arial"/>
          <w:szCs w:val="22"/>
          <w:vertAlign w:val="subscript"/>
        </w:rPr>
        <w:t>2</w:t>
      </w:r>
      <w:r w:rsidRPr="00CC3AF3">
        <w:rPr>
          <w:rFonts w:cs="Arial"/>
          <w:szCs w:val="22"/>
        </w:rPr>
        <w:t>(s)  →  CO</w:t>
      </w:r>
      <w:r w:rsidRPr="00CC3AF3">
        <w:rPr>
          <w:rFonts w:cs="Arial"/>
          <w:szCs w:val="22"/>
          <w:vertAlign w:val="subscript"/>
        </w:rPr>
        <w:t>2</w:t>
      </w:r>
      <w:r w:rsidRPr="00CC3AF3">
        <w:rPr>
          <w:rFonts w:cs="Arial"/>
          <w:szCs w:val="22"/>
        </w:rPr>
        <w:t>(g)</w:t>
      </w:r>
    </w:p>
    <w:p w14:paraId="69D35ADA" w14:textId="77777777" w:rsidR="00EC785F" w:rsidRDefault="00EC785F" w:rsidP="00EC785F">
      <w:pPr>
        <w:tabs>
          <w:tab w:val="right" w:pos="9356"/>
        </w:tabs>
        <w:rPr>
          <w:rFonts w:cs="Arial"/>
          <w:szCs w:val="22"/>
        </w:rPr>
      </w:pPr>
    </w:p>
    <w:p w14:paraId="6C514019" w14:textId="77777777" w:rsidR="00EC785F" w:rsidRDefault="00EC785F" w:rsidP="00EC785F">
      <w:pPr>
        <w:tabs>
          <w:tab w:val="right" w:pos="9356"/>
        </w:tabs>
        <w:ind w:left="567" w:hanging="567"/>
        <w:rPr>
          <w:rFonts w:cs="Arial"/>
          <w:szCs w:val="22"/>
        </w:rPr>
      </w:pPr>
    </w:p>
    <w:p w14:paraId="0414F64C" w14:textId="77777777" w:rsidR="00DE367D" w:rsidRDefault="00EC785F" w:rsidP="003504FB">
      <w:pPr>
        <w:ind w:left="570" w:hanging="570"/>
        <w:rPr>
          <w:rFonts w:cs="Arial"/>
          <w:szCs w:val="22"/>
        </w:rPr>
      </w:pPr>
      <w:r>
        <w:rPr>
          <w:rFonts w:cs="Arial"/>
          <w:szCs w:val="22"/>
        </w:rPr>
        <w:t>3.</w:t>
      </w:r>
      <w:r>
        <w:rPr>
          <w:rFonts w:cs="Arial"/>
          <w:szCs w:val="22"/>
        </w:rPr>
        <w:tab/>
      </w:r>
      <w:r w:rsidR="003504FB">
        <w:rPr>
          <w:rFonts w:cs="Arial"/>
          <w:szCs w:val="22"/>
        </w:rPr>
        <w:t>When comparing 1.00</w:t>
      </w:r>
      <w:r w:rsidR="002C35E1">
        <w:rPr>
          <w:rFonts w:cs="Arial"/>
          <w:szCs w:val="22"/>
        </w:rPr>
        <w:t xml:space="preserve"> </w:t>
      </w:r>
      <w:r w:rsidR="003504FB">
        <w:rPr>
          <w:rFonts w:cs="Arial"/>
          <w:szCs w:val="22"/>
        </w:rPr>
        <w:t>L of 0.100 mol L</w:t>
      </w:r>
      <w:r w:rsidR="003504FB" w:rsidRPr="003504FB">
        <w:rPr>
          <w:rFonts w:cs="Arial"/>
          <w:szCs w:val="22"/>
          <w:vertAlign w:val="superscript"/>
        </w:rPr>
        <w:t>-1</w:t>
      </w:r>
      <w:r w:rsidR="00B47E66">
        <w:rPr>
          <w:rFonts w:cs="Arial"/>
          <w:szCs w:val="22"/>
        </w:rPr>
        <w:t xml:space="preserve"> nitric acid with</w:t>
      </w:r>
      <w:r w:rsidR="00DE367D">
        <w:rPr>
          <w:rFonts w:cs="Arial"/>
          <w:szCs w:val="22"/>
        </w:rPr>
        <w:t xml:space="preserve"> </w:t>
      </w:r>
      <w:r w:rsidR="003504FB">
        <w:rPr>
          <w:rFonts w:cs="Arial"/>
          <w:szCs w:val="22"/>
        </w:rPr>
        <w:t>1.00</w:t>
      </w:r>
      <w:r w:rsidR="00B47E66">
        <w:rPr>
          <w:rFonts w:cs="Arial"/>
          <w:szCs w:val="22"/>
        </w:rPr>
        <w:t xml:space="preserve"> </w:t>
      </w:r>
      <w:r w:rsidR="003504FB">
        <w:rPr>
          <w:rFonts w:cs="Arial"/>
          <w:szCs w:val="22"/>
        </w:rPr>
        <w:t>L of 0.100 mol L</w:t>
      </w:r>
      <w:r w:rsidR="003504FB" w:rsidRPr="003504FB">
        <w:rPr>
          <w:rFonts w:cs="Arial"/>
          <w:szCs w:val="22"/>
          <w:vertAlign w:val="superscript"/>
        </w:rPr>
        <w:t>-1</w:t>
      </w:r>
      <w:r w:rsidR="003504FB">
        <w:rPr>
          <w:rFonts w:cs="Arial"/>
          <w:szCs w:val="22"/>
        </w:rPr>
        <w:t xml:space="preserve"> ethanoic acid, which </w:t>
      </w:r>
      <w:r w:rsidR="00B47E66">
        <w:rPr>
          <w:rFonts w:cs="Arial"/>
          <w:szCs w:val="22"/>
        </w:rPr>
        <w:t xml:space="preserve">of the following </w:t>
      </w:r>
      <w:r w:rsidR="003504FB">
        <w:rPr>
          <w:rFonts w:cs="Arial"/>
          <w:szCs w:val="22"/>
        </w:rPr>
        <w:t>statement</w:t>
      </w:r>
      <w:r w:rsidR="00B47E66">
        <w:rPr>
          <w:rFonts w:cs="Arial"/>
          <w:szCs w:val="22"/>
        </w:rPr>
        <w:t>s</w:t>
      </w:r>
      <w:r w:rsidR="003504FB">
        <w:rPr>
          <w:rFonts w:cs="Arial"/>
          <w:szCs w:val="22"/>
        </w:rPr>
        <w:t xml:space="preserve"> is true</w:t>
      </w:r>
      <w:r w:rsidR="00B47E66">
        <w:rPr>
          <w:rFonts w:cs="Arial"/>
          <w:szCs w:val="22"/>
        </w:rPr>
        <w:t>?</w:t>
      </w:r>
    </w:p>
    <w:p w14:paraId="333974C9" w14:textId="77777777" w:rsidR="003504FB" w:rsidRDefault="003504FB" w:rsidP="003504FB">
      <w:pPr>
        <w:ind w:left="570" w:hanging="570"/>
        <w:rPr>
          <w:rFonts w:cs="Arial"/>
          <w:szCs w:val="22"/>
        </w:rPr>
      </w:pPr>
    </w:p>
    <w:p w14:paraId="3E421F2F" w14:textId="0385833C" w:rsidR="003504FB" w:rsidRDefault="003504FB" w:rsidP="00E24A20">
      <w:pPr>
        <w:pStyle w:val="ListParagraph"/>
        <w:numPr>
          <w:ilvl w:val="0"/>
          <w:numId w:val="32"/>
        </w:numPr>
        <w:spacing w:after="120"/>
        <w:ind w:left="1134" w:hanging="556"/>
        <w:contextualSpacing w:val="0"/>
        <w:rPr>
          <w:rFonts w:cs="Arial"/>
          <w:szCs w:val="22"/>
        </w:rPr>
      </w:pPr>
      <w:r>
        <w:rPr>
          <w:rFonts w:cs="Arial"/>
          <w:szCs w:val="22"/>
        </w:rPr>
        <w:t>Both acids react at</w:t>
      </w:r>
      <w:r w:rsidR="004B4F0C">
        <w:rPr>
          <w:rFonts w:cs="Arial"/>
          <w:szCs w:val="22"/>
        </w:rPr>
        <w:t xml:space="preserve"> the same rate with calcium car</w:t>
      </w:r>
      <w:r>
        <w:rPr>
          <w:rFonts w:cs="Arial"/>
          <w:szCs w:val="22"/>
        </w:rPr>
        <w:t>bonate solid.</w:t>
      </w:r>
    </w:p>
    <w:p w14:paraId="09B31197" w14:textId="77777777" w:rsidR="003504FB" w:rsidRDefault="003504FB" w:rsidP="00E24A20">
      <w:pPr>
        <w:pStyle w:val="ListParagraph"/>
        <w:numPr>
          <w:ilvl w:val="0"/>
          <w:numId w:val="32"/>
        </w:numPr>
        <w:spacing w:after="120"/>
        <w:ind w:left="1134" w:hanging="556"/>
        <w:contextualSpacing w:val="0"/>
        <w:rPr>
          <w:rFonts w:cs="Arial"/>
          <w:szCs w:val="22"/>
        </w:rPr>
      </w:pPr>
      <w:r>
        <w:rPr>
          <w:rFonts w:cs="Arial"/>
          <w:szCs w:val="22"/>
        </w:rPr>
        <w:t>The ethanoic acid would contain less hydroxide ions than the nitric acid</w:t>
      </w:r>
    </w:p>
    <w:p w14:paraId="35B67438" w14:textId="77777777" w:rsidR="003504FB" w:rsidRPr="00BF3D7D" w:rsidRDefault="003504FB" w:rsidP="00E24A20">
      <w:pPr>
        <w:pStyle w:val="ListParagraph"/>
        <w:numPr>
          <w:ilvl w:val="0"/>
          <w:numId w:val="32"/>
        </w:numPr>
        <w:spacing w:after="120"/>
        <w:ind w:left="1134" w:hanging="556"/>
        <w:contextualSpacing w:val="0"/>
        <w:rPr>
          <w:rFonts w:cs="Arial"/>
          <w:b/>
          <w:color w:val="4F81BD" w:themeColor="accent1"/>
          <w:szCs w:val="22"/>
        </w:rPr>
      </w:pPr>
      <w:r w:rsidRPr="00BF3D7D">
        <w:rPr>
          <w:rFonts w:cs="Arial"/>
          <w:b/>
          <w:color w:val="4F81BD" w:themeColor="accent1"/>
          <w:szCs w:val="22"/>
        </w:rPr>
        <w:t>Both acid</w:t>
      </w:r>
      <w:r w:rsidR="00B47E66" w:rsidRPr="00BF3D7D">
        <w:rPr>
          <w:rFonts w:cs="Arial"/>
          <w:b/>
          <w:color w:val="4F81BD" w:themeColor="accent1"/>
          <w:szCs w:val="22"/>
        </w:rPr>
        <w:t>s</w:t>
      </w:r>
      <w:r w:rsidRPr="00BF3D7D">
        <w:rPr>
          <w:rFonts w:cs="Arial"/>
          <w:b/>
          <w:color w:val="4F81BD" w:themeColor="accent1"/>
          <w:szCs w:val="22"/>
        </w:rPr>
        <w:t xml:space="preserve"> would require the same volume of 0.100 mol L</w:t>
      </w:r>
      <w:r w:rsidRPr="00BF3D7D">
        <w:rPr>
          <w:rFonts w:cs="Arial"/>
          <w:b/>
          <w:color w:val="4F81BD" w:themeColor="accent1"/>
          <w:szCs w:val="22"/>
          <w:vertAlign w:val="superscript"/>
        </w:rPr>
        <w:t>-1</w:t>
      </w:r>
      <w:r w:rsidRPr="00BF3D7D">
        <w:rPr>
          <w:rFonts w:cs="Arial"/>
          <w:b/>
          <w:color w:val="4F81BD" w:themeColor="accent1"/>
          <w:szCs w:val="22"/>
        </w:rPr>
        <w:t xml:space="preserve"> NaOH solution for </w:t>
      </w:r>
      <w:proofErr w:type="spellStart"/>
      <w:r w:rsidRPr="00BF3D7D">
        <w:rPr>
          <w:rFonts w:cs="Arial"/>
          <w:b/>
          <w:color w:val="4F81BD" w:themeColor="accent1"/>
          <w:szCs w:val="22"/>
        </w:rPr>
        <w:t>neutralisation</w:t>
      </w:r>
      <w:proofErr w:type="spellEnd"/>
    </w:p>
    <w:p w14:paraId="3395622F" w14:textId="2E9B11A8" w:rsidR="003504FB" w:rsidRPr="007246E9" w:rsidRDefault="003504FB" w:rsidP="002C35E1">
      <w:pPr>
        <w:pStyle w:val="ListParagraph"/>
        <w:numPr>
          <w:ilvl w:val="0"/>
          <w:numId w:val="32"/>
        </w:numPr>
        <w:spacing w:after="120"/>
        <w:ind w:left="1134" w:hanging="556"/>
        <w:contextualSpacing w:val="0"/>
        <w:rPr>
          <w:rFonts w:cs="Arial"/>
          <w:color w:val="000000" w:themeColor="text1"/>
          <w:szCs w:val="22"/>
        </w:rPr>
      </w:pPr>
      <w:r w:rsidRPr="007246E9">
        <w:rPr>
          <w:rFonts w:cs="Arial"/>
          <w:color w:val="000000" w:themeColor="text1"/>
          <w:szCs w:val="22"/>
        </w:rPr>
        <w:t xml:space="preserve">The equilibrium constant for the hydrolysis of </w:t>
      </w:r>
      <w:r w:rsidR="007246E9" w:rsidRPr="007246E9">
        <w:rPr>
          <w:rFonts w:cs="Arial"/>
          <w:color w:val="000000" w:themeColor="text1"/>
          <w:szCs w:val="22"/>
        </w:rPr>
        <w:t xml:space="preserve">nitric </w:t>
      </w:r>
      <w:r w:rsidRPr="007246E9">
        <w:rPr>
          <w:rFonts w:cs="Arial"/>
          <w:color w:val="000000" w:themeColor="text1"/>
          <w:szCs w:val="22"/>
        </w:rPr>
        <w:t>acid is smaller than that for</w:t>
      </w:r>
      <w:r w:rsidR="007246E9" w:rsidRPr="007246E9">
        <w:rPr>
          <w:rFonts w:cs="Arial"/>
          <w:color w:val="000000" w:themeColor="text1"/>
          <w:szCs w:val="22"/>
        </w:rPr>
        <w:t xml:space="preserve"> ethanoic</w:t>
      </w:r>
      <w:r w:rsidRPr="007246E9">
        <w:rPr>
          <w:rFonts w:cs="Arial"/>
          <w:color w:val="000000" w:themeColor="text1"/>
          <w:szCs w:val="22"/>
        </w:rPr>
        <w:t xml:space="preserve"> acid</w:t>
      </w:r>
    </w:p>
    <w:p w14:paraId="04E476C0" w14:textId="77777777" w:rsidR="00EC785F" w:rsidRDefault="00EC785F" w:rsidP="004B7F5D">
      <w:pPr>
        <w:tabs>
          <w:tab w:val="right" w:pos="9356"/>
        </w:tabs>
        <w:rPr>
          <w:rFonts w:cs="Arial"/>
          <w:szCs w:val="22"/>
        </w:rPr>
      </w:pPr>
    </w:p>
    <w:p w14:paraId="4BAC56C7" w14:textId="77777777" w:rsidR="00475106" w:rsidRPr="00824F9C" w:rsidRDefault="00EC785F" w:rsidP="00B47E66">
      <w:pPr>
        <w:pStyle w:val="onehalf"/>
        <w:spacing w:after="120"/>
        <w:rPr>
          <w:rFonts w:ascii="Arial" w:hAnsi="Arial" w:cs="Arial"/>
          <w:szCs w:val="22"/>
          <w:lang w:eastAsia="en-AU"/>
        </w:rPr>
      </w:pPr>
      <w:r>
        <w:rPr>
          <w:rFonts w:cs="Arial"/>
          <w:szCs w:val="22"/>
        </w:rPr>
        <w:t>4.</w:t>
      </w:r>
      <w:r w:rsidRPr="00824F9C">
        <w:rPr>
          <w:rFonts w:cs="Arial"/>
          <w:szCs w:val="22"/>
        </w:rPr>
        <w:tab/>
      </w:r>
      <w:r w:rsidR="00475106" w:rsidRPr="00824F9C">
        <w:rPr>
          <w:rFonts w:ascii="Arial" w:hAnsi="Arial" w:cs="Arial"/>
          <w:szCs w:val="22"/>
          <w:lang w:eastAsia="en-AU"/>
        </w:rPr>
        <w:t>Nitrous acid ionises in water according to the following equation:</w:t>
      </w:r>
    </w:p>
    <w:p w14:paraId="2D89DE85" w14:textId="6608248C" w:rsidR="00475106" w:rsidRPr="00824F9C" w:rsidRDefault="00475106" w:rsidP="00E24A20">
      <w:pPr>
        <w:pStyle w:val="onehalf"/>
        <w:spacing w:after="240"/>
        <w:ind w:left="720" w:firstLine="720"/>
        <w:rPr>
          <w:rFonts w:ascii="Arial" w:hAnsi="Arial" w:cs="Arial"/>
          <w:szCs w:val="22"/>
          <w:lang w:eastAsia="en-AU"/>
        </w:rPr>
      </w:pPr>
      <w:r w:rsidRPr="00824F9C">
        <w:rPr>
          <w:rFonts w:ascii="Arial" w:hAnsi="Arial" w:cs="Arial"/>
          <w:szCs w:val="22"/>
          <w:lang w:eastAsia="en-AU"/>
        </w:rPr>
        <w:t>HNO</w:t>
      </w:r>
      <w:r w:rsidRPr="00824F9C">
        <w:rPr>
          <w:rFonts w:ascii="Arial" w:hAnsi="Arial" w:cs="Arial"/>
          <w:szCs w:val="22"/>
          <w:vertAlign w:val="subscript"/>
          <w:lang w:eastAsia="en-AU"/>
        </w:rPr>
        <w:t>2</w:t>
      </w:r>
      <w:r w:rsidRPr="00824F9C">
        <w:rPr>
          <w:rFonts w:ascii="Arial" w:hAnsi="Arial" w:cs="Arial"/>
          <w:szCs w:val="22"/>
          <w:lang w:eastAsia="en-AU"/>
        </w:rPr>
        <w:t>(</w:t>
      </w:r>
      <w:proofErr w:type="spellStart"/>
      <w:r w:rsidRPr="00824F9C">
        <w:rPr>
          <w:rFonts w:ascii="Arial" w:hAnsi="Arial" w:cs="Arial"/>
          <w:szCs w:val="22"/>
          <w:lang w:eastAsia="en-AU"/>
        </w:rPr>
        <w:t>aq</w:t>
      </w:r>
      <w:proofErr w:type="spellEnd"/>
      <w:r w:rsidRPr="00824F9C">
        <w:rPr>
          <w:rFonts w:ascii="Arial" w:hAnsi="Arial" w:cs="Arial"/>
          <w:szCs w:val="22"/>
          <w:lang w:eastAsia="en-AU"/>
        </w:rPr>
        <w:t>)  +  H</w:t>
      </w:r>
      <w:r w:rsidRPr="00824F9C">
        <w:rPr>
          <w:rFonts w:ascii="Arial" w:hAnsi="Arial" w:cs="Arial"/>
          <w:szCs w:val="22"/>
          <w:vertAlign w:val="subscript"/>
          <w:lang w:eastAsia="en-AU"/>
        </w:rPr>
        <w:t>2</w:t>
      </w:r>
      <w:r w:rsidRPr="00824F9C">
        <w:rPr>
          <w:rFonts w:ascii="Arial" w:hAnsi="Arial" w:cs="Arial"/>
          <w:szCs w:val="22"/>
          <w:lang w:eastAsia="en-AU"/>
        </w:rPr>
        <w:t xml:space="preserve">O(l) </w:t>
      </w:r>
      <w:r w:rsidR="00E24A20">
        <w:rPr>
          <w:rFonts w:ascii="Arial" w:hAnsi="Arial" w:cs="Arial"/>
          <w:szCs w:val="22"/>
          <w:lang w:eastAsia="en-AU"/>
        </w:rPr>
        <w:t xml:space="preserve"> </w:t>
      </w:r>
      <w:r w:rsidRPr="00824F9C">
        <w:rPr>
          <w:rFonts w:ascii="Arial" w:hAnsi="Arial" w:cs="Arial"/>
          <w:szCs w:val="22"/>
          <w:lang w:eastAsia="en-AU"/>
        </w:rPr>
        <w:t xml:space="preserve"> </w:t>
      </w:r>
      <w:r w:rsidR="00CF6D62" w:rsidRPr="004B7F5D">
        <w:rPr>
          <w:rFonts w:ascii="Cambria Math" w:eastAsia="AppleGothic" w:hAnsi="Cambria Math" w:cs="Cambria Math"/>
        </w:rPr>
        <w:t>⇄</w:t>
      </w:r>
      <w:r w:rsidRPr="00824F9C">
        <w:rPr>
          <w:rFonts w:ascii="Arial" w:hAnsi="Arial" w:cs="Arial"/>
          <w:szCs w:val="22"/>
        </w:rPr>
        <w:t xml:space="preserve"> </w:t>
      </w:r>
      <w:r w:rsidR="00E24A20">
        <w:rPr>
          <w:rFonts w:ascii="Arial" w:hAnsi="Arial" w:cs="Arial"/>
          <w:szCs w:val="22"/>
        </w:rPr>
        <w:t xml:space="preserve"> </w:t>
      </w:r>
      <w:r w:rsidRPr="00824F9C">
        <w:rPr>
          <w:rFonts w:ascii="Arial" w:hAnsi="Arial" w:cs="Arial"/>
          <w:szCs w:val="22"/>
          <w:lang w:eastAsia="en-AU"/>
        </w:rPr>
        <w:t xml:space="preserve"> H</w:t>
      </w:r>
      <w:r w:rsidRPr="00824F9C">
        <w:rPr>
          <w:rFonts w:ascii="Arial" w:hAnsi="Arial" w:cs="Arial"/>
          <w:szCs w:val="22"/>
          <w:vertAlign w:val="subscript"/>
          <w:lang w:eastAsia="en-AU"/>
        </w:rPr>
        <w:t>3</w:t>
      </w:r>
      <w:r w:rsidRPr="00824F9C">
        <w:rPr>
          <w:rFonts w:ascii="Arial" w:hAnsi="Arial" w:cs="Arial"/>
          <w:szCs w:val="22"/>
          <w:lang w:eastAsia="en-AU"/>
        </w:rPr>
        <w:t>O</w:t>
      </w:r>
      <w:r w:rsidRPr="00E24A20">
        <w:rPr>
          <w:rFonts w:ascii="Arial" w:hAnsi="Arial" w:cs="Arial"/>
          <w:sz w:val="24"/>
          <w:szCs w:val="24"/>
          <w:vertAlign w:val="superscript"/>
          <w:lang w:eastAsia="en-AU"/>
        </w:rPr>
        <w:t>+</w:t>
      </w:r>
      <w:r w:rsidRPr="00824F9C">
        <w:rPr>
          <w:rFonts w:ascii="Arial" w:hAnsi="Arial" w:cs="Arial"/>
          <w:szCs w:val="22"/>
          <w:lang w:eastAsia="en-AU"/>
        </w:rPr>
        <w:t>(</w:t>
      </w:r>
      <w:proofErr w:type="spellStart"/>
      <w:r w:rsidRPr="00824F9C">
        <w:rPr>
          <w:rFonts w:ascii="Arial" w:hAnsi="Arial" w:cs="Arial"/>
          <w:szCs w:val="22"/>
          <w:lang w:eastAsia="en-AU"/>
        </w:rPr>
        <w:t>aq</w:t>
      </w:r>
      <w:proofErr w:type="spellEnd"/>
      <w:r w:rsidRPr="00824F9C">
        <w:rPr>
          <w:rFonts w:ascii="Arial" w:hAnsi="Arial" w:cs="Arial"/>
          <w:szCs w:val="22"/>
          <w:lang w:eastAsia="en-AU"/>
        </w:rPr>
        <w:t>)  +  NO</w:t>
      </w:r>
      <w:r w:rsidRPr="00824F9C">
        <w:rPr>
          <w:rFonts w:ascii="Arial" w:hAnsi="Arial" w:cs="Arial"/>
          <w:szCs w:val="22"/>
          <w:vertAlign w:val="subscript"/>
          <w:lang w:eastAsia="en-AU"/>
        </w:rPr>
        <w:t>2</w:t>
      </w:r>
      <w:r w:rsidRPr="00E24A20">
        <w:rPr>
          <w:rFonts w:ascii="Arial" w:hAnsi="Arial" w:cs="Arial"/>
          <w:sz w:val="28"/>
          <w:szCs w:val="28"/>
          <w:vertAlign w:val="superscript"/>
          <w:lang w:eastAsia="en-AU"/>
        </w:rPr>
        <w:t>-</w:t>
      </w:r>
      <w:r w:rsidRPr="00824F9C">
        <w:rPr>
          <w:rFonts w:ascii="Arial" w:hAnsi="Arial" w:cs="Arial"/>
          <w:szCs w:val="22"/>
          <w:lang w:eastAsia="en-AU"/>
        </w:rPr>
        <w:t>(</w:t>
      </w:r>
      <w:proofErr w:type="spellStart"/>
      <w:r w:rsidRPr="00824F9C">
        <w:rPr>
          <w:rFonts w:ascii="Arial" w:hAnsi="Arial" w:cs="Arial"/>
          <w:szCs w:val="22"/>
          <w:lang w:eastAsia="en-AU"/>
        </w:rPr>
        <w:t>aq</w:t>
      </w:r>
      <w:proofErr w:type="spellEnd"/>
      <w:r w:rsidRPr="00824F9C">
        <w:rPr>
          <w:rFonts w:ascii="Arial" w:hAnsi="Arial" w:cs="Arial"/>
          <w:szCs w:val="22"/>
          <w:lang w:eastAsia="en-AU"/>
        </w:rPr>
        <w:t>)</w:t>
      </w:r>
    </w:p>
    <w:p w14:paraId="1D2A6012" w14:textId="77777777" w:rsidR="00475106" w:rsidRDefault="00475106" w:rsidP="00E24A20">
      <w:pPr>
        <w:pStyle w:val="onehalf"/>
        <w:spacing w:before="0"/>
        <w:ind w:left="720"/>
        <w:rPr>
          <w:rFonts w:ascii="Arial" w:hAnsi="Arial" w:cs="Arial"/>
          <w:szCs w:val="22"/>
          <w:lang w:eastAsia="en-AU"/>
        </w:rPr>
      </w:pPr>
      <w:r w:rsidRPr="00824F9C">
        <w:rPr>
          <w:rFonts w:ascii="Arial" w:hAnsi="Arial" w:cs="Arial"/>
          <w:szCs w:val="22"/>
          <w:lang w:eastAsia="en-AU"/>
        </w:rPr>
        <w:t>450 mL of water is added to 50 mL of nitrous acid solution at constant temperature. As a result of the dilution, at the new equilibrium, compared with the original solution</w:t>
      </w:r>
      <w:r w:rsidR="00E24A20">
        <w:rPr>
          <w:rFonts w:ascii="Arial" w:hAnsi="Arial" w:cs="Arial"/>
          <w:szCs w:val="22"/>
          <w:lang w:eastAsia="en-AU"/>
        </w:rPr>
        <w:t>, the</w:t>
      </w:r>
    </w:p>
    <w:p w14:paraId="7DB45E83" w14:textId="77777777" w:rsidR="00E24A20" w:rsidRPr="00824F9C" w:rsidRDefault="00E24A20" w:rsidP="00E24A20">
      <w:pPr>
        <w:pStyle w:val="onehalf"/>
        <w:spacing w:before="0"/>
        <w:ind w:left="720"/>
        <w:rPr>
          <w:rFonts w:ascii="Arial" w:hAnsi="Arial" w:cs="Arial"/>
          <w:szCs w:val="22"/>
          <w:lang w:eastAsia="en-AU"/>
        </w:rPr>
      </w:pPr>
    </w:p>
    <w:p w14:paraId="0B9ACED7" w14:textId="77777777" w:rsidR="00475106" w:rsidRPr="00824F9C" w:rsidRDefault="00833596" w:rsidP="00E24A20">
      <w:pPr>
        <w:pStyle w:val="onehalf"/>
        <w:spacing w:before="0" w:after="120"/>
        <w:ind w:left="720"/>
        <w:rPr>
          <w:rFonts w:ascii="Arial" w:hAnsi="Arial" w:cs="Arial"/>
          <w:szCs w:val="22"/>
          <w:lang w:eastAsia="en-AU"/>
        </w:rPr>
      </w:pPr>
      <w:r>
        <w:rPr>
          <w:rFonts w:ascii="Arial" w:hAnsi="Arial" w:cs="Arial"/>
          <w:szCs w:val="22"/>
          <w:lang w:eastAsia="en-AU"/>
        </w:rPr>
        <w:t>(a)</w:t>
      </w:r>
      <w:r w:rsidR="00475106" w:rsidRPr="00824F9C">
        <w:rPr>
          <w:rFonts w:ascii="Arial" w:hAnsi="Arial" w:cs="Arial"/>
          <w:szCs w:val="22"/>
          <w:lang w:eastAsia="en-AU"/>
        </w:rPr>
        <w:tab/>
        <w:t xml:space="preserve">equilibrium constant for the reaction decreases </w:t>
      </w:r>
    </w:p>
    <w:p w14:paraId="4CFDBC56" w14:textId="77777777" w:rsidR="00475106" w:rsidRPr="00824F9C" w:rsidRDefault="00833596" w:rsidP="00E24A20">
      <w:pPr>
        <w:pStyle w:val="onehalf"/>
        <w:spacing w:before="0" w:after="120"/>
        <w:ind w:left="720"/>
        <w:rPr>
          <w:rFonts w:ascii="Arial" w:hAnsi="Arial" w:cs="Arial"/>
          <w:szCs w:val="22"/>
          <w:lang w:eastAsia="en-AU"/>
        </w:rPr>
      </w:pPr>
      <w:r>
        <w:rPr>
          <w:rFonts w:ascii="Arial" w:hAnsi="Arial" w:cs="Arial"/>
          <w:szCs w:val="22"/>
          <w:lang w:eastAsia="en-AU"/>
        </w:rPr>
        <w:t>(b)</w:t>
      </w:r>
      <w:r w:rsidR="00475106" w:rsidRPr="00824F9C">
        <w:rPr>
          <w:rFonts w:ascii="Arial" w:hAnsi="Arial" w:cs="Arial"/>
          <w:szCs w:val="22"/>
          <w:lang w:eastAsia="en-AU"/>
        </w:rPr>
        <w:tab/>
        <w:t>[H</w:t>
      </w:r>
      <w:r w:rsidR="00475106" w:rsidRPr="00824F9C">
        <w:rPr>
          <w:rFonts w:ascii="Arial" w:hAnsi="Arial" w:cs="Arial"/>
          <w:szCs w:val="22"/>
          <w:vertAlign w:val="subscript"/>
          <w:lang w:eastAsia="en-AU"/>
        </w:rPr>
        <w:t>3</w:t>
      </w:r>
      <w:r w:rsidR="00475106" w:rsidRPr="00824F9C">
        <w:rPr>
          <w:rFonts w:ascii="Arial" w:hAnsi="Arial" w:cs="Arial"/>
          <w:szCs w:val="22"/>
          <w:lang w:eastAsia="en-AU"/>
        </w:rPr>
        <w:t>O</w:t>
      </w:r>
      <w:r w:rsidR="00475106" w:rsidRPr="00824F9C">
        <w:rPr>
          <w:rFonts w:ascii="Arial" w:hAnsi="Arial" w:cs="Arial"/>
          <w:szCs w:val="22"/>
          <w:vertAlign w:val="superscript"/>
          <w:lang w:eastAsia="en-AU"/>
        </w:rPr>
        <w:t>+</w:t>
      </w:r>
      <w:r w:rsidR="00475106" w:rsidRPr="00824F9C">
        <w:rPr>
          <w:rFonts w:ascii="Arial" w:hAnsi="Arial" w:cs="Arial"/>
          <w:szCs w:val="22"/>
          <w:lang w:eastAsia="en-AU"/>
        </w:rPr>
        <w:t xml:space="preserve">] in the solution is greater </w:t>
      </w:r>
    </w:p>
    <w:p w14:paraId="3D2F0BDB" w14:textId="77777777" w:rsidR="00475106" w:rsidRPr="00BF3D7D" w:rsidRDefault="00833596" w:rsidP="00E24A20">
      <w:pPr>
        <w:pStyle w:val="onehalf"/>
        <w:spacing w:before="0" w:after="120"/>
        <w:ind w:left="720"/>
        <w:rPr>
          <w:rFonts w:ascii="Arial" w:hAnsi="Arial" w:cs="Arial"/>
          <w:b/>
          <w:color w:val="4F81BD" w:themeColor="accent1"/>
          <w:szCs w:val="22"/>
          <w:lang w:eastAsia="en-AU"/>
        </w:rPr>
      </w:pPr>
      <w:r w:rsidRPr="00BF3D7D">
        <w:rPr>
          <w:rFonts w:ascii="Arial" w:hAnsi="Arial" w:cs="Arial"/>
          <w:b/>
          <w:color w:val="4F81BD" w:themeColor="accent1"/>
          <w:szCs w:val="22"/>
          <w:lang w:eastAsia="en-AU"/>
        </w:rPr>
        <w:t>(c)</w:t>
      </w:r>
      <w:r w:rsidR="00475106" w:rsidRPr="00BF3D7D">
        <w:rPr>
          <w:rFonts w:ascii="Arial" w:hAnsi="Arial" w:cs="Arial"/>
          <w:b/>
          <w:color w:val="4F81BD" w:themeColor="accent1"/>
          <w:szCs w:val="22"/>
          <w:lang w:eastAsia="en-AU"/>
        </w:rPr>
        <w:tab/>
        <w:t>pH of the solution is greater</w:t>
      </w:r>
    </w:p>
    <w:p w14:paraId="50E69784" w14:textId="77777777" w:rsidR="00EC785F" w:rsidRPr="00824F9C" w:rsidRDefault="00833596" w:rsidP="00E24A20">
      <w:pPr>
        <w:spacing w:after="120"/>
        <w:ind w:firstLine="720"/>
        <w:rPr>
          <w:rFonts w:cs="Arial"/>
          <w:szCs w:val="22"/>
        </w:rPr>
      </w:pPr>
      <w:r>
        <w:rPr>
          <w:rFonts w:cs="Arial"/>
          <w:szCs w:val="22"/>
          <w:lang w:eastAsia="en-AU"/>
        </w:rPr>
        <w:t>(d)</w:t>
      </w:r>
      <w:r w:rsidR="00475106" w:rsidRPr="00824F9C">
        <w:rPr>
          <w:rFonts w:cs="Arial"/>
          <w:szCs w:val="22"/>
          <w:lang w:eastAsia="en-AU"/>
        </w:rPr>
        <w:tab/>
        <w:t>the amount in moles of H</w:t>
      </w:r>
      <w:r w:rsidR="00475106" w:rsidRPr="00824F9C">
        <w:rPr>
          <w:rFonts w:cs="Arial"/>
          <w:szCs w:val="22"/>
          <w:vertAlign w:val="subscript"/>
          <w:lang w:eastAsia="en-AU"/>
        </w:rPr>
        <w:t>3</w:t>
      </w:r>
      <w:r w:rsidR="00475106" w:rsidRPr="00824F9C">
        <w:rPr>
          <w:rFonts w:cs="Arial"/>
          <w:szCs w:val="22"/>
          <w:lang w:eastAsia="en-AU"/>
        </w:rPr>
        <w:t>O</w:t>
      </w:r>
      <w:r w:rsidR="00475106" w:rsidRPr="00824F9C">
        <w:rPr>
          <w:rFonts w:cs="Arial"/>
          <w:szCs w:val="22"/>
          <w:vertAlign w:val="superscript"/>
          <w:lang w:eastAsia="en-AU"/>
        </w:rPr>
        <w:t xml:space="preserve">+ </w:t>
      </w:r>
      <w:r w:rsidR="00475106" w:rsidRPr="00824F9C">
        <w:rPr>
          <w:rFonts w:cs="Arial"/>
          <w:szCs w:val="22"/>
          <w:lang w:eastAsia="en-AU"/>
        </w:rPr>
        <w:t>decreases</w:t>
      </w:r>
    </w:p>
    <w:p w14:paraId="394F7D51" w14:textId="709F77DE" w:rsidR="00EC785F" w:rsidRDefault="00EC785F" w:rsidP="00D96EFD">
      <w:pPr>
        <w:tabs>
          <w:tab w:val="right" w:pos="9356"/>
        </w:tabs>
        <w:rPr>
          <w:rFonts w:cs="Arial"/>
          <w:szCs w:val="22"/>
        </w:rPr>
      </w:pPr>
    </w:p>
    <w:p w14:paraId="30C674D6" w14:textId="77777777" w:rsidR="00AB17AE" w:rsidRDefault="00AB17AE" w:rsidP="00D96EFD">
      <w:pPr>
        <w:tabs>
          <w:tab w:val="right" w:pos="9356"/>
        </w:tabs>
        <w:rPr>
          <w:rFonts w:cs="Arial"/>
          <w:szCs w:val="22"/>
        </w:rPr>
      </w:pPr>
    </w:p>
    <w:p w14:paraId="39876883" w14:textId="77777777" w:rsidR="00FB14CA" w:rsidRPr="005C3A5A" w:rsidRDefault="00EC785F" w:rsidP="00FB14CA">
      <w:pPr>
        <w:ind w:left="560" w:hanging="560"/>
        <w:rPr>
          <w:rFonts w:cs="Arial"/>
          <w:szCs w:val="22"/>
        </w:rPr>
      </w:pPr>
      <w:r>
        <w:rPr>
          <w:rFonts w:cs="Arial"/>
          <w:szCs w:val="22"/>
        </w:rPr>
        <w:lastRenderedPageBreak/>
        <w:t>5</w:t>
      </w:r>
      <w:r w:rsidR="00FB14CA">
        <w:rPr>
          <w:rFonts w:cs="Arial"/>
          <w:szCs w:val="22"/>
        </w:rPr>
        <w:t>.</w:t>
      </w:r>
      <w:r w:rsidR="00E24A20">
        <w:rPr>
          <w:rFonts w:cs="Arial"/>
          <w:szCs w:val="22"/>
        </w:rPr>
        <w:tab/>
      </w:r>
      <w:r w:rsidR="00FB14CA" w:rsidRPr="005C3A5A">
        <w:rPr>
          <w:rFonts w:cs="Arial"/>
          <w:szCs w:val="22"/>
          <w:lang w:eastAsia="en-AU"/>
        </w:rPr>
        <w:t>Consider the following indicators and their correspon</w:t>
      </w:r>
      <w:r w:rsidR="00E24A20">
        <w:rPr>
          <w:rFonts w:cs="Arial"/>
          <w:szCs w:val="22"/>
          <w:lang w:eastAsia="en-AU"/>
        </w:rPr>
        <w:t xml:space="preserve">ding colour ranges in the table </w:t>
      </w:r>
      <w:r w:rsidR="00FB14CA" w:rsidRPr="005C3A5A">
        <w:rPr>
          <w:rFonts w:cs="Arial"/>
          <w:szCs w:val="22"/>
          <w:lang w:eastAsia="en-AU"/>
        </w:rPr>
        <w:t>below:</w:t>
      </w:r>
    </w:p>
    <w:p w14:paraId="1AC14C7F" w14:textId="77777777" w:rsidR="00FB14CA" w:rsidRDefault="00FB14CA" w:rsidP="00FB14CA">
      <w:pPr>
        <w:pStyle w:val="onehalf"/>
        <w:rPr>
          <w:sz w:val="24"/>
          <w:szCs w:val="24"/>
          <w:lang w:eastAsia="en-AU"/>
        </w:rPr>
      </w:pPr>
      <w:r>
        <w:rPr>
          <w:sz w:val="24"/>
          <w:szCs w:val="24"/>
          <w:lang w:eastAsia="en-AU"/>
        </w:rPr>
        <w:tab/>
      </w:r>
    </w:p>
    <w:tbl>
      <w:tblPr>
        <w:tblStyle w:val="TableGrid"/>
        <w:tblW w:w="0" w:type="auto"/>
        <w:jc w:val="center"/>
        <w:tblLook w:val="04A0" w:firstRow="1" w:lastRow="0" w:firstColumn="1" w:lastColumn="0" w:noHBand="0" w:noVBand="1"/>
      </w:tblPr>
      <w:tblGrid>
        <w:gridCol w:w="2313"/>
        <w:gridCol w:w="5819"/>
      </w:tblGrid>
      <w:tr w:rsidR="00FB14CA" w:rsidRPr="00EB3B20" w14:paraId="235D6549" w14:textId="77777777" w:rsidTr="00D73267">
        <w:trPr>
          <w:trHeight w:val="723"/>
          <w:jc w:val="center"/>
        </w:trPr>
        <w:tc>
          <w:tcPr>
            <w:tcW w:w="2313" w:type="dxa"/>
          </w:tcPr>
          <w:p w14:paraId="04A074FD" w14:textId="77777777" w:rsidR="00FB14CA" w:rsidRPr="00EB3B20" w:rsidRDefault="00FB14CA" w:rsidP="00C65988">
            <w:pPr>
              <w:pStyle w:val="onehalf"/>
              <w:jc w:val="center"/>
              <w:rPr>
                <w:rFonts w:ascii="Arial" w:hAnsi="Arial" w:cs="Arial"/>
                <w:sz w:val="24"/>
                <w:szCs w:val="24"/>
                <w:lang w:eastAsia="en-AU"/>
              </w:rPr>
            </w:pPr>
            <w:r>
              <w:rPr>
                <w:rFonts w:ascii="Arial" w:hAnsi="Arial" w:cs="Arial"/>
                <w:sz w:val="24"/>
                <w:szCs w:val="24"/>
                <w:lang w:eastAsia="en-AU"/>
              </w:rPr>
              <w:t>I</w:t>
            </w:r>
            <w:r w:rsidRPr="00EB3B20">
              <w:rPr>
                <w:rFonts w:ascii="Arial" w:hAnsi="Arial" w:cs="Arial"/>
                <w:sz w:val="24"/>
                <w:szCs w:val="24"/>
                <w:lang w:eastAsia="en-AU"/>
              </w:rPr>
              <w:t>ndicator name</w:t>
            </w:r>
          </w:p>
        </w:tc>
        <w:tc>
          <w:tcPr>
            <w:tcW w:w="5819" w:type="dxa"/>
            <w:tcBorders>
              <w:bottom w:val="single" w:sz="4" w:space="0" w:color="000000" w:themeColor="text1"/>
            </w:tcBorders>
          </w:tcPr>
          <w:p w14:paraId="1AB4C104" w14:textId="77777777" w:rsidR="00FB14CA" w:rsidRPr="00EB3B20" w:rsidRDefault="00FB14CA" w:rsidP="00C65988">
            <w:pPr>
              <w:pStyle w:val="onehalf"/>
              <w:rPr>
                <w:rFonts w:ascii="Arial" w:hAnsi="Arial" w:cs="Arial"/>
                <w:sz w:val="24"/>
                <w:szCs w:val="24"/>
                <w:lang w:eastAsia="en-AU"/>
              </w:rPr>
            </w:pPr>
            <w:r w:rsidRPr="00EB3B20">
              <w:rPr>
                <w:rFonts w:ascii="Arial" w:hAnsi="Arial" w:cs="Arial"/>
                <w:noProof/>
                <w:sz w:val="24"/>
                <w:szCs w:val="24"/>
                <w:lang w:eastAsia="en-AU"/>
              </w:rPr>
              <w:drawing>
                <wp:inline distT="0" distB="0" distL="0" distR="0" wp14:anchorId="0543E39A" wp14:editId="5651208F">
                  <wp:extent cx="3390900" cy="419100"/>
                  <wp:effectExtent l="19050" t="0" r="0" b="0"/>
                  <wp:docPr id="7" name="Picture 3" descr="H:\Pictures\pH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s\pH scale.PNG"/>
                          <pic:cNvPicPr>
                            <a:picLocks noChangeAspect="1" noChangeArrowheads="1"/>
                          </pic:cNvPicPr>
                        </pic:nvPicPr>
                        <pic:blipFill>
                          <a:blip r:embed="rId10"/>
                          <a:srcRect/>
                          <a:stretch>
                            <a:fillRect/>
                          </a:stretch>
                        </pic:blipFill>
                        <pic:spPr bwMode="auto">
                          <a:xfrm>
                            <a:off x="0" y="0"/>
                            <a:ext cx="3390900" cy="419100"/>
                          </a:xfrm>
                          <a:prstGeom prst="rect">
                            <a:avLst/>
                          </a:prstGeom>
                          <a:noFill/>
                          <a:ln w="9525">
                            <a:noFill/>
                            <a:miter lim="800000"/>
                            <a:headEnd/>
                            <a:tailEnd/>
                          </a:ln>
                        </pic:spPr>
                      </pic:pic>
                    </a:graphicData>
                  </a:graphic>
                </wp:inline>
              </w:drawing>
            </w:r>
          </w:p>
        </w:tc>
      </w:tr>
      <w:tr w:rsidR="00FB14CA" w:rsidRPr="00EB3B20" w14:paraId="7F02631F" w14:textId="77777777" w:rsidTr="00D73267">
        <w:trPr>
          <w:trHeight w:val="746"/>
          <w:jc w:val="center"/>
        </w:trPr>
        <w:tc>
          <w:tcPr>
            <w:tcW w:w="2313" w:type="dxa"/>
          </w:tcPr>
          <w:p w14:paraId="51036926" w14:textId="77777777" w:rsidR="00FB14CA" w:rsidRDefault="00FB14CA" w:rsidP="00C65988">
            <w:pPr>
              <w:pStyle w:val="onehalf"/>
              <w:jc w:val="center"/>
              <w:rPr>
                <w:rFonts w:ascii="Arial" w:hAnsi="Arial" w:cs="Arial"/>
                <w:sz w:val="24"/>
                <w:szCs w:val="24"/>
                <w:lang w:eastAsia="en-AU"/>
              </w:rPr>
            </w:pPr>
            <w:r>
              <w:rPr>
                <w:rFonts w:ascii="Arial" w:hAnsi="Arial" w:cs="Arial"/>
                <w:sz w:val="24"/>
                <w:szCs w:val="24"/>
                <w:lang w:eastAsia="en-AU"/>
              </w:rPr>
              <w:t>methyl orange</w:t>
            </w:r>
          </w:p>
          <w:p w14:paraId="0AE5C986" w14:textId="77777777" w:rsidR="00FB14CA" w:rsidRPr="00EB3B20" w:rsidRDefault="00FB14CA" w:rsidP="00C65988">
            <w:pPr>
              <w:pStyle w:val="onehalf"/>
              <w:jc w:val="center"/>
              <w:rPr>
                <w:rFonts w:ascii="Arial" w:hAnsi="Arial" w:cs="Arial"/>
                <w:sz w:val="24"/>
                <w:szCs w:val="24"/>
                <w:lang w:eastAsia="en-AU"/>
              </w:rPr>
            </w:pPr>
          </w:p>
        </w:tc>
        <w:tc>
          <w:tcPr>
            <w:tcW w:w="5819" w:type="dxa"/>
            <w:tcBorders>
              <w:bottom w:val="nil"/>
            </w:tcBorders>
          </w:tcPr>
          <w:p w14:paraId="2C70D0AE" w14:textId="77777777" w:rsidR="00FB14CA" w:rsidRPr="00EB3B20" w:rsidRDefault="00FB14CA" w:rsidP="00C65988">
            <w:pPr>
              <w:pStyle w:val="onehalf"/>
              <w:tabs>
                <w:tab w:val="left" w:pos="2355"/>
              </w:tabs>
              <w:rPr>
                <w:rFonts w:ascii="Arial" w:hAnsi="Arial" w:cs="Arial"/>
                <w:sz w:val="24"/>
                <w:szCs w:val="24"/>
                <w:lang w:eastAsia="en-AU"/>
              </w:rPr>
            </w:pPr>
            <w:r>
              <w:rPr>
                <w:rFonts w:ascii="Arial" w:hAnsi="Arial" w:cs="Arial"/>
                <w:noProof/>
                <w:sz w:val="24"/>
                <w:szCs w:val="24"/>
                <w:lang w:eastAsia="en-AU"/>
              </w:rPr>
              <mc:AlternateContent>
                <mc:Choice Requires="wps">
                  <w:drawing>
                    <wp:anchor distT="4294967295" distB="4294967295" distL="114300" distR="114300" simplePos="0" relativeHeight="251677696" behindDoc="0" locked="0" layoutInCell="1" allowOverlap="1" wp14:anchorId="6373B373" wp14:editId="015AF0EF">
                      <wp:simplePos x="0" y="0"/>
                      <wp:positionH relativeFrom="column">
                        <wp:posOffset>1115695</wp:posOffset>
                      </wp:positionH>
                      <wp:positionV relativeFrom="paragraph">
                        <wp:posOffset>316864</wp:posOffset>
                      </wp:positionV>
                      <wp:extent cx="2286000" cy="0"/>
                      <wp:effectExtent l="25400" t="76200" r="0" b="10160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6BDE70EB" id="_x0000_t32" coordsize="21600,21600" o:spt="32" o:oned="t" path="m0,0l21600,21600e" filled="f">
                      <v:path arrowok="t" fillok="f" o:connecttype="none"/>
                      <o:lock v:ext="edit" shapetype="t"/>
                    </v:shapetype>
                    <v:shape id="Straight Arrow Connector 91" o:spid="_x0000_s1026" type="#_x0000_t32" style="position:absolute;margin-left:87.85pt;margin-top:24.95pt;width:180pt;height:0;flip:x;z-index:2516776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">
                      <v:stroke endarrow="block"/>
                    </v:shape>
                  </w:pict>
                </mc:Fallback>
              </mc:AlternateContent>
            </w:r>
            <w:r>
              <w:rPr>
                <w:rFonts w:ascii="Arial" w:hAnsi="Arial" w:cs="Arial"/>
                <w:noProof/>
                <w:sz w:val="24"/>
                <w:szCs w:val="24"/>
                <w:lang w:eastAsia="en-AU"/>
              </w:rPr>
              <mc:AlternateContent>
                <mc:Choice Requires="wps">
                  <w:drawing>
                    <wp:anchor distT="4294967295" distB="4294967295" distL="114300" distR="114300" simplePos="0" relativeHeight="251676672" behindDoc="0" locked="0" layoutInCell="1" allowOverlap="1" wp14:anchorId="7C87700A" wp14:editId="18D9B248">
                      <wp:simplePos x="0" y="0"/>
                      <wp:positionH relativeFrom="column">
                        <wp:posOffset>39370</wp:posOffset>
                      </wp:positionH>
                      <wp:positionV relativeFrom="paragraph">
                        <wp:posOffset>316864</wp:posOffset>
                      </wp:positionV>
                      <wp:extent cx="619125" cy="0"/>
                      <wp:effectExtent l="0" t="76200" r="41275" b="1016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4A4F318" id="Straight Arrow Connector 90" o:spid="_x0000_s1026" type="#_x0000_t32" style="position:absolute;margin-left:3.1pt;margin-top:24.95pt;width:48.75pt;height:0;z-index:2516766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">
                      <v:stroke endarrow="block"/>
                    </v:shape>
                  </w:pict>
                </mc:Fallback>
              </mc:AlternateContent>
            </w:r>
            <w:r>
              <w:rPr>
                <w:rFonts w:ascii="Arial" w:hAnsi="Arial" w:cs="Arial"/>
                <w:sz w:val="24"/>
                <w:szCs w:val="24"/>
                <w:lang w:eastAsia="en-AU"/>
              </w:rPr>
              <w:t>red</w:t>
            </w:r>
            <w:r>
              <w:rPr>
                <w:rFonts w:ascii="Arial" w:hAnsi="Arial" w:cs="Arial"/>
                <w:sz w:val="24"/>
                <w:szCs w:val="24"/>
                <w:lang w:eastAsia="en-AU"/>
              </w:rPr>
              <w:tab/>
              <w:t>yellow</w:t>
            </w:r>
          </w:p>
        </w:tc>
      </w:tr>
      <w:tr w:rsidR="00FB14CA" w:rsidRPr="00EB3B20" w14:paraId="3C698BA4" w14:textId="77777777" w:rsidTr="00D73267">
        <w:trPr>
          <w:trHeight w:val="735"/>
          <w:jc w:val="center"/>
        </w:trPr>
        <w:tc>
          <w:tcPr>
            <w:tcW w:w="2313" w:type="dxa"/>
          </w:tcPr>
          <w:p w14:paraId="19A19A25" w14:textId="77777777" w:rsidR="00FB14CA" w:rsidRDefault="00FB14CA" w:rsidP="00C65988">
            <w:pPr>
              <w:pStyle w:val="onehalf"/>
              <w:jc w:val="center"/>
              <w:rPr>
                <w:rFonts w:ascii="Arial" w:hAnsi="Arial" w:cs="Arial"/>
                <w:sz w:val="24"/>
                <w:szCs w:val="24"/>
                <w:lang w:eastAsia="en-AU"/>
              </w:rPr>
            </w:pPr>
            <w:r>
              <w:rPr>
                <w:rFonts w:ascii="Arial" w:hAnsi="Arial" w:cs="Arial"/>
                <w:sz w:val="24"/>
                <w:szCs w:val="24"/>
                <w:lang w:eastAsia="en-AU"/>
              </w:rPr>
              <w:t>bromothymol blue</w:t>
            </w:r>
          </w:p>
          <w:p w14:paraId="67A336E9" w14:textId="77777777" w:rsidR="00FB14CA" w:rsidRPr="00EB3B20" w:rsidRDefault="00FB14CA" w:rsidP="00C65988">
            <w:pPr>
              <w:pStyle w:val="onehalf"/>
              <w:jc w:val="center"/>
              <w:rPr>
                <w:rFonts w:ascii="Arial" w:hAnsi="Arial" w:cs="Arial"/>
                <w:sz w:val="24"/>
                <w:szCs w:val="24"/>
                <w:lang w:eastAsia="en-AU"/>
              </w:rPr>
            </w:pPr>
          </w:p>
        </w:tc>
        <w:tc>
          <w:tcPr>
            <w:tcW w:w="5819" w:type="dxa"/>
            <w:tcBorders>
              <w:top w:val="nil"/>
              <w:bottom w:val="nil"/>
            </w:tcBorders>
          </w:tcPr>
          <w:p w14:paraId="7B7E6EB2" w14:textId="77777777" w:rsidR="00FB14CA" w:rsidRPr="00EB3B20" w:rsidRDefault="00FB14CA" w:rsidP="00C65988">
            <w:pPr>
              <w:pStyle w:val="onehalf"/>
              <w:rPr>
                <w:rFonts w:ascii="Arial" w:hAnsi="Arial" w:cs="Arial"/>
                <w:sz w:val="24"/>
                <w:szCs w:val="24"/>
                <w:lang w:eastAsia="en-AU"/>
              </w:rPr>
            </w:pPr>
            <w:r>
              <w:rPr>
                <w:rFonts w:ascii="Arial" w:hAnsi="Arial" w:cs="Arial"/>
                <w:noProof/>
                <w:sz w:val="24"/>
                <w:szCs w:val="24"/>
                <w:lang w:eastAsia="en-AU"/>
              </w:rPr>
              <mc:AlternateContent>
                <mc:Choice Requires="wps">
                  <w:drawing>
                    <wp:anchor distT="4294967295" distB="4294967295" distL="114300" distR="114300" simplePos="0" relativeHeight="251679744" behindDoc="0" locked="0" layoutInCell="1" allowOverlap="1" wp14:anchorId="67A8B536" wp14:editId="72992322">
                      <wp:simplePos x="0" y="0"/>
                      <wp:positionH relativeFrom="column">
                        <wp:posOffset>1982470</wp:posOffset>
                      </wp:positionH>
                      <wp:positionV relativeFrom="paragraph">
                        <wp:posOffset>350519</wp:posOffset>
                      </wp:positionV>
                      <wp:extent cx="1371600" cy="0"/>
                      <wp:effectExtent l="25400" t="76200" r="0" b="10160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E73CF14" id="Straight Arrow Connector 89" o:spid="_x0000_s1026" type="#_x0000_t32" style="position:absolute;margin-left:156.1pt;margin-top:27.6pt;width:108pt;height:0;flip:x;z-index:2516797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">
                      <v:stroke endarrow="block"/>
                    </v:shape>
                  </w:pict>
                </mc:Fallback>
              </mc:AlternateContent>
            </w:r>
            <w:r>
              <w:rPr>
                <w:rFonts w:ascii="Arial" w:hAnsi="Arial" w:cs="Arial"/>
                <w:noProof/>
                <w:sz w:val="24"/>
                <w:szCs w:val="24"/>
                <w:lang w:eastAsia="en-AU"/>
              </w:rPr>
              <mc:AlternateContent>
                <mc:Choice Requires="wps">
                  <w:drawing>
                    <wp:anchor distT="0" distB="0" distL="114300" distR="114300" simplePos="0" relativeHeight="251678720" behindDoc="0" locked="0" layoutInCell="1" allowOverlap="1" wp14:anchorId="0E42CE61" wp14:editId="77E5D6C8">
                      <wp:simplePos x="0" y="0"/>
                      <wp:positionH relativeFrom="column">
                        <wp:posOffset>39370</wp:posOffset>
                      </wp:positionH>
                      <wp:positionV relativeFrom="paragraph">
                        <wp:posOffset>350520</wp:posOffset>
                      </wp:positionV>
                      <wp:extent cx="1552575" cy="9525"/>
                      <wp:effectExtent l="0" t="76200" r="47625" b="9207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9525"/>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0A9B5ED" id="Straight Arrow Connector 88" o:spid="_x0000_s1026" type="#_x0000_t32" style="position:absolute;margin-left:3.1pt;margin-top:27.6pt;width:122.2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">
                      <v:stroke endarrow="block"/>
                    </v:shape>
                  </w:pict>
                </mc:Fallback>
              </mc:AlternateContent>
            </w:r>
            <w:r>
              <w:rPr>
                <w:rFonts w:ascii="Arial" w:hAnsi="Arial" w:cs="Arial"/>
                <w:sz w:val="24"/>
                <w:szCs w:val="24"/>
                <w:lang w:eastAsia="en-AU"/>
              </w:rPr>
              <w:t>yellow                                           blue</w:t>
            </w:r>
          </w:p>
        </w:tc>
      </w:tr>
      <w:tr w:rsidR="00FB14CA" w:rsidRPr="00EB3B20" w14:paraId="0A611BC2" w14:textId="77777777" w:rsidTr="00D73267">
        <w:trPr>
          <w:trHeight w:val="735"/>
          <w:jc w:val="center"/>
        </w:trPr>
        <w:tc>
          <w:tcPr>
            <w:tcW w:w="2313" w:type="dxa"/>
          </w:tcPr>
          <w:p w14:paraId="381ED87D" w14:textId="77777777" w:rsidR="00FB14CA" w:rsidRPr="00EB3B20" w:rsidRDefault="00FB14CA" w:rsidP="00C65988">
            <w:pPr>
              <w:pStyle w:val="onehalf"/>
              <w:jc w:val="center"/>
              <w:rPr>
                <w:rFonts w:ascii="Arial" w:hAnsi="Arial" w:cs="Arial"/>
                <w:sz w:val="24"/>
                <w:szCs w:val="24"/>
                <w:lang w:eastAsia="en-AU"/>
              </w:rPr>
            </w:pPr>
            <w:r>
              <w:rPr>
                <w:rFonts w:ascii="Arial" w:hAnsi="Arial" w:cs="Arial"/>
                <w:sz w:val="24"/>
                <w:szCs w:val="24"/>
                <w:lang w:eastAsia="en-AU"/>
              </w:rPr>
              <w:t>azolitmin</w:t>
            </w:r>
          </w:p>
        </w:tc>
        <w:tc>
          <w:tcPr>
            <w:tcW w:w="5819" w:type="dxa"/>
            <w:tcBorders>
              <w:top w:val="nil"/>
              <w:bottom w:val="nil"/>
            </w:tcBorders>
          </w:tcPr>
          <w:p w14:paraId="1263F8F2" w14:textId="77777777" w:rsidR="00FB14CA" w:rsidRDefault="00FB14CA" w:rsidP="00C65988">
            <w:pPr>
              <w:pStyle w:val="onehalf"/>
              <w:rPr>
                <w:rFonts w:ascii="Arial" w:hAnsi="Arial" w:cs="Arial"/>
                <w:sz w:val="24"/>
                <w:szCs w:val="24"/>
                <w:lang w:eastAsia="en-AU"/>
              </w:rPr>
            </w:pPr>
            <w:r>
              <w:rPr>
                <w:rFonts w:ascii="Arial" w:hAnsi="Arial" w:cs="Arial"/>
                <w:sz w:val="24"/>
                <w:szCs w:val="24"/>
                <w:lang w:eastAsia="en-AU"/>
              </w:rPr>
              <w:t>red                                                blue</w:t>
            </w:r>
          </w:p>
          <w:p w14:paraId="205224F9" w14:textId="77777777" w:rsidR="00FB14CA" w:rsidRPr="00EB3B20" w:rsidRDefault="00FB14CA" w:rsidP="00C65988">
            <w:pPr>
              <w:pStyle w:val="onehalf"/>
              <w:rPr>
                <w:rFonts w:ascii="Arial" w:hAnsi="Arial" w:cs="Arial"/>
                <w:sz w:val="24"/>
                <w:szCs w:val="24"/>
                <w:lang w:eastAsia="en-AU"/>
              </w:rPr>
            </w:pPr>
            <w:r>
              <w:rPr>
                <w:rFonts w:ascii="Arial" w:hAnsi="Arial" w:cs="Arial"/>
                <w:noProof/>
                <w:sz w:val="24"/>
                <w:szCs w:val="24"/>
                <w:lang w:eastAsia="en-AU"/>
              </w:rPr>
              <mc:AlternateContent>
                <mc:Choice Requires="wps">
                  <w:drawing>
                    <wp:anchor distT="4294967295" distB="4294967295" distL="114300" distR="114300" simplePos="0" relativeHeight="251680768" behindDoc="0" locked="0" layoutInCell="1" allowOverlap="1" wp14:anchorId="3739743D" wp14:editId="476DAFD1">
                      <wp:simplePos x="0" y="0"/>
                      <wp:positionH relativeFrom="column">
                        <wp:posOffset>-17145</wp:posOffset>
                      </wp:positionH>
                      <wp:positionV relativeFrom="paragraph">
                        <wp:posOffset>146049</wp:posOffset>
                      </wp:positionV>
                      <wp:extent cx="1609725" cy="0"/>
                      <wp:effectExtent l="0" t="76200" r="41275" b="10160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D324B58" id="Straight Arrow Connector 87" o:spid="_x0000_s1026" type="#_x0000_t32" style="position:absolute;margin-left:-1.35pt;margin-top:11.5pt;width:126.75pt;height:0;z-index:2516807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">
                      <v:stroke endarrow="block"/>
                    </v:shape>
                  </w:pict>
                </mc:Fallback>
              </mc:AlternateContent>
            </w:r>
            <w:r>
              <w:rPr>
                <w:rFonts w:ascii="Arial" w:hAnsi="Arial" w:cs="Arial"/>
                <w:noProof/>
                <w:sz w:val="24"/>
                <w:szCs w:val="24"/>
                <w:lang w:eastAsia="en-AU"/>
              </w:rPr>
              <mc:AlternateContent>
                <mc:Choice Requires="wps">
                  <w:drawing>
                    <wp:anchor distT="4294967295" distB="4294967295" distL="114300" distR="114300" simplePos="0" relativeHeight="251681792" behindDoc="0" locked="0" layoutInCell="1" allowOverlap="1" wp14:anchorId="054DD067" wp14:editId="55FEB3D3">
                      <wp:simplePos x="0" y="0"/>
                      <wp:positionH relativeFrom="column">
                        <wp:posOffset>2030095</wp:posOffset>
                      </wp:positionH>
                      <wp:positionV relativeFrom="paragraph">
                        <wp:posOffset>146049</wp:posOffset>
                      </wp:positionV>
                      <wp:extent cx="1371600" cy="0"/>
                      <wp:effectExtent l="25400" t="76200" r="0" b="10160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2481385" id="Straight Arrow Connector 86" o:spid="_x0000_s1026" type="#_x0000_t32" style="position:absolute;margin-left:159.85pt;margin-top:11.5pt;width:108pt;height:0;flip:x;z-index:2516817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">
                      <v:stroke endarrow="block"/>
                    </v:shape>
                  </w:pict>
                </mc:Fallback>
              </mc:AlternateContent>
            </w:r>
          </w:p>
        </w:tc>
      </w:tr>
      <w:tr w:rsidR="00FB14CA" w:rsidRPr="00EB3B20" w14:paraId="59A4E9A3" w14:textId="77777777" w:rsidTr="00D73267">
        <w:trPr>
          <w:trHeight w:val="735"/>
          <w:jc w:val="center"/>
        </w:trPr>
        <w:tc>
          <w:tcPr>
            <w:tcW w:w="2313" w:type="dxa"/>
          </w:tcPr>
          <w:p w14:paraId="4A7296E6" w14:textId="77777777" w:rsidR="00FB14CA" w:rsidRDefault="00FB14CA" w:rsidP="00C65988">
            <w:pPr>
              <w:pStyle w:val="onehalf"/>
              <w:jc w:val="center"/>
              <w:rPr>
                <w:rFonts w:ascii="Arial" w:hAnsi="Arial" w:cs="Arial"/>
                <w:sz w:val="24"/>
                <w:szCs w:val="24"/>
                <w:lang w:eastAsia="en-AU"/>
              </w:rPr>
            </w:pPr>
            <w:r>
              <w:rPr>
                <w:rFonts w:ascii="Arial" w:hAnsi="Arial" w:cs="Arial"/>
                <w:sz w:val="24"/>
                <w:szCs w:val="24"/>
                <w:lang w:eastAsia="en-AU"/>
              </w:rPr>
              <w:t>cresol red</w:t>
            </w:r>
          </w:p>
          <w:p w14:paraId="2913E2F4" w14:textId="77777777" w:rsidR="00FB14CA" w:rsidRPr="00EB3B20" w:rsidRDefault="00FB14CA" w:rsidP="00C65988">
            <w:pPr>
              <w:pStyle w:val="onehalf"/>
              <w:jc w:val="center"/>
              <w:rPr>
                <w:rFonts w:ascii="Arial" w:hAnsi="Arial" w:cs="Arial"/>
                <w:sz w:val="24"/>
                <w:szCs w:val="24"/>
                <w:lang w:eastAsia="en-AU"/>
              </w:rPr>
            </w:pPr>
          </w:p>
        </w:tc>
        <w:tc>
          <w:tcPr>
            <w:tcW w:w="5819" w:type="dxa"/>
            <w:tcBorders>
              <w:top w:val="nil"/>
              <w:bottom w:val="nil"/>
            </w:tcBorders>
          </w:tcPr>
          <w:p w14:paraId="7AF6659B" w14:textId="77777777" w:rsidR="00FB14CA" w:rsidRPr="00EB3B20" w:rsidRDefault="00FB14CA" w:rsidP="00C65988">
            <w:pPr>
              <w:pStyle w:val="onehalf"/>
              <w:rPr>
                <w:rFonts w:ascii="Arial" w:hAnsi="Arial" w:cs="Arial"/>
                <w:sz w:val="24"/>
                <w:szCs w:val="24"/>
                <w:lang w:eastAsia="en-AU"/>
              </w:rPr>
            </w:pPr>
            <w:r>
              <w:rPr>
                <w:rFonts w:ascii="Arial" w:hAnsi="Arial" w:cs="Arial"/>
                <w:noProof/>
                <w:sz w:val="24"/>
                <w:szCs w:val="24"/>
                <w:lang w:eastAsia="en-AU"/>
              </w:rPr>
              <mc:AlternateContent>
                <mc:Choice Requires="wps">
                  <w:drawing>
                    <wp:anchor distT="4294967295" distB="4294967295" distL="114300" distR="114300" simplePos="0" relativeHeight="251682816" behindDoc="0" locked="0" layoutInCell="1" allowOverlap="1" wp14:anchorId="70F5EC03" wp14:editId="274589C2">
                      <wp:simplePos x="0" y="0"/>
                      <wp:positionH relativeFrom="column">
                        <wp:posOffset>39370</wp:posOffset>
                      </wp:positionH>
                      <wp:positionV relativeFrom="paragraph">
                        <wp:posOffset>402589</wp:posOffset>
                      </wp:positionV>
                      <wp:extent cx="1847850" cy="0"/>
                      <wp:effectExtent l="0" t="76200" r="57150" b="1016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CCCFB00" id="Straight Arrow Connector 85" o:spid="_x0000_s1026" type="#_x0000_t32" style="position:absolute;margin-left:3.1pt;margin-top:31.7pt;width:145.5pt;height:0;z-index:2516828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">
                      <v:stroke endarrow="block"/>
                    </v:shape>
                  </w:pict>
                </mc:Fallback>
              </mc:AlternateContent>
            </w:r>
            <w:r>
              <w:rPr>
                <w:rFonts w:ascii="Arial" w:hAnsi="Arial" w:cs="Arial"/>
                <w:noProof/>
                <w:sz w:val="24"/>
                <w:szCs w:val="24"/>
                <w:lang w:eastAsia="en-AU"/>
              </w:rPr>
              <mc:AlternateContent>
                <mc:Choice Requires="wps">
                  <w:drawing>
                    <wp:anchor distT="0" distB="0" distL="114300" distR="114300" simplePos="0" relativeHeight="251683840" behindDoc="0" locked="0" layoutInCell="1" allowOverlap="1" wp14:anchorId="40AA35A7" wp14:editId="31C2A4BB">
                      <wp:simplePos x="0" y="0"/>
                      <wp:positionH relativeFrom="column">
                        <wp:posOffset>2306320</wp:posOffset>
                      </wp:positionH>
                      <wp:positionV relativeFrom="paragraph">
                        <wp:posOffset>401955</wp:posOffset>
                      </wp:positionV>
                      <wp:extent cx="1190625" cy="635"/>
                      <wp:effectExtent l="25400" t="76200" r="0" b="10096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635"/>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C2476AD" id="Straight Arrow Connector 84" o:spid="_x0000_s1026" type="#_x0000_t32" style="position:absolute;margin-left:181.6pt;margin-top:31.65pt;width:93.75pt;height:.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">
                      <v:stroke endarrow="block"/>
                    </v:shape>
                  </w:pict>
                </mc:Fallback>
              </mc:AlternateContent>
            </w:r>
            <w:r>
              <w:rPr>
                <w:rFonts w:ascii="Arial" w:hAnsi="Arial" w:cs="Arial"/>
                <w:sz w:val="24"/>
                <w:szCs w:val="24"/>
                <w:lang w:eastAsia="en-AU"/>
              </w:rPr>
              <w:t>yellow                                                red</w:t>
            </w:r>
          </w:p>
        </w:tc>
      </w:tr>
      <w:tr w:rsidR="00FB14CA" w:rsidRPr="00EB3B20" w14:paraId="057DE1E8" w14:textId="77777777" w:rsidTr="00D73267">
        <w:trPr>
          <w:trHeight w:val="723"/>
          <w:jc w:val="center"/>
        </w:trPr>
        <w:tc>
          <w:tcPr>
            <w:tcW w:w="2313" w:type="dxa"/>
          </w:tcPr>
          <w:p w14:paraId="26A3F5A6" w14:textId="77777777" w:rsidR="00FB14CA" w:rsidRPr="00FA615A" w:rsidRDefault="00974273" w:rsidP="00C65988">
            <w:pPr>
              <w:pStyle w:val="onehalf"/>
              <w:jc w:val="center"/>
              <w:rPr>
                <w:rFonts w:ascii="Arial" w:hAnsi="Arial" w:cs="Arial"/>
                <w:color w:val="000000" w:themeColor="text1"/>
              </w:rPr>
            </w:pPr>
            <w:hyperlink r:id="rId11" w:tooltip="Malachite green" w:history="1">
              <w:r w:rsidR="00FB14CA" w:rsidRPr="00FA615A">
                <w:rPr>
                  <w:rStyle w:val="Hyperlink"/>
                  <w:rFonts w:ascii="Arial" w:hAnsi="Arial" w:cs="Arial"/>
                  <w:color w:val="000000" w:themeColor="text1"/>
                  <w:u w:val="none"/>
                </w:rPr>
                <w:t>Malachite green</w:t>
              </w:r>
            </w:hyperlink>
          </w:p>
          <w:p w14:paraId="7B139633" w14:textId="77777777" w:rsidR="00FB14CA" w:rsidRPr="00D763B3" w:rsidRDefault="00FB14CA" w:rsidP="00C65988">
            <w:pPr>
              <w:pStyle w:val="onehalf"/>
              <w:jc w:val="center"/>
              <w:rPr>
                <w:rFonts w:ascii="Arial" w:hAnsi="Arial" w:cs="Arial"/>
                <w:sz w:val="24"/>
                <w:szCs w:val="24"/>
                <w:lang w:eastAsia="en-AU"/>
              </w:rPr>
            </w:pPr>
          </w:p>
        </w:tc>
        <w:tc>
          <w:tcPr>
            <w:tcW w:w="5819" w:type="dxa"/>
            <w:tcBorders>
              <w:top w:val="nil"/>
            </w:tcBorders>
          </w:tcPr>
          <w:p w14:paraId="39762BDF" w14:textId="77777777" w:rsidR="00FB14CA" w:rsidRPr="00EB3B20" w:rsidRDefault="00FB14CA" w:rsidP="00C65988">
            <w:pPr>
              <w:pStyle w:val="onehalf"/>
              <w:rPr>
                <w:rFonts w:ascii="Arial" w:hAnsi="Arial" w:cs="Arial"/>
                <w:sz w:val="24"/>
                <w:szCs w:val="24"/>
                <w:lang w:eastAsia="en-AU"/>
              </w:rPr>
            </w:pPr>
            <w:r>
              <w:rPr>
                <w:rFonts w:ascii="Arial" w:hAnsi="Arial" w:cs="Arial"/>
                <w:noProof/>
                <w:sz w:val="24"/>
                <w:szCs w:val="24"/>
                <w:lang w:eastAsia="en-AU"/>
              </w:rPr>
              <mc:AlternateContent>
                <mc:Choice Requires="wps">
                  <w:drawing>
                    <wp:anchor distT="0" distB="0" distL="114300" distR="114300" simplePos="0" relativeHeight="251684864" behindDoc="0" locked="0" layoutInCell="1" allowOverlap="1" wp14:anchorId="0E048B23" wp14:editId="133657D4">
                      <wp:simplePos x="0" y="0"/>
                      <wp:positionH relativeFrom="column">
                        <wp:posOffset>-17145</wp:posOffset>
                      </wp:positionH>
                      <wp:positionV relativeFrom="paragraph">
                        <wp:posOffset>401955</wp:posOffset>
                      </wp:positionV>
                      <wp:extent cx="264795" cy="635"/>
                      <wp:effectExtent l="0" t="76200" r="40005" b="10096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635"/>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7198518" id="Straight Arrow Connector 83" o:spid="_x0000_s1026" type="#_x0000_t32" style="position:absolute;margin-left:-1.35pt;margin-top:31.65pt;width:20.8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">
                      <v:stroke endarrow="block"/>
                    </v:shape>
                  </w:pict>
                </mc:Fallback>
              </mc:AlternateContent>
            </w:r>
            <w:r>
              <w:rPr>
                <w:rFonts w:ascii="Arial" w:hAnsi="Arial" w:cs="Arial"/>
                <w:noProof/>
                <w:sz w:val="24"/>
                <w:szCs w:val="24"/>
                <w:lang w:eastAsia="en-AU"/>
              </w:rPr>
              <mc:AlternateContent>
                <mc:Choice Requires="wps">
                  <w:drawing>
                    <wp:anchor distT="0" distB="0" distL="114300" distR="114300" simplePos="0" relativeHeight="251685888" behindDoc="0" locked="0" layoutInCell="1" allowOverlap="1" wp14:anchorId="2F21EF08" wp14:editId="26D414D8">
                      <wp:simplePos x="0" y="0"/>
                      <wp:positionH relativeFrom="column">
                        <wp:posOffset>408940</wp:posOffset>
                      </wp:positionH>
                      <wp:positionV relativeFrom="paragraph">
                        <wp:posOffset>401955</wp:posOffset>
                      </wp:positionV>
                      <wp:extent cx="2945130" cy="635"/>
                      <wp:effectExtent l="25400" t="76200" r="52070" b="10096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5130" cy="635"/>
                              </a:xfrm>
                              <a:prstGeom prst="straightConnector1">
                                <a:avLst/>
                              </a:prstGeom>
                              <a:noFill/>
                              <a:ln w="9525">
                                <a:solidFill>
                                  <a:srgbClr val="000000"/>
                                </a:solidFill>
                                <a:round/>
                                <a:headEnd type="triangle" w="med" len="me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D81A2AB" id="Straight Arrow Connector 82" o:spid="_x0000_s1026" type="#_x0000_t32" style="position:absolute;margin-left:32.2pt;margin-top:31.65pt;width:231.9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">
                      <v:stroke startarrow="block" endarrow="block"/>
                    </v:shape>
                  </w:pict>
                </mc:Fallback>
              </mc:AlternateContent>
            </w:r>
            <w:r>
              <w:rPr>
                <w:rFonts w:ascii="Arial" w:hAnsi="Arial" w:cs="Arial"/>
                <w:sz w:val="24"/>
                <w:szCs w:val="24"/>
                <w:lang w:eastAsia="en-AU"/>
              </w:rPr>
              <w:t>yellow                                green</w:t>
            </w:r>
          </w:p>
        </w:tc>
      </w:tr>
    </w:tbl>
    <w:p w14:paraId="4950373B" w14:textId="77777777" w:rsidR="00FB14CA" w:rsidRDefault="00FB14CA" w:rsidP="00FB14CA">
      <w:pPr>
        <w:pStyle w:val="onehalf"/>
        <w:rPr>
          <w:sz w:val="24"/>
          <w:szCs w:val="24"/>
          <w:lang w:eastAsia="en-AU"/>
        </w:rPr>
      </w:pPr>
    </w:p>
    <w:p w14:paraId="2563A3E2" w14:textId="77777777" w:rsidR="00FB14CA" w:rsidRPr="005C3A5A" w:rsidRDefault="00FB14CA" w:rsidP="002C35E1">
      <w:pPr>
        <w:pStyle w:val="onehalf"/>
        <w:ind w:firstLine="567"/>
        <w:rPr>
          <w:rFonts w:ascii="Arial" w:hAnsi="Arial" w:cs="Arial"/>
          <w:szCs w:val="22"/>
          <w:lang w:eastAsia="en-AU"/>
        </w:rPr>
      </w:pPr>
      <w:r w:rsidRPr="005C3A5A">
        <w:rPr>
          <w:rFonts w:ascii="Arial" w:hAnsi="Arial" w:cs="Arial"/>
          <w:szCs w:val="22"/>
          <w:lang w:eastAsia="en-AU"/>
        </w:rPr>
        <w:t>Use the information in the table to decide which of the following are correct:</w:t>
      </w:r>
    </w:p>
    <w:p w14:paraId="7A92D995" w14:textId="77777777" w:rsidR="00FB14CA" w:rsidRPr="00E8486A" w:rsidRDefault="00FB14CA" w:rsidP="002C35E1">
      <w:pPr>
        <w:pStyle w:val="onehalf"/>
        <w:ind w:left="993" w:hanging="426"/>
        <w:rPr>
          <w:rFonts w:ascii="Arial" w:hAnsi="Arial" w:cs="Arial"/>
          <w:szCs w:val="22"/>
          <w:lang w:eastAsia="en-AU"/>
        </w:rPr>
      </w:pPr>
      <w:r w:rsidRPr="00E8486A">
        <w:rPr>
          <w:rFonts w:ascii="Arial" w:hAnsi="Arial" w:cs="Arial"/>
          <w:szCs w:val="22"/>
          <w:lang w:eastAsia="en-AU"/>
        </w:rPr>
        <w:t>(</w:t>
      </w:r>
      <w:proofErr w:type="spellStart"/>
      <w:r w:rsidRPr="00E8486A">
        <w:rPr>
          <w:rFonts w:ascii="Arial" w:hAnsi="Arial" w:cs="Arial"/>
          <w:szCs w:val="22"/>
          <w:lang w:eastAsia="en-AU"/>
        </w:rPr>
        <w:t>i</w:t>
      </w:r>
      <w:proofErr w:type="spellEnd"/>
      <w:r w:rsidRPr="00E8486A">
        <w:rPr>
          <w:rFonts w:ascii="Arial" w:hAnsi="Arial" w:cs="Arial"/>
          <w:szCs w:val="22"/>
          <w:lang w:eastAsia="en-AU"/>
        </w:rPr>
        <w:t>)</w:t>
      </w:r>
      <w:r>
        <w:rPr>
          <w:rFonts w:ascii="Arial" w:hAnsi="Arial" w:cs="Arial"/>
          <w:szCs w:val="22"/>
          <w:lang w:eastAsia="en-AU"/>
        </w:rPr>
        <w:tab/>
        <w:t>Br</w:t>
      </w:r>
      <w:r w:rsidRPr="00E8486A">
        <w:rPr>
          <w:rFonts w:ascii="Arial" w:hAnsi="Arial" w:cs="Arial"/>
          <w:szCs w:val="22"/>
          <w:lang w:eastAsia="en-AU"/>
        </w:rPr>
        <w:t>omothymol blue and azolit</w:t>
      </w:r>
      <w:r w:rsidR="002C35E1">
        <w:rPr>
          <w:rFonts w:ascii="Arial" w:hAnsi="Arial" w:cs="Arial"/>
          <w:szCs w:val="22"/>
          <w:lang w:eastAsia="en-AU"/>
        </w:rPr>
        <w:t>m</w:t>
      </w:r>
      <w:r w:rsidRPr="00E8486A">
        <w:rPr>
          <w:rFonts w:ascii="Arial" w:hAnsi="Arial" w:cs="Arial"/>
          <w:szCs w:val="22"/>
          <w:lang w:eastAsia="en-AU"/>
        </w:rPr>
        <w:t>in will show the same colour in 0.001 KOH(</w:t>
      </w:r>
      <w:proofErr w:type="spellStart"/>
      <w:r w:rsidRPr="00E8486A">
        <w:rPr>
          <w:rFonts w:ascii="Arial" w:hAnsi="Arial" w:cs="Arial"/>
          <w:szCs w:val="22"/>
          <w:lang w:eastAsia="en-AU"/>
        </w:rPr>
        <w:t>aq</w:t>
      </w:r>
      <w:proofErr w:type="spellEnd"/>
      <w:r w:rsidRPr="00E8486A">
        <w:rPr>
          <w:rFonts w:ascii="Arial" w:hAnsi="Arial" w:cs="Arial"/>
          <w:szCs w:val="22"/>
          <w:lang w:eastAsia="en-AU"/>
        </w:rPr>
        <w:t>)</w:t>
      </w:r>
    </w:p>
    <w:p w14:paraId="6EB22A14" w14:textId="77777777" w:rsidR="00FB14CA" w:rsidRPr="00E8486A" w:rsidRDefault="00FB14CA" w:rsidP="002C35E1">
      <w:pPr>
        <w:pStyle w:val="onehalf"/>
        <w:ind w:left="993" w:hanging="426"/>
        <w:rPr>
          <w:rFonts w:ascii="Arial" w:hAnsi="Arial" w:cs="Arial"/>
          <w:szCs w:val="22"/>
          <w:lang w:eastAsia="en-AU"/>
        </w:rPr>
      </w:pPr>
      <w:r>
        <w:rPr>
          <w:rFonts w:ascii="Arial" w:hAnsi="Arial" w:cs="Arial"/>
          <w:szCs w:val="22"/>
          <w:lang w:eastAsia="en-AU"/>
        </w:rPr>
        <w:t>(ii)</w:t>
      </w:r>
      <w:r>
        <w:rPr>
          <w:rFonts w:ascii="Arial" w:hAnsi="Arial" w:cs="Arial"/>
          <w:szCs w:val="22"/>
          <w:lang w:eastAsia="en-AU"/>
        </w:rPr>
        <w:tab/>
        <w:t>Methyl orange</w:t>
      </w:r>
      <w:r w:rsidRPr="00E8486A">
        <w:rPr>
          <w:rFonts w:ascii="Arial" w:hAnsi="Arial" w:cs="Arial"/>
          <w:szCs w:val="22"/>
          <w:lang w:eastAsia="en-AU"/>
        </w:rPr>
        <w:t xml:space="preserve"> is a good indicator for the titration of ammonia agains</w:t>
      </w:r>
      <w:r>
        <w:rPr>
          <w:rFonts w:ascii="Arial" w:hAnsi="Arial" w:cs="Arial"/>
          <w:szCs w:val="22"/>
          <w:lang w:eastAsia="en-AU"/>
        </w:rPr>
        <w:t>t</w:t>
      </w:r>
      <w:r w:rsidR="002C35E1">
        <w:rPr>
          <w:rFonts w:ascii="Arial" w:hAnsi="Arial" w:cs="Arial"/>
          <w:szCs w:val="22"/>
          <w:lang w:eastAsia="en-AU"/>
        </w:rPr>
        <w:t xml:space="preserve"> hydrochloric acid </w:t>
      </w:r>
      <w:r w:rsidRPr="00E8486A">
        <w:rPr>
          <w:rFonts w:ascii="Arial" w:hAnsi="Arial" w:cs="Arial"/>
          <w:szCs w:val="22"/>
          <w:lang w:eastAsia="en-AU"/>
        </w:rPr>
        <w:t>solution</w:t>
      </w:r>
    </w:p>
    <w:p w14:paraId="44053255" w14:textId="77777777" w:rsidR="00FB14CA" w:rsidRPr="00E8486A" w:rsidRDefault="00FB14CA" w:rsidP="002C35E1">
      <w:pPr>
        <w:pStyle w:val="onehalf"/>
        <w:ind w:left="993" w:hanging="426"/>
        <w:rPr>
          <w:rFonts w:ascii="Arial" w:hAnsi="Arial" w:cs="Arial"/>
          <w:szCs w:val="22"/>
          <w:lang w:eastAsia="en-AU"/>
        </w:rPr>
      </w:pPr>
      <w:r w:rsidRPr="00E8486A">
        <w:rPr>
          <w:rFonts w:ascii="Arial" w:hAnsi="Arial" w:cs="Arial"/>
          <w:szCs w:val="22"/>
          <w:lang w:eastAsia="en-AU"/>
        </w:rPr>
        <w:t>(iii)</w:t>
      </w:r>
      <w:r w:rsidRPr="00E8486A">
        <w:rPr>
          <w:rFonts w:ascii="Arial" w:hAnsi="Arial" w:cs="Arial"/>
          <w:szCs w:val="22"/>
          <w:lang w:eastAsia="en-AU"/>
        </w:rPr>
        <w:tab/>
        <w:t>Azolitmin is able to distinguish between an aqueo</w:t>
      </w:r>
      <w:r>
        <w:rPr>
          <w:rFonts w:ascii="Arial" w:hAnsi="Arial" w:cs="Arial"/>
          <w:szCs w:val="22"/>
          <w:lang w:eastAsia="en-AU"/>
        </w:rPr>
        <w:t>us solution of potassium carbonate</w:t>
      </w:r>
      <w:r w:rsidRPr="00E8486A">
        <w:rPr>
          <w:rFonts w:ascii="Arial" w:hAnsi="Arial" w:cs="Arial"/>
          <w:szCs w:val="22"/>
          <w:lang w:eastAsia="en-AU"/>
        </w:rPr>
        <w:t xml:space="preserve"> </w:t>
      </w:r>
      <w:r>
        <w:rPr>
          <w:rFonts w:ascii="Arial" w:hAnsi="Arial" w:cs="Arial"/>
          <w:szCs w:val="22"/>
          <w:lang w:eastAsia="en-AU"/>
        </w:rPr>
        <w:t xml:space="preserve">and </w:t>
      </w:r>
      <w:r w:rsidRPr="00E8486A">
        <w:rPr>
          <w:rFonts w:ascii="Arial" w:hAnsi="Arial" w:cs="Arial"/>
          <w:szCs w:val="22"/>
          <w:lang w:eastAsia="en-AU"/>
        </w:rPr>
        <w:t>an aque</w:t>
      </w:r>
      <w:r>
        <w:rPr>
          <w:rFonts w:ascii="Arial" w:hAnsi="Arial" w:cs="Arial"/>
          <w:szCs w:val="22"/>
          <w:lang w:eastAsia="en-AU"/>
        </w:rPr>
        <w:t>ous solution of sodium cyanide.</w:t>
      </w:r>
    </w:p>
    <w:p w14:paraId="1668C478" w14:textId="5E554C1D" w:rsidR="00FB14CA" w:rsidRPr="00E8486A" w:rsidRDefault="00FB14CA" w:rsidP="002C35E1">
      <w:pPr>
        <w:pStyle w:val="onehalf"/>
        <w:ind w:left="992" w:hanging="425"/>
        <w:rPr>
          <w:rFonts w:ascii="Arial" w:hAnsi="Arial" w:cs="Arial"/>
          <w:szCs w:val="22"/>
          <w:lang w:eastAsia="en-AU"/>
        </w:rPr>
      </w:pPr>
      <w:r w:rsidRPr="00E8486A">
        <w:rPr>
          <w:rFonts w:ascii="Arial" w:hAnsi="Arial" w:cs="Arial"/>
          <w:szCs w:val="22"/>
          <w:lang w:eastAsia="en-AU"/>
        </w:rPr>
        <w:t>(iv)</w:t>
      </w:r>
      <w:r w:rsidRPr="00E8486A">
        <w:rPr>
          <w:rFonts w:ascii="Arial" w:hAnsi="Arial" w:cs="Arial"/>
          <w:szCs w:val="22"/>
          <w:lang w:eastAsia="en-AU"/>
        </w:rPr>
        <w:tab/>
        <w:t xml:space="preserve">Malachite green can distinguish a between a </w:t>
      </w:r>
      <w:r w:rsidR="00BF3D7D">
        <w:rPr>
          <w:rFonts w:ascii="Arial" w:hAnsi="Arial" w:cs="Arial"/>
          <w:szCs w:val="22"/>
          <w:lang w:eastAsia="en-AU"/>
        </w:rPr>
        <w:t>1.0</w:t>
      </w:r>
      <w:r w:rsidR="002C35E1">
        <w:rPr>
          <w:rFonts w:ascii="Arial" w:hAnsi="Arial" w:cs="Arial"/>
          <w:szCs w:val="22"/>
          <w:lang w:eastAsia="en-AU"/>
        </w:rPr>
        <w:t xml:space="preserve"> </w:t>
      </w:r>
      <w:r w:rsidRPr="00E8486A">
        <w:rPr>
          <w:rFonts w:ascii="Arial" w:hAnsi="Arial" w:cs="Arial"/>
          <w:szCs w:val="22"/>
          <w:lang w:eastAsia="en-AU"/>
        </w:rPr>
        <w:t>mol L</w:t>
      </w:r>
      <w:r w:rsidRPr="00E8486A">
        <w:rPr>
          <w:rFonts w:ascii="Arial" w:hAnsi="Arial" w:cs="Arial"/>
          <w:szCs w:val="22"/>
          <w:vertAlign w:val="superscript"/>
          <w:lang w:eastAsia="en-AU"/>
        </w:rPr>
        <w:t>-1</w:t>
      </w:r>
      <w:r w:rsidRPr="00E8486A">
        <w:rPr>
          <w:rFonts w:ascii="Arial" w:hAnsi="Arial" w:cs="Arial"/>
          <w:szCs w:val="22"/>
          <w:lang w:eastAsia="en-AU"/>
        </w:rPr>
        <w:t xml:space="preserve"> su</w:t>
      </w:r>
      <w:r w:rsidR="00BF3D7D">
        <w:rPr>
          <w:rFonts w:ascii="Arial" w:hAnsi="Arial" w:cs="Arial"/>
          <w:szCs w:val="22"/>
          <w:lang w:eastAsia="en-AU"/>
        </w:rPr>
        <w:t xml:space="preserve">lfuric acid solution and a </w:t>
      </w:r>
      <w:r w:rsidR="002C35E1">
        <w:rPr>
          <w:rFonts w:ascii="Arial" w:hAnsi="Arial" w:cs="Arial"/>
          <w:szCs w:val="22"/>
          <w:lang w:eastAsia="en-AU"/>
        </w:rPr>
        <w:t>1</w:t>
      </w:r>
      <w:r w:rsidR="00BF3D7D">
        <w:rPr>
          <w:rFonts w:ascii="Arial" w:hAnsi="Arial" w:cs="Arial"/>
          <w:szCs w:val="22"/>
          <w:lang w:eastAsia="en-AU"/>
        </w:rPr>
        <w:t>.0</w:t>
      </w:r>
      <w:r w:rsidR="002C35E1">
        <w:rPr>
          <w:rFonts w:ascii="Arial" w:hAnsi="Arial" w:cs="Arial"/>
          <w:szCs w:val="22"/>
          <w:lang w:eastAsia="en-AU"/>
        </w:rPr>
        <w:t xml:space="preserve"> </w:t>
      </w:r>
      <w:r w:rsidRPr="00E8486A">
        <w:rPr>
          <w:rFonts w:ascii="Arial" w:hAnsi="Arial" w:cs="Arial"/>
          <w:szCs w:val="22"/>
          <w:lang w:eastAsia="en-AU"/>
        </w:rPr>
        <w:t>mol L</w:t>
      </w:r>
      <w:r w:rsidRPr="00E8486A">
        <w:rPr>
          <w:rFonts w:ascii="Arial" w:hAnsi="Arial" w:cs="Arial"/>
          <w:szCs w:val="22"/>
          <w:vertAlign w:val="superscript"/>
          <w:lang w:eastAsia="en-AU"/>
        </w:rPr>
        <w:t>-1</w:t>
      </w:r>
      <w:r w:rsidR="00BF3D7D">
        <w:rPr>
          <w:rFonts w:ascii="Arial" w:hAnsi="Arial" w:cs="Arial"/>
          <w:szCs w:val="22"/>
          <w:lang w:eastAsia="en-AU"/>
        </w:rPr>
        <w:t xml:space="preserve"> c</w:t>
      </w:r>
      <w:r w:rsidRPr="00E8486A">
        <w:rPr>
          <w:rFonts w:ascii="Arial" w:hAnsi="Arial" w:cs="Arial"/>
          <w:szCs w:val="22"/>
          <w:lang w:eastAsia="en-AU"/>
        </w:rPr>
        <w:t>arbonic acid solution</w:t>
      </w:r>
    </w:p>
    <w:p w14:paraId="4C45DE0D" w14:textId="77777777" w:rsidR="002C35E1" w:rsidRDefault="002C35E1" w:rsidP="002C35E1">
      <w:pPr>
        <w:pStyle w:val="onehalf"/>
        <w:spacing w:before="0"/>
        <w:ind w:left="1134" w:hanging="567"/>
        <w:rPr>
          <w:rFonts w:ascii="Arial" w:hAnsi="Arial" w:cs="Arial"/>
          <w:szCs w:val="22"/>
          <w:lang w:eastAsia="en-AU"/>
        </w:rPr>
      </w:pPr>
    </w:p>
    <w:p w14:paraId="2F6463E1" w14:textId="77777777" w:rsidR="00FB14CA" w:rsidRPr="00B71F66" w:rsidRDefault="002C35E1" w:rsidP="002C35E1">
      <w:pPr>
        <w:pStyle w:val="onehalf"/>
        <w:spacing w:before="0"/>
        <w:ind w:left="1134" w:hanging="567"/>
        <w:rPr>
          <w:rFonts w:ascii="Arial" w:hAnsi="Arial" w:cs="Arial"/>
          <w:szCs w:val="22"/>
          <w:lang w:eastAsia="en-AU"/>
        </w:rPr>
      </w:pPr>
      <w:r>
        <w:rPr>
          <w:rFonts w:ascii="Arial" w:hAnsi="Arial" w:cs="Arial"/>
          <w:szCs w:val="22"/>
          <w:lang w:eastAsia="en-AU"/>
        </w:rPr>
        <w:t>(a)</w:t>
      </w:r>
      <w:r w:rsidR="00FB14CA" w:rsidRPr="00B71F66">
        <w:rPr>
          <w:rFonts w:ascii="Arial" w:hAnsi="Arial" w:cs="Arial"/>
          <w:szCs w:val="22"/>
          <w:lang w:eastAsia="en-AU"/>
        </w:rPr>
        <w:tab/>
        <w:t>(ii) and (iv)</w:t>
      </w:r>
    </w:p>
    <w:p w14:paraId="39586955" w14:textId="77777777" w:rsidR="00FB14CA" w:rsidRPr="00B71F66" w:rsidRDefault="00FB14CA" w:rsidP="002C35E1">
      <w:pPr>
        <w:pStyle w:val="onehalf"/>
        <w:ind w:left="1134" w:hanging="567"/>
        <w:rPr>
          <w:rFonts w:ascii="Arial" w:hAnsi="Arial" w:cs="Arial"/>
          <w:szCs w:val="22"/>
          <w:lang w:eastAsia="en-AU"/>
        </w:rPr>
      </w:pPr>
      <w:r w:rsidRPr="00B71F66">
        <w:rPr>
          <w:rFonts w:ascii="Arial" w:hAnsi="Arial" w:cs="Arial"/>
          <w:szCs w:val="22"/>
          <w:lang w:eastAsia="en-AU"/>
        </w:rPr>
        <w:t>(b)</w:t>
      </w:r>
      <w:r w:rsidRPr="00B71F66">
        <w:rPr>
          <w:rFonts w:ascii="Arial" w:hAnsi="Arial" w:cs="Arial"/>
          <w:szCs w:val="22"/>
          <w:lang w:eastAsia="en-AU"/>
        </w:rPr>
        <w:tab/>
        <w:t>(ii), (iii) and (iv)</w:t>
      </w:r>
    </w:p>
    <w:p w14:paraId="0FCDBD5F" w14:textId="77777777" w:rsidR="00FB14CA" w:rsidRPr="00BF3D7D" w:rsidRDefault="00FB14CA" w:rsidP="002C35E1">
      <w:pPr>
        <w:pStyle w:val="onehalf"/>
        <w:ind w:left="1134" w:hanging="567"/>
        <w:rPr>
          <w:rFonts w:ascii="Arial" w:hAnsi="Arial" w:cs="Arial"/>
          <w:b/>
          <w:color w:val="4F81BD" w:themeColor="accent1"/>
          <w:szCs w:val="22"/>
          <w:lang w:eastAsia="en-AU"/>
        </w:rPr>
      </w:pPr>
      <w:r w:rsidRPr="00BF3D7D">
        <w:rPr>
          <w:rFonts w:ascii="Arial" w:hAnsi="Arial" w:cs="Arial"/>
          <w:b/>
          <w:color w:val="4F81BD" w:themeColor="accent1"/>
          <w:szCs w:val="22"/>
          <w:lang w:eastAsia="en-AU"/>
        </w:rPr>
        <w:t>(c)</w:t>
      </w:r>
      <w:r w:rsidRPr="00BF3D7D">
        <w:rPr>
          <w:rFonts w:ascii="Arial" w:hAnsi="Arial" w:cs="Arial"/>
          <w:b/>
          <w:color w:val="4F81BD" w:themeColor="accent1"/>
          <w:szCs w:val="22"/>
          <w:lang w:eastAsia="en-AU"/>
        </w:rPr>
        <w:tab/>
        <w:t>(</w:t>
      </w:r>
      <w:proofErr w:type="spellStart"/>
      <w:r w:rsidRPr="00BF3D7D">
        <w:rPr>
          <w:rFonts w:ascii="Arial" w:hAnsi="Arial" w:cs="Arial"/>
          <w:b/>
          <w:color w:val="4F81BD" w:themeColor="accent1"/>
          <w:szCs w:val="22"/>
          <w:lang w:eastAsia="en-AU"/>
        </w:rPr>
        <w:t>i</w:t>
      </w:r>
      <w:proofErr w:type="spellEnd"/>
      <w:r w:rsidRPr="00BF3D7D">
        <w:rPr>
          <w:rFonts w:ascii="Arial" w:hAnsi="Arial" w:cs="Arial"/>
          <w:b/>
          <w:color w:val="4F81BD" w:themeColor="accent1"/>
          <w:szCs w:val="22"/>
          <w:lang w:eastAsia="en-AU"/>
        </w:rPr>
        <w:t>), (ii) and (iv)</w:t>
      </w:r>
    </w:p>
    <w:p w14:paraId="62E690AB" w14:textId="77777777" w:rsidR="00FB14CA" w:rsidRPr="00B71F66" w:rsidRDefault="00FB14CA" w:rsidP="002C35E1">
      <w:pPr>
        <w:pStyle w:val="onehalf"/>
        <w:ind w:left="1134" w:hanging="567"/>
        <w:rPr>
          <w:rFonts w:ascii="Arial" w:hAnsi="Arial" w:cs="Arial"/>
          <w:szCs w:val="22"/>
          <w:lang w:eastAsia="en-AU"/>
        </w:rPr>
      </w:pPr>
      <w:r w:rsidRPr="00B71F66">
        <w:rPr>
          <w:rFonts w:ascii="Arial" w:hAnsi="Arial" w:cs="Arial"/>
          <w:szCs w:val="22"/>
          <w:lang w:eastAsia="en-AU"/>
        </w:rPr>
        <w:t>(d)</w:t>
      </w:r>
      <w:r w:rsidRPr="00B71F66">
        <w:rPr>
          <w:rFonts w:ascii="Arial" w:hAnsi="Arial" w:cs="Arial"/>
          <w:szCs w:val="22"/>
          <w:lang w:eastAsia="en-AU"/>
        </w:rPr>
        <w:tab/>
        <w:t>(</w:t>
      </w:r>
      <w:proofErr w:type="spellStart"/>
      <w:r w:rsidRPr="00B71F66">
        <w:rPr>
          <w:rFonts w:ascii="Arial" w:hAnsi="Arial" w:cs="Arial"/>
          <w:szCs w:val="22"/>
          <w:lang w:eastAsia="en-AU"/>
        </w:rPr>
        <w:t>i</w:t>
      </w:r>
      <w:proofErr w:type="spellEnd"/>
      <w:r w:rsidRPr="00B71F66">
        <w:rPr>
          <w:rFonts w:ascii="Arial" w:hAnsi="Arial" w:cs="Arial"/>
          <w:szCs w:val="22"/>
          <w:lang w:eastAsia="en-AU"/>
        </w:rPr>
        <w:t>) and (ii) only</w:t>
      </w:r>
    </w:p>
    <w:p w14:paraId="4248E1F0" w14:textId="77777777" w:rsidR="007054E1" w:rsidRDefault="007054E1" w:rsidP="002C35E1">
      <w:pPr>
        <w:tabs>
          <w:tab w:val="right" w:pos="9356"/>
        </w:tabs>
        <w:spacing w:before="120" w:after="120"/>
        <w:rPr>
          <w:rFonts w:cs="Arial"/>
          <w:szCs w:val="22"/>
        </w:rPr>
      </w:pPr>
    </w:p>
    <w:p w14:paraId="01108AA9" w14:textId="77777777" w:rsidR="00D73267" w:rsidRDefault="00D73267" w:rsidP="00D73267">
      <w:pPr>
        <w:tabs>
          <w:tab w:val="right" w:pos="9356"/>
        </w:tabs>
        <w:ind w:left="567" w:hanging="567"/>
        <w:rPr>
          <w:rFonts w:cs="Arial"/>
          <w:szCs w:val="22"/>
        </w:rPr>
      </w:pPr>
      <w:r>
        <w:rPr>
          <w:rFonts w:cs="Arial"/>
          <w:szCs w:val="22"/>
        </w:rPr>
        <w:t>6.</w:t>
      </w:r>
      <w:r>
        <w:rPr>
          <w:rFonts w:cs="Arial"/>
          <w:szCs w:val="22"/>
        </w:rPr>
        <w:tab/>
        <w:t>A saturat</w:t>
      </w:r>
      <w:r w:rsidR="004B6DFB">
        <w:rPr>
          <w:rFonts w:cs="Arial"/>
          <w:szCs w:val="22"/>
        </w:rPr>
        <w:t>ed solution of calcium chromate</w:t>
      </w:r>
      <w:r>
        <w:rPr>
          <w:rFonts w:cs="Arial"/>
          <w:szCs w:val="22"/>
        </w:rPr>
        <w:t xml:space="preserve"> </w:t>
      </w:r>
      <w:r w:rsidR="004B6DFB">
        <w:rPr>
          <w:rFonts w:cs="Arial"/>
          <w:szCs w:val="22"/>
        </w:rPr>
        <w:t>consists</w:t>
      </w:r>
      <w:r>
        <w:rPr>
          <w:rFonts w:cs="Arial"/>
          <w:szCs w:val="22"/>
        </w:rPr>
        <w:t xml:space="preserve"> of a yellow solution with a few yellow crystals of calcium chromate settled at the bottom</w:t>
      </w:r>
      <w:r w:rsidR="004B6DFB">
        <w:rPr>
          <w:rFonts w:cs="Arial"/>
          <w:szCs w:val="22"/>
        </w:rPr>
        <w:t xml:space="preserve"> of the solution</w:t>
      </w:r>
      <w:r>
        <w:rPr>
          <w:rFonts w:cs="Arial"/>
          <w:szCs w:val="22"/>
        </w:rPr>
        <w:t>.</w:t>
      </w:r>
    </w:p>
    <w:p w14:paraId="72A41A08" w14:textId="37BA86A1" w:rsidR="00D73267" w:rsidRDefault="00D73267" w:rsidP="002C35E1">
      <w:pPr>
        <w:tabs>
          <w:tab w:val="right" w:pos="9356"/>
        </w:tabs>
        <w:spacing w:before="120" w:after="180"/>
        <w:ind w:left="567" w:hanging="567"/>
        <w:jc w:val="center"/>
        <w:rPr>
          <w:rFonts w:cs="Arial"/>
          <w:szCs w:val="22"/>
        </w:rPr>
      </w:pPr>
      <w:r>
        <w:rPr>
          <w:rFonts w:cs="Arial"/>
          <w:szCs w:val="22"/>
        </w:rPr>
        <w:t>CaCrO</w:t>
      </w:r>
      <w:r w:rsidRPr="003D5AE4">
        <w:rPr>
          <w:rFonts w:cs="Arial"/>
          <w:szCs w:val="22"/>
          <w:vertAlign w:val="subscript"/>
        </w:rPr>
        <w:t>4</w:t>
      </w:r>
      <w:r>
        <w:rPr>
          <w:rFonts w:cs="Arial"/>
          <w:szCs w:val="22"/>
        </w:rPr>
        <w:t xml:space="preserve">(s)   </w:t>
      </w:r>
      <w:r w:rsidR="00CF6D62" w:rsidRPr="004B7F5D">
        <w:rPr>
          <w:rFonts w:ascii="Cambria Math" w:eastAsia="AppleGothic" w:hAnsi="Cambria Math" w:cs="Cambria Math"/>
        </w:rPr>
        <w:t>⇄</w:t>
      </w:r>
      <w:r>
        <w:rPr>
          <w:rFonts w:cs="Arial"/>
          <w:szCs w:val="22"/>
        </w:rPr>
        <w:t xml:space="preserve">   Ca</w:t>
      </w:r>
      <w:r w:rsidRPr="003D5AE4">
        <w:rPr>
          <w:rFonts w:cs="Arial"/>
          <w:szCs w:val="22"/>
          <w:vertAlign w:val="superscript"/>
        </w:rPr>
        <w:t>2+</w:t>
      </w:r>
      <w:r>
        <w:rPr>
          <w:rFonts w:cs="Arial"/>
          <w:szCs w:val="22"/>
        </w:rPr>
        <w:t>(</w:t>
      </w:r>
      <w:proofErr w:type="spellStart"/>
      <w:r>
        <w:rPr>
          <w:rFonts w:cs="Arial"/>
          <w:szCs w:val="22"/>
        </w:rPr>
        <w:t>aq</w:t>
      </w:r>
      <w:proofErr w:type="spellEnd"/>
      <w:r>
        <w:rPr>
          <w:rFonts w:cs="Arial"/>
          <w:szCs w:val="22"/>
        </w:rPr>
        <w:t>)  +  CrO</w:t>
      </w:r>
      <w:r w:rsidRPr="003D5AE4">
        <w:rPr>
          <w:rFonts w:cs="Arial"/>
          <w:szCs w:val="22"/>
          <w:vertAlign w:val="subscript"/>
        </w:rPr>
        <w:t>4</w:t>
      </w:r>
      <w:r w:rsidRPr="003D5AE4">
        <w:rPr>
          <w:rFonts w:cs="Arial"/>
          <w:szCs w:val="22"/>
          <w:vertAlign w:val="superscript"/>
        </w:rPr>
        <w:t>2</w:t>
      </w:r>
      <w:r>
        <w:rPr>
          <w:rFonts w:cs="Arial"/>
          <w:szCs w:val="22"/>
          <w:vertAlign w:val="superscript"/>
        </w:rPr>
        <w:t>–</w:t>
      </w:r>
      <w:r>
        <w:rPr>
          <w:rFonts w:cs="Arial"/>
          <w:szCs w:val="22"/>
        </w:rPr>
        <w:t>(</w:t>
      </w:r>
      <w:proofErr w:type="spellStart"/>
      <w:r>
        <w:rPr>
          <w:rFonts w:cs="Arial"/>
          <w:szCs w:val="22"/>
        </w:rPr>
        <w:t>aq</w:t>
      </w:r>
      <w:proofErr w:type="spellEnd"/>
      <w:r>
        <w:rPr>
          <w:rFonts w:cs="Arial"/>
          <w:szCs w:val="22"/>
        </w:rPr>
        <w:t>)</w:t>
      </w:r>
    </w:p>
    <w:p w14:paraId="1C879E4B" w14:textId="77777777" w:rsidR="00D73267" w:rsidRDefault="00D73267" w:rsidP="00D73267">
      <w:pPr>
        <w:tabs>
          <w:tab w:val="right" w:pos="9356"/>
        </w:tabs>
        <w:ind w:left="567" w:hanging="567"/>
        <w:rPr>
          <w:rFonts w:cs="Arial"/>
          <w:szCs w:val="22"/>
        </w:rPr>
      </w:pPr>
      <w:r>
        <w:rPr>
          <w:rFonts w:cs="Arial"/>
          <w:szCs w:val="22"/>
        </w:rPr>
        <w:tab/>
        <w:t>What is observed when a few drops of concentrated calcium chloride solution is added to the mixture?</w:t>
      </w:r>
    </w:p>
    <w:p w14:paraId="19D06C27" w14:textId="77777777" w:rsidR="00D73267" w:rsidRDefault="00D73267" w:rsidP="00D73267">
      <w:pPr>
        <w:tabs>
          <w:tab w:val="right" w:pos="9356"/>
        </w:tabs>
        <w:ind w:left="567" w:hanging="567"/>
        <w:rPr>
          <w:rFonts w:cs="Arial"/>
          <w:szCs w:val="22"/>
        </w:rPr>
      </w:pPr>
    </w:p>
    <w:p w14:paraId="6BD1E3E4" w14:textId="77777777" w:rsidR="00D73267" w:rsidRDefault="00D73267" w:rsidP="002C35E1">
      <w:pPr>
        <w:pStyle w:val="ListParagraph"/>
        <w:numPr>
          <w:ilvl w:val="0"/>
          <w:numId w:val="10"/>
        </w:numPr>
        <w:tabs>
          <w:tab w:val="right" w:pos="9356"/>
        </w:tabs>
        <w:spacing w:line="360" w:lineRule="auto"/>
        <w:ind w:left="1134" w:hanging="564"/>
        <w:rPr>
          <w:rFonts w:cs="Arial"/>
          <w:szCs w:val="22"/>
        </w:rPr>
      </w:pPr>
      <w:r>
        <w:rPr>
          <w:rFonts w:cs="Arial"/>
          <w:szCs w:val="22"/>
        </w:rPr>
        <w:t>The yellow crystals dissolve and the solution becomes a darker yellow</w:t>
      </w:r>
    </w:p>
    <w:p w14:paraId="6E2085DB" w14:textId="77777777" w:rsidR="00D73267" w:rsidRPr="00BF3D7D" w:rsidRDefault="00D73267" w:rsidP="002C35E1">
      <w:pPr>
        <w:pStyle w:val="ListParagraph"/>
        <w:numPr>
          <w:ilvl w:val="0"/>
          <w:numId w:val="10"/>
        </w:numPr>
        <w:tabs>
          <w:tab w:val="right" w:pos="9356"/>
        </w:tabs>
        <w:spacing w:line="360" w:lineRule="auto"/>
        <w:ind w:left="1134" w:hanging="564"/>
        <w:rPr>
          <w:rFonts w:cs="Arial"/>
          <w:b/>
          <w:color w:val="4F81BD" w:themeColor="accent1"/>
          <w:szCs w:val="22"/>
        </w:rPr>
      </w:pPr>
      <w:r w:rsidRPr="00BF3D7D">
        <w:rPr>
          <w:rFonts w:cs="Arial"/>
          <w:b/>
          <w:color w:val="4F81BD" w:themeColor="accent1"/>
          <w:szCs w:val="22"/>
        </w:rPr>
        <w:t>More yellow crystals form and the solution becomes a paler yellow</w:t>
      </w:r>
    </w:p>
    <w:p w14:paraId="70BC0F47" w14:textId="77777777" w:rsidR="00D73267" w:rsidRDefault="00D73267" w:rsidP="002C35E1">
      <w:pPr>
        <w:pStyle w:val="ListParagraph"/>
        <w:numPr>
          <w:ilvl w:val="0"/>
          <w:numId w:val="10"/>
        </w:numPr>
        <w:tabs>
          <w:tab w:val="right" w:pos="9356"/>
        </w:tabs>
        <w:spacing w:line="360" w:lineRule="auto"/>
        <w:ind w:left="1134" w:hanging="564"/>
        <w:rPr>
          <w:rFonts w:cs="Arial"/>
          <w:szCs w:val="22"/>
        </w:rPr>
      </w:pPr>
      <w:r>
        <w:rPr>
          <w:rFonts w:cs="Arial"/>
          <w:szCs w:val="22"/>
        </w:rPr>
        <w:t>More yellow crystals form and the solution turns orange</w:t>
      </w:r>
    </w:p>
    <w:p w14:paraId="79A30635" w14:textId="77777777" w:rsidR="00D96EFD" w:rsidRPr="00D73267" w:rsidRDefault="00D73267" w:rsidP="002C35E1">
      <w:pPr>
        <w:pStyle w:val="ListParagraph"/>
        <w:numPr>
          <w:ilvl w:val="0"/>
          <w:numId w:val="10"/>
        </w:numPr>
        <w:tabs>
          <w:tab w:val="right" w:pos="9356"/>
        </w:tabs>
        <w:spacing w:line="360" w:lineRule="auto"/>
        <w:ind w:left="1134" w:hanging="564"/>
        <w:rPr>
          <w:rFonts w:cs="Arial"/>
          <w:szCs w:val="22"/>
        </w:rPr>
      </w:pPr>
      <w:r>
        <w:rPr>
          <w:rFonts w:cs="Arial"/>
          <w:szCs w:val="22"/>
        </w:rPr>
        <w:t>The yellow crystals dissolve and the solution fades</w:t>
      </w:r>
    </w:p>
    <w:p w14:paraId="7E322359" w14:textId="7F111476" w:rsidR="00D15236" w:rsidRDefault="004E791E" w:rsidP="00B650CE">
      <w:pPr>
        <w:tabs>
          <w:tab w:val="right" w:pos="9356"/>
        </w:tabs>
        <w:ind w:left="567" w:hanging="567"/>
        <w:rPr>
          <w:rFonts w:cs="Arial"/>
          <w:szCs w:val="22"/>
        </w:rPr>
      </w:pPr>
      <w:r>
        <w:rPr>
          <w:rFonts w:cs="Arial"/>
          <w:szCs w:val="22"/>
        </w:rPr>
        <w:t xml:space="preserve"> </w:t>
      </w:r>
      <w:r w:rsidR="005F3F53">
        <w:rPr>
          <w:rFonts w:cs="Arial"/>
          <w:szCs w:val="22"/>
        </w:rPr>
        <w:t xml:space="preserve">    </w:t>
      </w:r>
    </w:p>
    <w:p w14:paraId="4D4AFD2F" w14:textId="50DFD9E7" w:rsidR="005F3F53" w:rsidRDefault="005F3F53" w:rsidP="00B650CE">
      <w:pPr>
        <w:tabs>
          <w:tab w:val="right" w:pos="9356"/>
        </w:tabs>
        <w:ind w:left="567" w:hanging="567"/>
        <w:rPr>
          <w:rFonts w:cs="Arial"/>
          <w:szCs w:val="22"/>
        </w:rPr>
      </w:pPr>
    </w:p>
    <w:p w14:paraId="36B746FD" w14:textId="77777777" w:rsidR="005F3F53" w:rsidRDefault="005F3F53" w:rsidP="00B650CE">
      <w:pPr>
        <w:tabs>
          <w:tab w:val="right" w:pos="9356"/>
        </w:tabs>
        <w:ind w:left="567" w:hanging="567"/>
        <w:rPr>
          <w:rFonts w:cs="Arial"/>
          <w:szCs w:val="22"/>
        </w:rPr>
      </w:pPr>
    </w:p>
    <w:p w14:paraId="64831686" w14:textId="77777777" w:rsidR="00FB14CA" w:rsidRDefault="00D73267" w:rsidP="004B6DFB">
      <w:pPr>
        <w:ind w:left="567" w:hanging="567"/>
        <w:rPr>
          <w:rFonts w:cs="Arial"/>
          <w:szCs w:val="22"/>
        </w:rPr>
      </w:pPr>
      <w:r>
        <w:rPr>
          <w:rFonts w:cs="Arial"/>
          <w:szCs w:val="22"/>
        </w:rPr>
        <w:lastRenderedPageBreak/>
        <w:t>7</w:t>
      </w:r>
      <w:r w:rsidR="007054E1">
        <w:rPr>
          <w:rFonts w:cs="Arial"/>
          <w:szCs w:val="22"/>
        </w:rPr>
        <w:t>.</w:t>
      </w:r>
      <w:r w:rsidR="007F622E">
        <w:rPr>
          <w:rFonts w:cs="Arial"/>
          <w:szCs w:val="22"/>
        </w:rPr>
        <w:tab/>
      </w:r>
      <w:r w:rsidR="00FB14CA">
        <w:rPr>
          <w:rFonts w:cs="Arial"/>
          <w:szCs w:val="22"/>
        </w:rPr>
        <w:t>Consider the following titration curve:</w:t>
      </w:r>
    </w:p>
    <w:p w14:paraId="14040300" w14:textId="77777777" w:rsidR="00FB14CA" w:rsidRDefault="00FB14CA" w:rsidP="00FB14CA">
      <w:pPr>
        <w:spacing w:line="360" w:lineRule="auto"/>
        <w:rPr>
          <w:rFonts w:cs="Arial"/>
          <w:szCs w:val="22"/>
        </w:rPr>
      </w:pPr>
    </w:p>
    <w:p w14:paraId="78F3D530" w14:textId="77777777" w:rsidR="00FB14CA" w:rsidRDefault="00FB14CA" w:rsidP="00FB14CA">
      <w:pPr>
        <w:spacing w:line="360" w:lineRule="auto"/>
        <w:rPr>
          <w:rFonts w:cs="Arial"/>
          <w:szCs w:val="22"/>
        </w:rPr>
      </w:pPr>
      <w:r>
        <w:rPr>
          <w:noProof/>
          <w:lang w:val="en-AU" w:eastAsia="en-AU"/>
        </w:rPr>
        <w:drawing>
          <wp:anchor distT="0" distB="0" distL="114300" distR="114300" simplePos="0" relativeHeight="251674624" behindDoc="0" locked="0" layoutInCell="1" allowOverlap="1" wp14:anchorId="60AE4766" wp14:editId="3130581E">
            <wp:simplePos x="0" y="0"/>
            <wp:positionH relativeFrom="column">
              <wp:posOffset>1158240</wp:posOffset>
            </wp:positionH>
            <wp:positionV relativeFrom="paragraph">
              <wp:posOffset>-635</wp:posOffset>
            </wp:positionV>
            <wp:extent cx="3606800" cy="3037840"/>
            <wp:effectExtent l="0" t="0" r="0" b="10160"/>
            <wp:wrapSquare wrapText="lef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6800" cy="3037840"/>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2"/>
        </w:rPr>
        <w:br w:type="textWrapping" w:clear="all"/>
      </w:r>
    </w:p>
    <w:p w14:paraId="3D468980" w14:textId="77777777" w:rsidR="00FB14CA" w:rsidRDefault="00FB14CA" w:rsidP="004B6DFB">
      <w:pPr>
        <w:spacing w:after="120" w:line="360" w:lineRule="auto"/>
        <w:ind w:firstLine="567"/>
        <w:rPr>
          <w:rFonts w:cs="Arial"/>
          <w:szCs w:val="22"/>
        </w:rPr>
      </w:pPr>
      <w:r>
        <w:rPr>
          <w:rFonts w:cs="Arial"/>
          <w:szCs w:val="22"/>
        </w:rPr>
        <w:t xml:space="preserve">Which of the following statements is </w:t>
      </w:r>
      <w:r w:rsidRPr="00A62E86">
        <w:rPr>
          <w:rFonts w:cs="Arial"/>
          <w:b/>
          <w:szCs w:val="22"/>
        </w:rPr>
        <w:t>not correct</w:t>
      </w:r>
      <w:r>
        <w:rPr>
          <w:rFonts w:cs="Arial"/>
          <w:szCs w:val="22"/>
        </w:rPr>
        <w:t xml:space="preserve"> concerning this titration?</w:t>
      </w:r>
    </w:p>
    <w:p w14:paraId="5615BF1A" w14:textId="77777777" w:rsidR="00FB14CA" w:rsidRDefault="00FB14CA" w:rsidP="004B6DFB">
      <w:pPr>
        <w:spacing w:after="120"/>
        <w:ind w:left="1134" w:hanging="567"/>
        <w:rPr>
          <w:rFonts w:cs="Arial"/>
          <w:szCs w:val="22"/>
        </w:rPr>
      </w:pPr>
      <w:r>
        <w:rPr>
          <w:rFonts w:cs="Arial"/>
          <w:szCs w:val="22"/>
        </w:rPr>
        <w:t>(a)</w:t>
      </w:r>
      <w:r>
        <w:rPr>
          <w:rFonts w:cs="Arial"/>
          <w:szCs w:val="22"/>
        </w:rPr>
        <w:tab/>
        <w:t>The titration is between a weak acid and a strong base</w:t>
      </w:r>
    </w:p>
    <w:p w14:paraId="1B512CDA" w14:textId="77777777" w:rsidR="00FB14CA" w:rsidRDefault="00FB14CA" w:rsidP="004B6DFB">
      <w:pPr>
        <w:spacing w:after="120"/>
        <w:ind w:left="1134" w:hanging="567"/>
        <w:rPr>
          <w:rFonts w:cs="Arial"/>
          <w:szCs w:val="22"/>
        </w:rPr>
      </w:pPr>
      <w:r>
        <w:rPr>
          <w:rFonts w:cs="Arial"/>
          <w:szCs w:val="22"/>
        </w:rPr>
        <w:t>(b)</w:t>
      </w:r>
      <w:r>
        <w:rPr>
          <w:rFonts w:cs="Arial"/>
          <w:szCs w:val="22"/>
        </w:rPr>
        <w:tab/>
        <w:t>The equivalence point is basic due to the hydrolysis of the anion of the salt</w:t>
      </w:r>
      <w:r w:rsidR="004B6DFB">
        <w:rPr>
          <w:rFonts w:cs="Arial"/>
          <w:szCs w:val="22"/>
        </w:rPr>
        <w:t xml:space="preserve">, producing </w:t>
      </w:r>
      <w:r>
        <w:rPr>
          <w:rFonts w:cs="Arial"/>
          <w:szCs w:val="22"/>
        </w:rPr>
        <w:t>hydroxide ion</w:t>
      </w:r>
      <w:r w:rsidR="004B6DFB">
        <w:rPr>
          <w:rFonts w:cs="Arial"/>
          <w:szCs w:val="22"/>
        </w:rPr>
        <w:t>s</w:t>
      </w:r>
    </w:p>
    <w:p w14:paraId="143269F6" w14:textId="77777777" w:rsidR="00FB14CA" w:rsidRDefault="00FB14CA" w:rsidP="004B6DFB">
      <w:pPr>
        <w:spacing w:after="120"/>
        <w:ind w:left="1134" w:hanging="567"/>
        <w:rPr>
          <w:rFonts w:cs="Arial"/>
          <w:szCs w:val="22"/>
        </w:rPr>
      </w:pPr>
      <w:r>
        <w:rPr>
          <w:rFonts w:cs="Arial"/>
          <w:szCs w:val="22"/>
        </w:rPr>
        <w:t>(c)</w:t>
      </w:r>
      <w:r>
        <w:rPr>
          <w:rFonts w:cs="Arial"/>
          <w:szCs w:val="22"/>
        </w:rPr>
        <w:tab/>
        <w:t>The buffer region occurs when approximately 12.5</w:t>
      </w:r>
      <w:r w:rsidR="004B6DFB">
        <w:rPr>
          <w:rFonts w:cs="Arial"/>
          <w:szCs w:val="22"/>
        </w:rPr>
        <w:t xml:space="preserve"> </w:t>
      </w:r>
      <w:r>
        <w:rPr>
          <w:rFonts w:cs="Arial"/>
          <w:szCs w:val="22"/>
        </w:rPr>
        <w:t>mL of base added from the burette</w:t>
      </w:r>
    </w:p>
    <w:p w14:paraId="6D17AFC5" w14:textId="77777777" w:rsidR="00FB14CA" w:rsidRPr="00BF3D7D" w:rsidRDefault="00FB14CA" w:rsidP="004B6DFB">
      <w:pPr>
        <w:ind w:left="1134" w:hanging="567"/>
        <w:rPr>
          <w:rFonts w:cs="Arial"/>
          <w:b/>
          <w:color w:val="4F81BD" w:themeColor="accent1"/>
          <w:szCs w:val="22"/>
        </w:rPr>
      </w:pPr>
      <w:r w:rsidRPr="00BF3D7D">
        <w:rPr>
          <w:rFonts w:cs="Arial"/>
          <w:b/>
          <w:color w:val="4F81BD" w:themeColor="accent1"/>
          <w:szCs w:val="22"/>
        </w:rPr>
        <w:t>(d)</w:t>
      </w:r>
      <w:r w:rsidRPr="00BF3D7D">
        <w:rPr>
          <w:rFonts w:cs="Arial"/>
          <w:b/>
          <w:color w:val="4F81BD" w:themeColor="accent1"/>
          <w:szCs w:val="22"/>
        </w:rPr>
        <w:tab/>
        <w:t>If phenolphthalein is used as the indicator the end po</w:t>
      </w:r>
      <w:r w:rsidR="004B6DFB" w:rsidRPr="00BF3D7D">
        <w:rPr>
          <w:rFonts w:cs="Arial"/>
          <w:b/>
          <w:color w:val="4F81BD" w:themeColor="accent1"/>
          <w:szCs w:val="22"/>
        </w:rPr>
        <w:t xml:space="preserve">int will not correspond with the </w:t>
      </w:r>
      <w:r w:rsidRPr="00BF3D7D">
        <w:rPr>
          <w:rFonts w:cs="Arial"/>
          <w:b/>
          <w:color w:val="4F81BD" w:themeColor="accent1"/>
          <w:szCs w:val="22"/>
        </w:rPr>
        <w:t>equivalence point.</w:t>
      </w:r>
    </w:p>
    <w:p w14:paraId="40BF1B9E" w14:textId="77777777" w:rsidR="00F02060" w:rsidRPr="00D45FBB" w:rsidRDefault="00F02060" w:rsidP="004B6DFB">
      <w:pPr>
        <w:tabs>
          <w:tab w:val="left" w:pos="567"/>
          <w:tab w:val="left" w:pos="709"/>
        </w:tabs>
        <w:rPr>
          <w:rFonts w:cs="Arial"/>
          <w:b/>
          <w:szCs w:val="22"/>
        </w:rPr>
      </w:pPr>
    </w:p>
    <w:p w14:paraId="7E934A65" w14:textId="77777777" w:rsidR="00EC785F" w:rsidRDefault="00EC785F" w:rsidP="004B6DFB">
      <w:pPr>
        <w:tabs>
          <w:tab w:val="left" w:pos="567"/>
          <w:tab w:val="left" w:pos="709"/>
        </w:tabs>
        <w:rPr>
          <w:rFonts w:cs="Arial"/>
          <w:szCs w:val="22"/>
        </w:rPr>
      </w:pPr>
    </w:p>
    <w:p w14:paraId="739A0843" w14:textId="77777777" w:rsidR="00E3208D" w:rsidRDefault="00E9329C" w:rsidP="00B25E7E">
      <w:pPr>
        <w:spacing w:line="360" w:lineRule="auto"/>
        <w:ind w:left="567" w:hanging="567"/>
        <w:rPr>
          <w:rFonts w:cs="Arial"/>
          <w:szCs w:val="22"/>
        </w:rPr>
      </w:pPr>
      <w:r>
        <w:rPr>
          <w:rFonts w:cs="Arial"/>
          <w:szCs w:val="22"/>
        </w:rPr>
        <w:t>8</w:t>
      </w:r>
      <w:r w:rsidR="00E3208D">
        <w:rPr>
          <w:rFonts w:cs="Arial"/>
          <w:szCs w:val="22"/>
        </w:rPr>
        <w:t>.</w:t>
      </w:r>
      <w:r w:rsidR="00E3208D">
        <w:rPr>
          <w:rFonts w:cs="Arial"/>
          <w:szCs w:val="22"/>
        </w:rPr>
        <w:tab/>
        <w:t>Nitrogen monoxide and chlorine react according to the equation:</w:t>
      </w:r>
    </w:p>
    <w:p w14:paraId="773BF10A" w14:textId="77777777" w:rsidR="00E3208D" w:rsidRDefault="00B25E7E" w:rsidP="00B25E7E">
      <w:pPr>
        <w:spacing w:line="360" w:lineRule="auto"/>
        <w:rPr>
          <w:rFonts w:cs="Arial"/>
          <w:szCs w:val="22"/>
          <w:vertAlign w:val="superscript"/>
        </w:rPr>
      </w:pPr>
      <w:r>
        <w:rPr>
          <w:rFonts w:cs="Arial"/>
          <w:szCs w:val="22"/>
        </w:rPr>
        <w:tab/>
      </w:r>
      <w:r w:rsidR="00E3208D">
        <w:rPr>
          <w:rFonts w:cs="Arial"/>
          <w:szCs w:val="22"/>
        </w:rPr>
        <w:tab/>
        <w:t>2NO(g)  +  C</w:t>
      </w:r>
      <w:r w:rsidR="00E3208D" w:rsidRPr="00EF1208">
        <w:rPr>
          <w:rFonts w:cs="Arial"/>
          <w:szCs w:val="22"/>
        </w:rPr>
        <w:t>l</w:t>
      </w:r>
      <w:r w:rsidR="00E3208D" w:rsidRPr="00EF1208">
        <w:rPr>
          <w:rFonts w:cs="Arial"/>
          <w:szCs w:val="22"/>
          <w:vertAlign w:val="subscript"/>
        </w:rPr>
        <w:t>2</w:t>
      </w:r>
      <w:r w:rsidR="00E3208D">
        <w:rPr>
          <w:rFonts w:cs="Arial"/>
          <w:szCs w:val="22"/>
        </w:rPr>
        <w:t xml:space="preserve">(g)  </w:t>
      </w:r>
      <w:r>
        <w:rPr>
          <w:rFonts w:cs="Arial"/>
          <w:szCs w:val="22"/>
        </w:rPr>
        <w:t xml:space="preserve"> → </w:t>
      </w:r>
      <w:r w:rsidR="00E3208D">
        <w:rPr>
          <w:rFonts w:cs="Arial"/>
          <w:szCs w:val="22"/>
        </w:rPr>
        <w:t xml:space="preserve">  2NOCl(g)  </w:t>
      </w:r>
      <w:r w:rsidR="00E3208D">
        <w:rPr>
          <w:rFonts w:cs="Arial"/>
          <w:szCs w:val="22"/>
        </w:rPr>
        <w:tab/>
      </w:r>
      <w:r w:rsidR="00E3208D">
        <w:rPr>
          <w:rFonts w:cs="Arial"/>
          <w:szCs w:val="22"/>
        </w:rPr>
        <w:tab/>
      </w:r>
      <w:r w:rsidR="00E3208D" w:rsidRPr="00E3208D">
        <w:rPr>
          <w:rFonts w:ascii="Symbol" w:hAnsi="Symbol" w:cs="Arial"/>
          <w:szCs w:val="22"/>
        </w:rPr>
        <w:t></w:t>
      </w:r>
      <w:r w:rsidR="00E3208D">
        <w:rPr>
          <w:rFonts w:cs="Arial"/>
          <w:szCs w:val="22"/>
        </w:rPr>
        <w:t>H  =  –38</w:t>
      </w:r>
      <w:r w:rsidR="00693120">
        <w:rPr>
          <w:rFonts w:cs="Arial"/>
          <w:szCs w:val="22"/>
        </w:rPr>
        <w:t xml:space="preserve"> </w:t>
      </w:r>
      <w:r w:rsidR="00E3208D">
        <w:rPr>
          <w:rFonts w:cs="Arial"/>
          <w:szCs w:val="22"/>
        </w:rPr>
        <w:t>kJ</w:t>
      </w:r>
      <w:r>
        <w:rPr>
          <w:rFonts w:cs="Arial"/>
          <w:szCs w:val="22"/>
        </w:rPr>
        <w:t>/mol</w:t>
      </w:r>
    </w:p>
    <w:p w14:paraId="519B12D4" w14:textId="77777777" w:rsidR="00E3208D" w:rsidRPr="00E3208D" w:rsidRDefault="00E3208D" w:rsidP="00B25E7E">
      <w:pPr>
        <w:ind w:left="567"/>
        <w:rPr>
          <w:rFonts w:cs="Arial"/>
          <w:szCs w:val="22"/>
        </w:rPr>
      </w:pPr>
      <w:r>
        <w:rPr>
          <w:rFonts w:cs="Arial"/>
          <w:szCs w:val="22"/>
        </w:rPr>
        <w:t>The activation energy for the forward reaction is 62 kJ</w:t>
      </w:r>
      <w:r w:rsidR="00B25E7E">
        <w:rPr>
          <w:rFonts w:cs="Arial"/>
          <w:szCs w:val="22"/>
        </w:rPr>
        <w:t>/mol</w:t>
      </w:r>
      <w:r w:rsidR="00693120">
        <w:rPr>
          <w:rFonts w:cs="Arial"/>
          <w:szCs w:val="22"/>
        </w:rPr>
        <w:t>. The activation energy for the reverse reaction</w:t>
      </w:r>
      <w:r w:rsidR="00B25E7E">
        <w:rPr>
          <w:rFonts w:cs="Arial"/>
          <w:szCs w:val="22"/>
        </w:rPr>
        <w:t xml:space="preserve"> </w:t>
      </w:r>
      <w:r w:rsidR="00693120">
        <w:rPr>
          <w:rFonts w:cs="Arial"/>
          <w:szCs w:val="22"/>
        </w:rPr>
        <w:t>is:</w:t>
      </w:r>
    </w:p>
    <w:p w14:paraId="452E3525" w14:textId="77777777" w:rsidR="00E3208D" w:rsidRDefault="00E3208D" w:rsidP="00B25E7E">
      <w:pPr>
        <w:rPr>
          <w:rFonts w:cs="Arial"/>
          <w:szCs w:val="22"/>
        </w:rPr>
      </w:pPr>
    </w:p>
    <w:p w14:paraId="18B99606" w14:textId="77777777" w:rsidR="00693120" w:rsidRDefault="00693120" w:rsidP="00B25E7E">
      <w:pPr>
        <w:pStyle w:val="ListParagraph"/>
        <w:numPr>
          <w:ilvl w:val="0"/>
          <w:numId w:val="12"/>
        </w:numPr>
        <w:spacing w:line="360" w:lineRule="auto"/>
        <w:ind w:left="1134" w:hanging="567"/>
        <w:rPr>
          <w:rFonts w:cs="Arial"/>
          <w:szCs w:val="22"/>
        </w:rPr>
      </w:pPr>
      <w:r>
        <w:rPr>
          <w:rFonts w:cs="Arial"/>
          <w:szCs w:val="22"/>
        </w:rPr>
        <w:t>–62</w:t>
      </w:r>
      <w:r w:rsidR="00B25E7E">
        <w:rPr>
          <w:rFonts w:cs="Arial"/>
          <w:szCs w:val="22"/>
        </w:rPr>
        <w:t xml:space="preserve"> kJ/mol</w:t>
      </w:r>
    </w:p>
    <w:p w14:paraId="22BD25E5" w14:textId="77777777" w:rsidR="00693120" w:rsidRDefault="00B25E7E" w:rsidP="00B25E7E">
      <w:pPr>
        <w:pStyle w:val="ListParagraph"/>
        <w:numPr>
          <w:ilvl w:val="0"/>
          <w:numId w:val="12"/>
        </w:numPr>
        <w:spacing w:line="360" w:lineRule="auto"/>
        <w:ind w:left="1134" w:hanging="567"/>
        <w:rPr>
          <w:rFonts w:cs="Arial"/>
          <w:szCs w:val="22"/>
        </w:rPr>
      </w:pPr>
      <w:r>
        <w:rPr>
          <w:rFonts w:cs="Arial"/>
          <w:szCs w:val="22"/>
        </w:rPr>
        <w:t xml:space="preserve"> </w:t>
      </w:r>
      <w:r w:rsidR="00693120">
        <w:rPr>
          <w:rFonts w:cs="Arial"/>
          <w:szCs w:val="22"/>
        </w:rPr>
        <w:t>24</w:t>
      </w:r>
      <w:r>
        <w:rPr>
          <w:rFonts w:cs="Arial"/>
          <w:szCs w:val="22"/>
        </w:rPr>
        <w:t xml:space="preserve"> kJ/mol</w:t>
      </w:r>
    </w:p>
    <w:p w14:paraId="4D638121" w14:textId="77777777" w:rsidR="00693120" w:rsidRDefault="00B25E7E" w:rsidP="00B25E7E">
      <w:pPr>
        <w:pStyle w:val="ListParagraph"/>
        <w:numPr>
          <w:ilvl w:val="0"/>
          <w:numId w:val="12"/>
        </w:numPr>
        <w:spacing w:line="360" w:lineRule="auto"/>
        <w:ind w:left="1134" w:hanging="567"/>
        <w:rPr>
          <w:rFonts w:cs="Arial"/>
          <w:szCs w:val="22"/>
        </w:rPr>
      </w:pPr>
      <w:r>
        <w:rPr>
          <w:rFonts w:cs="Arial"/>
          <w:szCs w:val="22"/>
        </w:rPr>
        <w:t xml:space="preserve"> </w:t>
      </w:r>
      <w:r w:rsidR="00693120">
        <w:rPr>
          <w:rFonts w:cs="Arial"/>
          <w:szCs w:val="22"/>
        </w:rPr>
        <w:t>38</w:t>
      </w:r>
      <w:r>
        <w:rPr>
          <w:rFonts w:cs="Arial"/>
          <w:szCs w:val="22"/>
        </w:rPr>
        <w:t xml:space="preserve"> kJ/mol</w:t>
      </w:r>
    </w:p>
    <w:p w14:paraId="7D5DBF01" w14:textId="77777777" w:rsidR="00693120" w:rsidRPr="00BF3D7D" w:rsidRDefault="00B25E7E" w:rsidP="00B25E7E">
      <w:pPr>
        <w:pStyle w:val="ListParagraph"/>
        <w:numPr>
          <w:ilvl w:val="0"/>
          <w:numId w:val="12"/>
        </w:numPr>
        <w:spacing w:line="360" w:lineRule="auto"/>
        <w:ind w:left="1134" w:hanging="567"/>
        <w:rPr>
          <w:rFonts w:cs="Arial"/>
          <w:b/>
          <w:color w:val="4F81BD" w:themeColor="accent1"/>
          <w:szCs w:val="22"/>
        </w:rPr>
      </w:pPr>
      <w:r w:rsidRPr="00BF3D7D">
        <w:rPr>
          <w:rFonts w:cs="Arial"/>
          <w:b/>
          <w:color w:val="4F81BD" w:themeColor="accent1"/>
          <w:szCs w:val="22"/>
        </w:rPr>
        <w:t xml:space="preserve"> </w:t>
      </w:r>
      <w:r w:rsidR="00693120" w:rsidRPr="00BF3D7D">
        <w:rPr>
          <w:rFonts w:cs="Arial"/>
          <w:b/>
          <w:color w:val="4F81BD" w:themeColor="accent1"/>
          <w:szCs w:val="22"/>
        </w:rPr>
        <w:t>100</w:t>
      </w:r>
      <w:r w:rsidRPr="00BF3D7D">
        <w:rPr>
          <w:rFonts w:cs="Arial"/>
          <w:b/>
          <w:color w:val="4F81BD" w:themeColor="accent1"/>
          <w:szCs w:val="22"/>
        </w:rPr>
        <w:t xml:space="preserve"> kJ/mol</w:t>
      </w:r>
    </w:p>
    <w:p w14:paraId="10757869" w14:textId="77777777" w:rsidR="00D73267" w:rsidRPr="003D5AE4" w:rsidRDefault="00D73267" w:rsidP="00B25E7E">
      <w:pPr>
        <w:pStyle w:val="ListParagraph"/>
        <w:tabs>
          <w:tab w:val="right" w:pos="9356"/>
        </w:tabs>
        <w:spacing w:after="120"/>
        <w:ind w:left="930"/>
        <w:contextualSpacing w:val="0"/>
        <w:rPr>
          <w:rFonts w:cs="Arial"/>
          <w:szCs w:val="22"/>
        </w:rPr>
      </w:pPr>
    </w:p>
    <w:p w14:paraId="05990F1E" w14:textId="77777777" w:rsidR="007054E1" w:rsidRDefault="00E9329C" w:rsidP="00B650CE">
      <w:pPr>
        <w:tabs>
          <w:tab w:val="right" w:pos="9356"/>
        </w:tabs>
        <w:ind w:left="567" w:hanging="567"/>
        <w:rPr>
          <w:rFonts w:cs="Arial"/>
          <w:szCs w:val="22"/>
        </w:rPr>
      </w:pPr>
      <w:r>
        <w:rPr>
          <w:rFonts w:cs="Arial"/>
          <w:szCs w:val="22"/>
        </w:rPr>
        <w:t>9</w:t>
      </w:r>
      <w:r w:rsidR="007054E1">
        <w:rPr>
          <w:rFonts w:cs="Arial"/>
          <w:szCs w:val="22"/>
        </w:rPr>
        <w:t>.</w:t>
      </w:r>
      <w:r w:rsidR="005441C9">
        <w:rPr>
          <w:rFonts w:cs="Arial"/>
          <w:szCs w:val="22"/>
        </w:rPr>
        <w:tab/>
        <w:t xml:space="preserve">In which of the following reactions does the atom in </w:t>
      </w:r>
      <w:r w:rsidR="005441C9" w:rsidRPr="0073306A">
        <w:rPr>
          <w:rFonts w:cs="Arial"/>
          <w:b/>
          <w:szCs w:val="22"/>
        </w:rPr>
        <w:t>bold</w:t>
      </w:r>
      <w:r w:rsidR="005441C9">
        <w:rPr>
          <w:rFonts w:cs="Arial"/>
          <w:szCs w:val="22"/>
        </w:rPr>
        <w:t xml:space="preserve"> show the greate</w:t>
      </w:r>
      <w:r w:rsidR="00B25E7E">
        <w:rPr>
          <w:rFonts w:cs="Arial"/>
          <w:szCs w:val="22"/>
        </w:rPr>
        <w:t>st change in oxidation number?</w:t>
      </w:r>
    </w:p>
    <w:p w14:paraId="5BE5A380" w14:textId="77777777" w:rsidR="005441C9" w:rsidRDefault="005441C9" w:rsidP="00B650CE">
      <w:pPr>
        <w:tabs>
          <w:tab w:val="right" w:pos="9356"/>
        </w:tabs>
        <w:ind w:left="567" w:hanging="567"/>
        <w:rPr>
          <w:rFonts w:cs="Arial"/>
          <w:szCs w:val="22"/>
        </w:rPr>
      </w:pPr>
    </w:p>
    <w:p w14:paraId="13BE48C8" w14:textId="77777777" w:rsidR="005441C9" w:rsidRPr="00553DE2" w:rsidRDefault="005441C9" w:rsidP="00B25E7E">
      <w:pPr>
        <w:pStyle w:val="ListParagraph"/>
        <w:numPr>
          <w:ilvl w:val="0"/>
          <w:numId w:val="8"/>
        </w:numPr>
        <w:tabs>
          <w:tab w:val="right" w:pos="9356"/>
        </w:tabs>
        <w:spacing w:line="360" w:lineRule="auto"/>
        <w:ind w:left="1134" w:hanging="564"/>
        <w:rPr>
          <w:rFonts w:cs="Arial"/>
          <w:b/>
          <w:color w:val="4F81BD" w:themeColor="accent1"/>
          <w:szCs w:val="22"/>
        </w:rPr>
      </w:pPr>
      <w:r w:rsidRPr="00553DE2">
        <w:rPr>
          <w:rFonts w:cs="Arial"/>
          <w:b/>
          <w:color w:val="4F81BD" w:themeColor="accent1"/>
          <w:szCs w:val="22"/>
        </w:rPr>
        <w:t>MnO</w:t>
      </w:r>
      <w:r w:rsidRPr="00553DE2">
        <w:rPr>
          <w:rFonts w:cs="Arial"/>
          <w:b/>
          <w:color w:val="4F81BD" w:themeColor="accent1"/>
          <w:szCs w:val="22"/>
          <w:vertAlign w:val="subscript"/>
        </w:rPr>
        <w:t>4</w:t>
      </w:r>
      <w:r w:rsidR="004A6C9A" w:rsidRPr="00553DE2">
        <w:rPr>
          <w:rFonts w:cs="Arial"/>
          <w:b/>
          <w:color w:val="4F81BD" w:themeColor="accent1"/>
          <w:szCs w:val="22"/>
          <w:vertAlign w:val="superscript"/>
        </w:rPr>
        <w:t>–</w:t>
      </w:r>
      <w:r w:rsidRPr="00553DE2">
        <w:rPr>
          <w:rFonts w:cs="Arial"/>
          <w:b/>
          <w:color w:val="4F81BD" w:themeColor="accent1"/>
          <w:szCs w:val="22"/>
        </w:rPr>
        <w:t xml:space="preserve"> to Mn</w:t>
      </w:r>
      <w:r w:rsidRPr="00553DE2">
        <w:rPr>
          <w:rFonts w:cs="Arial"/>
          <w:b/>
          <w:color w:val="4F81BD" w:themeColor="accent1"/>
          <w:szCs w:val="22"/>
          <w:vertAlign w:val="superscript"/>
        </w:rPr>
        <w:t>2+</w:t>
      </w:r>
    </w:p>
    <w:p w14:paraId="05FAEDFC" w14:textId="77777777" w:rsidR="005441C9" w:rsidRDefault="005441C9" w:rsidP="00B25E7E">
      <w:pPr>
        <w:pStyle w:val="ListParagraph"/>
        <w:numPr>
          <w:ilvl w:val="0"/>
          <w:numId w:val="8"/>
        </w:numPr>
        <w:tabs>
          <w:tab w:val="right" w:pos="9356"/>
        </w:tabs>
        <w:spacing w:line="360" w:lineRule="auto"/>
        <w:ind w:left="1134" w:hanging="564"/>
        <w:rPr>
          <w:rFonts w:cs="Arial"/>
          <w:szCs w:val="22"/>
        </w:rPr>
      </w:pPr>
      <w:r w:rsidRPr="0073306A">
        <w:rPr>
          <w:rFonts w:cs="Arial"/>
          <w:b/>
          <w:szCs w:val="22"/>
        </w:rPr>
        <w:t>Mn</w:t>
      </w:r>
      <w:r>
        <w:rPr>
          <w:rFonts w:cs="Arial"/>
          <w:szCs w:val="22"/>
        </w:rPr>
        <w:t>O</w:t>
      </w:r>
      <w:r w:rsidRPr="004A6C9A">
        <w:rPr>
          <w:rFonts w:cs="Arial"/>
          <w:szCs w:val="22"/>
          <w:vertAlign w:val="subscript"/>
        </w:rPr>
        <w:t>2</w:t>
      </w:r>
      <w:r>
        <w:rPr>
          <w:rFonts w:cs="Arial"/>
          <w:szCs w:val="22"/>
        </w:rPr>
        <w:t xml:space="preserve"> to Mn(OH)</w:t>
      </w:r>
      <w:r w:rsidRPr="004A6C9A">
        <w:rPr>
          <w:rFonts w:cs="Arial"/>
          <w:szCs w:val="22"/>
          <w:vertAlign w:val="subscript"/>
        </w:rPr>
        <w:t>3</w:t>
      </w:r>
    </w:p>
    <w:p w14:paraId="0688A169" w14:textId="77777777" w:rsidR="005441C9" w:rsidRDefault="005441C9" w:rsidP="00B25E7E">
      <w:pPr>
        <w:pStyle w:val="ListParagraph"/>
        <w:numPr>
          <w:ilvl w:val="0"/>
          <w:numId w:val="8"/>
        </w:numPr>
        <w:tabs>
          <w:tab w:val="right" w:pos="9356"/>
        </w:tabs>
        <w:spacing w:line="360" w:lineRule="auto"/>
        <w:ind w:left="1134" w:hanging="564"/>
        <w:rPr>
          <w:rFonts w:cs="Arial"/>
          <w:szCs w:val="22"/>
        </w:rPr>
      </w:pPr>
      <w:r w:rsidRPr="0073306A">
        <w:rPr>
          <w:rFonts w:cs="Arial"/>
          <w:b/>
          <w:szCs w:val="22"/>
        </w:rPr>
        <w:t>Pb</w:t>
      </w:r>
      <w:r>
        <w:rPr>
          <w:rFonts w:cs="Arial"/>
          <w:szCs w:val="22"/>
        </w:rPr>
        <w:t>O</w:t>
      </w:r>
      <w:r w:rsidRPr="004A6C9A">
        <w:rPr>
          <w:rFonts w:cs="Arial"/>
          <w:szCs w:val="22"/>
          <w:vertAlign w:val="subscript"/>
        </w:rPr>
        <w:t>2</w:t>
      </w:r>
      <w:r>
        <w:rPr>
          <w:rFonts w:cs="Arial"/>
          <w:szCs w:val="22"/>
        </w:rPr>
        <w:t xml:space="preserve"> to PbSO</w:t>
      </w:r>
      <w:r w:rsidRPr="004A6C9A">
        <w:rPr>
          <w:rFonts w:cs="Arial"/>
          <w:szCs w:val="22"/>
          <w:vertAlign w:val="subscript"/>
        </w:rPr>
        <w:t>4</w:t>
      </w:r>
    </w:p>
    <w:p w14:paraId="42A4E9D9" w14:textId="77777777" w:rsidR="005441C9" w:rsidRPr="005441C9" w:rsidRDefault="005441C9" w:rsidP="00B25E7E">
      <w:pPr>
        <w:pStyle w:val="ListParagraph"/>
        <w:numPr>
          <w:ilvl w:val="0"/>
          <w:numId w:val="8"/>
        </w:numPr>
        <w:tabs>
          <w:tab w:val="right" w:pos="9356"/>
        </w:tabs>
        <w:spacing w:line="360" w:lineRule="auto"/>
        <w:ind w:left="1134" w:hanging="564"/>
        <w:rPr>
          <w:rFonts w:cs="Arial"/>
          <w:szCs w:val="22"/>
        </w:rPr>
      </w:pPr>
      <w:r w:rsidRPr="0073306A">
        <w:rPr>
          <w:rFonts w:cs="Arial"/>
          <w:b/>
          <w:szCs w:val="22"/>
        </w:rPr>
        <w:t>V</w:t>
      </w:r>
      <w:r w:rsidR="004A6C9A">
        <w:rPr>
          <w:rFonts w:cs="Arial"/>
          <w:szCs w:val="22"/>
        </w:rPr>
        <w:t>O</w:t>
      </w:r>
      <w:r w:rsidR="004A6C9A" w:rsidRPr="004A6C9A">
        <w:rPr>
          <w:rFonts w:cs="Arial"/>
          <w:szCs w:val="22"/>
          <w:vertAlign w:val="subscript"/>
        </w:rPr>
        <w:t>2</w:t>
      </w:r>
      <w:r w:rsidR="004A6C9A" w:rsidRPr="004A6C9A">
        <w:rPr>
          <w:rFonts w:cs="Arial"/>
          <w:szCs w:val="22"/>
          <w:vertAlign w:val="superscript"/>
        </w:rPr>
        <w:t>+</w:t>
      </w:r>
      <w:r w:rsidR="004A6C9A">
        <w:rPr>
          <w:rFonts w:cs="Arial"/>
          <w:szCs w:val="22"/>
        </w:rPr>
        <w:t xml:space="preserve"> to VO</w:t>
      </w:r>
      <w:r w:rsidR="004A6C9A" w:rsidRPr="004A6C9A">
        <w:rPr>
          <w:rFonts w:cs="Arial"/>
          <w:szCs w:val="22"/>
          <w:vertAlign w:val="superscript"/>
        </w:rPr>
        <w:t>2+</w:t>
      </w:r>
    </w:p>
    <w:p w14:paraId="014A131D" w14:textId="77777777" w:rsidR="00AB17AE" w:rsidRDefault="00AB17AE" w:rsidP="00B25E7E">
      <w:pPr>
        <w:pStyle w:val="ListParagraph"/>
        <w:overflowPunct w:val="0"/>
        <w:autoSpaceDE w:val="0"/>
        <w:autoSpaceDN w:val="0"/>
        <w:adjustRightInd w:val="0"/>
        <w:ind w:left="567" w:hanging="567"/>
        <w:textAlignment w:val="baseline"/>
        <w:rPr>
          <w:rFonts w:cs="Arial"/>
          <w:szCs w:val="22"/>
        </w:rPr>
      </w:pPr>
    </w:p>
    <w:p w14:paraId="59B7BA6F" w14:textId="77777777" w:rsidR="00AB17AE" w:rsidRDefault="00AB17AE" w:rsidP="00B25E7E">
      <w:pPr>
        <w:pStyle w:val="ListParagraph"/>
        <w:overflowPunct w:val="0"/>
        <w:autoSpaceDE w:val="0"/>
        <w:autoSpaceDN w:val="0"/>
        <w:adjustRightInd w:val="0"/>
        <w:ind w:left="567" w:hanging="567"/>
        <w:textAlignment w:val="baseline"/>
        <w:rPr>
          <w:rFonts w:cs="Arial"/>
          <w:szCs w:val="22"/>
        </w:rPr>
      </w:pPr>
    </w:p>
    <w:p w14:paraId="4BAC0638" w14:textId="314182EA" w:rsidR="004C5E81" w:rsidRPr="00954DD1" w:rsidRDefault="007054E1" w:rsidP="00B25E7E">
      <w:pPr>
        <w:pStyle w:val="ListParagraph"/>
        <w:overflowPunct w:val="0"/>
        <w:autoSpaceDE w:val="0"/>
        <w:autoSpaceDN w:val="0"/>
        <w:adjustRightInd w:val="0"/>
        <w:ind w:left="567" w:hanging="567"/>
        <w:textAlignment w:val="baseline"/>
        <w:rPr>
          <w:rFonts w:cs="Arial"/>
          <w:szCs w:val="22"/>
        </w:rPr>
      </w:pPr>
      <w:r w:rsidRPr="00954DD1">
        <w:rPr>
          <w:rFonts w:cs="Arial"/>
          <w:szCs w:val="22"/>
        </w:rPr>
        <w:t>1</w:t>
      </w:r>
      <w:r w:rsidR="00E9329C" w:rsidRPr="00954DD1">
        <w:rPr>
          <w:rFonts w:cs="Arial"/>
          <w:szCs w:val="22"/>
        </w:rPr>
        <w:t>0</w:t>
      </w:r>
      <w:r w:rsidRPr="00954DD1">
        <w:rPr>
          <w:rFonts w:cs="Arial"/>
          <w:szCs w:val="22"/>
        </w:rPr>
        <w:t>.</w:t>
      </w:r>
      <w:r w:rsidR="004C5E81" w:rsidRPr="00954DD1">
        <w:rPr>
          <w:rFonts w:cs="Arial"/>
          <w:szCs w:val="22"/>
        </w:rPr>
        <w:tab/>
        <w:t>According to the Standard Reduction Potential Table, which of the following partially completed half rea</w:t>
      </w:r>
      <w:r w:rsidR="00AB17AE">
        <w:rPr>
          <w:rFonts w:cs="Arial"/>
          <w:szCs w:val="22"/>
        </w:rPr>
        <w:t xml:space="preserve">ctions is able to </w:t>
      </w:r>
      <w:proofErr w:type="spellStart"/>
      <w:r w:rsidR="00AB17AE">
        <w:rPr>
          <w:rFonts w:cs="Arial"/>
          <w:szCs w:val="22"/>
        </w:rPr>
        <w:t>oxidise</w:t>
      </w:r>
      <w:proofErr w:type="spellEnd"/>
      <w:r w:rsidR="00AB17AE">
        <w:rPr>
          <w:rFonts w:cs="Arial"/>
          <w:szCs w:val="22"/>
        </w:rPr>
        <w:t xml:space="preserve"> Pb (s</w:t>
      </w:r>
      <w:r w:rsidR="004C5E81" w:rsidRPr="00954DD1">
        <w:rPr>
          <w:rFonts w:cs="Arial"/>
          <w:szCs w:val="22"/>
        </w:rPr>
        <w:t>) to Pb</w:t>
      </w:r>
      <w:r w:rsidR="004C5E81" w:rsidRPr="00954DD1">
        <w:rPr>
          <w:rFonts w:cs="Arial"/>
          <w:szCs w:val="22"/>
          <w:vertAlign w:val="superscript"/>
        </w:rPr>
        <w:t>2+</w:t>
      </w:r>
      <w:r w:rsidR="00AB17AE">
        <w:rPr>
          <w:rFonts w:cs="Arial"/>
          <w:szCs w:val="22"/>
        </w:rPr>
        <w:t xml:space="preserve"> (</w:t>
      </w:r>
      <w:proofErr w:type="spellStart"/>
      <w:r w:rsidR="00AB17AE">
        <w:rPr>
          <w:rFonts w:cs="Arial"/>
          <w:szCs w:val="22"/>
        </w:rPr>
        <w:t>aq</w:t>
      </w:r>
      <w:proofErr w:type="spellEnd"/>
      <w:r w:rsidR="004C5E81" w:rsidRPr="00954DD1">
        <w:rPr>
          <w:rFonts w:cs="Arial"/>
          <w:szCs w:val="22"/>
        </w:rPr>
        <w:t xml:space="preserve">), but is not able to </w:t>
      </w:r>
      <w:proofErr w:type="spellStart"/>
      <w:r w:rsidR="004C5E81" w:rsidRPr="00954DD1">
        <w:rPr>
          <w:rFonts w:cs="Arial"/>
          <w:szCs w:val="22"/>
        </w:rPr>
        <w:t>oxidise</w:t>
      </w:r>
      <w:proofErr w:type="spellEnd"/>
      <w:r w:rsidR="004C5E81" w:rsidRPr="00954DD1">
        <w:rPr>
          <w:rFonts w:cs="Arial"/>
          <w:szCs w:val="22"/>
        </w:rPr>
        <w:t xml:space="preserve"> aqueous iodide ions to solid iodine?</w:t>
      </w:r>
    </w:p>
    <w:p w14:paraId="21776AC3" w14:textId="77777777" w:rsidR="004C5E81" w:rsidRPr="00954DD1" w:rsidRDefault="004C5E81" w:rsidP="00B25E7E">
      <w:pPr>
        <w:ind w:left="520" w:right="-529" w:hanging="295"/>
        <w:rPr>
          <w:rFonts w:cs="Arial"/>
          <w:szCs w:val="22"/>
        </w:rPr>
      </w:pPr>
    </w:p>
    <w:p w14:paraId="7D477B33" w14:textId="77777777" w:rsidR="004C5E81" w:rsidRPr="00954DD1" w:rsidRDefault="004C5E81" w:rsidP="00B25E7E">
      <w:pPr>
        <w:spacing w:line="360" w:lineRule="auto"/>
        <w:ind w:left="1134" w:right="-527" w:hanging="567"/>
        <w:rPr>
          <w:rFonts w:cs="Arial"/>
          <w:szCs w:val="22"/>
          <w:lang w:val="fr-FR"/>
        </w:rPr>
      </w:pPr>
      <w:r w:rsidRPr="00954DD1">
        <w:rPr>
          <w:rFonts w:cs="Arial"/>
          <w:szCs w:val="22"/>
          <w:lang w:val="fr-FR"/>
        </w:rPr>
        <w:t>(a)</w:t>
      </w:r>
      <w:r w:rsidRPr="00954DD1">
        <w:rPr>
          <w:rFonts w:cs="Arial"/>
          <w:szCs w:val="22"/>
          <w:lang w:val="fr-FR"/>
        </w:rPr>
        <w:tab/>
        <w:t>Cr</w:t>
      </w:r>
      <w:r w:rsidRPr="00954DD1">
        <w:rPr>
          <w:rFonts w:cs="Arial"/>
          <w:szCs w:val="22"/>
          <w:vertAlign w:val="subscript"/>
          <w:lang w:val="fr-FR"/>
        </w:rPr>
        <w:t>2</w:t>
      </w:r>
      <w:r w:rsidRPr="00954DD1">
        <w:rPr>
          <w:rFonts w:cs="Arial"/>
          <w:szCs w:val="22"/>
          <w:lang w:val="fr-FR"/>
        </w:rPr>
        <w:t>O</w:t>
      </w:r>
      <w:r w:rsidRPr="00954DD1">
        <w:rPr>
          <w:rFonts w:cs="Arial"/>
          <w:szCs w:val="22"/>
          <w:vertAlign w:val="subscript"/>
          <w:lang w:val="fr-FR"/>
        </w:rPr>
        <w:t>7</w:t>
      </w:r>
      <w:r w:rsidRPr="00954DD1">
        <w:rPr>
          <w:rFonts w:cs="Arial"/>
          <w:szCs w:val="22"/>
          <w:vertAlign w:val="superscript"/>
          <w:lang w:val="fr-FR"/>
        </w:rPr>
        <w:t>2-</w:t>
      </w:r>
      <w:r w:rsidRPr="00954DD1">
        <w:rPr>
          <w:rFonts w:cs="Arial"/>
          <w:szCs w:val="22"/>
          <w:lang w:val="fr-FR"/>
        </w:rPr>
        <w:t>(</w:t>
      </w:r>
      <w:proofErr w:type="spellStart"/>
      <w:r w:rsidRPr="00954DD1">
        <w:rPr>
          <w:rFonts w:cs="Arial"/>
          <w:szCs w:val="22"/>
          <w:lang w:val="fr-FR"/>
        </w:rPr>
        <w:t>aq</w:t>
      </w:r>
      <w:proofErr w:type="spellEnd"/>
      <w:r w:rsidRPr="00954DD1">
        <w:rPr>
          <w:rFonts w:cs="Arial"/>
          <w:szCs w:val="22"/>
          <w:lang w:val="fr-FR"/>
        </w:rPr>
        <w:t>) + 14H</w:t>
      </w:r>
      <w:r w:rsidRPr="00954DD1">
        <w:rPr>
          <w:rFonts w:cs="Arial"/>
          <w:szCs w:val="22"/>
          <w:vertAlign w:val="superscript"/>
          <w:lang w:val="fr-FR"/>
        </w:rPr>
        <w:t>+</w:t>
      </w:r>
      <w:r w:rsidRPr="00954DD1">
        <w:rPr>
          <w:rFonts w:cs="Arial"/>
          <w:szCs w:val="22"/>
          <w:lang w:val="fr-FR"/>
        </w:rPr>
        <w:t>(</w:t>
      </w:r>
      <w:proofErr w:type="spellStart"/>
      <w:r w:rsidRPr="00954DD1">
        <w:rPr>
          <w:rFonts w:cs="Arial"/>
          <w:szCs w:val="22"/>
          <w:lang w:val="fr-FR"/>
        </w:rPr>
        <w:t>aq</w:t>
      </w:r>
      <w:proofErr w:type="spellEnd"/>
      <w:r w:rsidRPr="00954DD1">
        <w:rPr>
          <w:rFonts w:cs="Arial"/>
          <w:szCs w:val="22"/>
          <w:lang w:val="fr-FR"/>
        </w:rPr>
        <w:t>) + 6e</w:t>
      </w:r>
      <w:r w:rsidRPr="00954DD1">
        <w:rPr>
          <w:rFonts w:cs="Arial"/>
          <w:szCs w:val="22"/>
          <w:vertAlign w:val="superscript"/>
          <w:lang w:val="fr-FR"/>
        </w:rPr>
        <w:t>-</w:t>
      </w:r>
    </w:p>
    <w:p w14:paraId="3A4E54DB" w14:textId="77777777" w:rsidR="004C5E81" w:rsidRPr="00553DE2" w:rsidRDefault="004C5E81" w:rsidP="00B25E7E">
      <w:pPr>
        <w:spacing w:line="360" w:lineRule="auto"/>
        <w:ind w:left="1134" w:right="-527" w:hanging="567"/>
        <w:rPr>
          <w:rFonts w:cs="Arial"/>
          <w:b/>
          <w:color w:val="4F81BD" w:themeColor="accent1"/>
          <w:szCs w:val="22"/>
        </w:rPr>
      </w:pPr>
      <w:r w:rsidRPr="00553DE2">
        <w:rPr>
          <w:rFonts w:cs="Arial"/>
          <w:b/>
          <w:color w:val="4F81BD" w:themeColor="accent1"/>
          <w:szCs w:val="22"/>
        </w:rPr>
        <w:t>(b)</w:t>
      </w:r>
      <w:r w:rsidRPr="00553DE2">
        <w:rPr>
          <w:rFonts w:cs="Arial"/>
          <w:b/>
          <w:color w:val="4F81BD" w:themeColor="accent1"/>
          <w:szCs w:val="22"/>
        </w:rPr>
        <w:tab/>
        <w:t>O</w:t>
      </w:r>
      <w:r w:rsidRPr="00553DE2">
        <w:rPr>
          <w:rFonts w:cs="Arial"/>
          <w:b/>
          <w:color w:val="4F81BD" w:themeColor="accent1"/>
          <w:szCs w:val="22"/>
          <w:vertAlign w:val="subscript"/>
        </w:rPr>
        <w:t>2</w:t>
      </w:r>
      <w:r w:rsidRPr="00553DE2">
        <w:rPr>
          <w:rFonts w:cs="Arial"/>
          <w:b/>
          <w:color w:val="4F81BD" w:themeColor="accent1"/>
          <w:szCs w:val="22"/>
        </w:rPr>
        <w:t>(g) + 2H</w:t>
      </w:r>
      <w:r w:rsidRPr="00553DE2">
        <w:rPr>
          <w:rFonts w:cs="Arial"/>
          <w:b/>
          <w:color w:val="4F81BD" w:themeColor="accent1"/>
          <w:szCs w:val="22"/>
          <w:vertAlign w:val="subscript"/>
        </w:rPr>
        <w:t>2</w:t>
      </w:r>
      <w:r w:rsidRPr="00553DE2">
        <w:rPr>
          <w:rFonts w:cs="Arial"/>
          <w:b/>
          <w:color w:val="4F81BD" w:themeColor="accent1"/>
          <w:szCs w:val="22"/>
        </w:rPr>
        <w:t>O(l) + 4e</w:t>
      </w:r>
      <w:r w:rsidRPr="00553DE2">
        <w:rPr>
          <w:rFonts w:cs="Arial"/>
          <w:b/>
          <w:color w:val="4F81BD" w:themeColor="accent1"/>
          <w:szCs w:val="22"/>
          <w:vertAlign w:val="superscript"/>
        </w:rPr>
        <w:t>-</w:t>
      </w:r>
    </w:p>
    <w:p w14:paraId="6A1A1CD0" w14:textId="77777777" w:rsidR="004C5E81" w:rsidRPr="00954DD1" w:rsidRDefault="004C5E81" w:rsidP="00B25E7E">
      <w:pPr>
        <w:spacing w:line="360" w:lineRule="auto"/>
        <w:ind w:left="1134" w:right="-527" w:hanging="567"/>
        <w:rPr>
          <w:rFonts w:cs="Arial"/>
          <w:szCs w:val="22"/>
          <w:vertAlign w:val="superscript"/>
        </w:rPr>
      </w:pPr>
      <w:r w:rsidRPr="00954DD1">
        <w:rPr>
          <w:rFonts w:cs="Arial"/>
          <w:szCs w:val="22"/>
        </w:rPr>
        <w:t>(c)</w:t>
      </w:r>
      <w:r w:rsidRPr="00954DD1">
        <w:rPr>
          <w:rFonts w:cs="Arial"/>
          <w:szCs w:val="22"/>
        </w:rPr>
        <w:tab/>
        <w:t>Br</w:t>
      </w:r>
      <w:r w:rsidRPr="00954DD1">
        <w:rPr>
          <w:rFonts w:cs="Arial"/>
          <w:szCs w:val="22"/>
          <w:vertAlign w:val="subscript"/>
        </w:rPr>
        <w:t>2</w:t>
      </w:r>
      <w:r w:rsidRPr="00954DD1">
        <w:rPr>
          <w:rFonts w:cs="Arial"/>
          <w:szCs w:val="22"/>
        </w:rPr>
        <w:t>(l) + 2e</w:t>
      </w:r>
      <w:r w:rsidRPr="00954DD1">
        <w:rPr>
          <w:rFonts w:cs="Arial"/>
          <w:szCs w:val="22"/>
          <w:vertAlign w:val="superscript"/>
        </w:rPr>
        <w:t>-</w:t>
      </w:r>
    </w:p>
    <w:p w14:paraId="06D04DCE" w14:textId="77777777" w:rsidR="004C5E81" w:rsidRPr="00954DD1" w:rsidRDefault="004C5E81" w:rsidP="00B25E7E">
      <w:pPr>
        <w:ind w:left="1134" w:right="-529" w:hanging="567"/>
        <w:rPr>
          <w:rFonts w:cs="Arial"/>
          <w:szCs w:val="22"/>
          <w:vertAlign w:val="superscript"/>
        </w:rPr>
      </w:pPr>
      <w:r w:rsidRPr="00954DD1">
        <w:rPr>
          <w:rFonts w:cs="Arial"/>
          <w:szCs w:val="22"/>
        </w:rPr>
        <w:t>(d)</w:t>
      </w:r>
      <w:r w:rsidRPr="00954DD1">
        <w:rPr>
          <w:rFonts w:cs="Arial"/>
          <w:szCs w:val="22"/>
        </w:rPr>
        <w:tab/>
        <w:t>2H</w:t>
      </w:r>
      <w:r w:rsidRPr="00954DD1">
        <w:rPr>
          <w:rFonts w:cs="Arial"/>
          <w:szCs w:val="22"/>
          <w:vertAlign w:val="subscript"/>
        </w:rPr>
        <w:t>2</w:t>
      </w:r>
      <w:r w:rsidRPr="00954DD1">
        <w:rPr>
          <w:rFonts w:cs="Arial"/>
          <w:szCs w:val="22"/>
        </w:rPr>
        <w:t>O(l) + 2e</w:t>
      </w:r>
      <w:r w:rsidRPr="00954DD1">
        <w:rPr>
          <w:rFonts w:cs="Arial"/>
          <w:szCs w:val="22"/>
          <w:vertAlign w:val="superscript"/>
        </w:rPr>
        <w:t>-</w:t>
      </w:r>
    </w:p>
    <w:p w14:paraId="00457D14" w14:textId="77777777" w:rsidR="00EC785F" w:rsidRDefault="00EC785F" w:rsidP="00B25E7E">
      <w:pPr>
        <w:tabs>
          <w:tab w:val="right" w:pos="9356"/>
        </w:tabs>
        <w:rPr>
          <w:rFonts w:cs="Arial"/>
          <w:szCs w:val="22"/>
        </w:rPr>
      </w:pPr>
    </w:p>
    <w:p w14:paraId="04DC264F" w14:textId="77777777" w:rsidR="00780692" w:rsidRDefault="00780692" w:rsidP="00B25E7E">
      <w:pPr>
        <w:tabs>
          <w:tab w:val="right" w:pos="9356"/>
        </w:tabs>
        <w:rPr>
          <w:rFonts w:cs="Arial"/>
          <w:szCs w:val="22"/>
        </w:rPr>
      </w:pPr>
    </w:p>
    <w:p w14:paraId="0CB66777" w14:textId="1D6308E4" w:rsidR="00FB14CA" w:rsidRDefault="00E9329C" w:rsidP="00B25E7E">
      <w:pPr>
        <w:spacing w:after="120"/>
        <w:ind w:left="567" w:hanging="567"/>
        <w:rPr>
          <w:rFonts w:cs="Arial"/>
          <w:szCs w:val="22"/>
        </w:rPr>
      </w:pPr>
      <w:r>
        <w:rPr>
          <w:rFonts w:cs="Arial"/>
          <w:szCs w:val="22"/>
        </w:rPr>
        <w:t>11.</w:t>
      </w:r>
      <w:r w:rsidR="00FB14CA">
        <w:rPr>
          <w:rFonts w:cs="Arial"/>
          <w:szCs w:val="22"/>
        </w:rPr>
        <w:tab/>
      </w:r>
      <w:r w:rsidR="00FB14CA" w:rsidRPr="00A26C0A">
        <w:rPr>
          <w:rFonts w:cs="Arial"/>
          <w:szCs w:val="22"/>
        </w:rPr>
        <w:t>The cell reaction occurring in some ‘button’ batteries</w:t>
      </w:r>
      <w:r w:rsidR="00E551CD">
        <w:rPr>
          <w:rFonts w:cs="Arial"/>
          <w:szCs w:val="22"/>
        </w:rPr>
        <w:t>,</w:t>
      </w:r>
      <w:r w:rsidR="00FB14CA" w:rsidRPr="00A26C0A">
        <w:rPr>
          <w:rFonts w:cs="Arial"/>
          <w:szCs w:val="22"/>
        </w:rPr>
        <w:t xml:space="preserve"> as current is drawn</w:t>
      </w:r>
      <w:r w:rsidR="00E551CD">
        <w:rPr>
          <w:rFonts w:cs="Arial"/>
          <w:szCs w:val="22"/>
        </w:rPr>
        <w:t>,</w:t>
      </w:r>
      <w:r w:rsidR="00FB14CA" w:rsidRPr="00A26C0A">
        <w:rPr>
          <w:rFonts w:cs="Arial"/>
          <w:szCs w:val="22"/>
        </w:rPr>
        <w:t xml:space="preserve"> is</w:t>
      </w:r>
      <w:r w:rsidR="00FB14CA">
        <w:rPr>
          <w:rFonts w:cs="Arial"/>
          <w:szCs w:val="22"/>
        </w:rPr>
        <w:t>:</w:t>
      </w:r>
    </w:p>
    <w:p w14:paraId="4CABFC02" w14:textId="77777777" w:rsidR="00FB14CA" w:rsidRPr="00A26C0A" w:rsidRDefault="00B25E7E" w:rsidP="00B25E7E">
      <w:pPr>
        <w:rPr>
          <w:rFonts w:cs="Arial"/>
          <w:szCs w:val="22"/>
        </w:rPr>
      </w:pPr>
      <w:r>
        <w:rPr>
          <w:rFonts w:cs="Arial"/>
          <w:szCs w:val="22"/>
        </w:rPr>
        <w:tab/>
      </w:r>
      <w:r>
        <w:rPr>
          <w:rFonts w:cs="Arial"/>
          <w:szCs w:val="22"/>
        </w:rPr>
        <w:tab/>
      </w:r>
      <w:r w:rsidR="00FB14CA" w:rsidRPr="00A26C0A">
        <w:rPr>
          <w:rFonts w:cs="Arial"/>
          <w:szCs w:val="22"/>
        </w:rPr>
        <w:t>Ag</w:t>
      </w:r>
      <w:r w:rsidR="00FB14CA" w:rsidRPr="00A26C0A">
        <w:rPr>
          <w:rFonts w:cs="Arial"/>
          <w:szCs w:val="22"/>
          <w:vertAlign w:val="subscript"/>
        </w:rPr>
        <w:t>2</w:t>
      </w:r>
      <w:r w:rsidR="00FB14CA" w:rsidRPr="00A26C0A">
        <w:rPr>
          <w:rFonts w:cs="Arial"/>
          <w:szCs w:val="22"/>
        </w:rPr>
        <w:t>O(s) + Zn(s) + H</w:t>
      </w:r>
      <w:r w:rsidR="00FB14CA" w:rsidRPr="00A26C0A">
        <w:rPr>
          <w:rFonts w:cs="Arial"/>
          <w:szCs w:val="22"/>
          <w:vertAlign w:val="subscript"/>
        </w:rPr>
        <w:t>2</w:t>
      </w:r>
      <w:r w:rsidR="00FB14CA" w:rsidRPr="00A26C0A">
        <w:rPr>
          <w:rFonts w:cs="Arial"/>
          <w:szCs w:val="22"/>
        </w:rPr>
        <w:t xml:space="preserve">O(l)  </w:t>
      </w:r>
      <w:r w:rsidR="00FB14CA" w:rsidRPr="00A26C0A">
        <w:rPr>
          <w:rFonts w:cs="Arial"/>
          <w:szCs w:val="22"/>
        </w:rPr>
        <w:sym w:font="Symbol" w:char="F0AE"/>
      </w:r>
      <w:r w:rsidR="00FB14CA" w:rsidRPr="00A26C0A">
        <w:rPr>
          <w:rFonts w:cs="Arial"/>
          <w:szCs w:val="22"/>
        </w:rPr>
        <w:t xml:space="preserve">  2Ag(s) + Zn(OH)</w:t>
      </w:r>
      <w:r w:rsidR="00FB14CA" w:rsidRPr="00A26C0A">
        <w:rPr>
          <w:rFonts w:cs="Arial"/>
          <w:szCs w:val="22"/>
          <w:vertAlign w:val="subscript"/>
        </w:rPr>
        <w:t>2</w:t>
      </w:r>
      <w:r w:rsidR="00FB14CA" w:rsidRPr="00A26C0A">
        <w:rPr>
          <w:rFonts w:cs="Arial"/>
          <w:szCs w:val="22"/>
        </w:rPr>
        <w:t>(s)</w:t>
      </w:r>
    </w:p>
    <w:p w14:paraId="7CEFC016" w14:textId="77777777" w:rsidR="00FB14CA" w:rsidRPr="00A26C0A" w:rsidRDefault="00FB14CA" w:rsidP="00FB14CA">
      <w:pPr>
        <w:rPr>
          <w:rFonts w:cs="Arial"/>
          <w:szCs w:val="22"/>
        </w:rPr>
      </w:pPr>
    </w:p>
    <w:p w14:paraId="14A90EF8" w14:textId="77777777" w:rsidR="00FB14CA" w:rsidRPr="00A26C0A" w:rsidRDefault="00FB14CA" w:rsidP="00B25E7E">
      <w:pPr>
        <w:ind w:firstLine="567"/>
        <w:rPr>
          <w:rFonts w:cs="Arial"/>
          <w:szCs w:val="22"/>
        </w:rPr>
      </w:pPr>
      <w:r w:rsidRPr="00A26C0A">
        <w:rPr>
          <w:rFonts w:cs="Arial"/>
          <w:szCs w:val="22"/>
        </w:rPr>
        <w:t>Which one of the following statements about the electrochemical cell is correct?</w:t>
      </w:r>
    </w:p>
    <w:p w14:paraId="34B0070D" w14:textId="77777777" w:rsidR="00FB14CA" w:rsidRPr="00A26C0A" w:rsidRDefault="00FB14CA" w:rsidP="00FB14CA">
      <w:pPr>
        <w:ind w:firstLine="360"/>
        <w:rPr>
          <w:rFonts w:cs="Arial"/>
          <w:szCs w:val="22"/>
        </w:rPr>
      </w:pPr>
    </w:p>
    <w:p w14:paraId="600B5816" w14:textId="77777777" w:rsidR="00FB14CA" w:rsidRPr="00E551CD" w:rsidRDefault="00C545B9" w:rsidP="00B25E7E">
      <w:pPr>
        <w:pStyle w:val="ListParagraph"/>
        <w:numPr>
          <w:ilvl w:val="0"/>
          <w:numId w:val="15"/>
        </w:numPr>
        <w:spacing w:after="200" w:line="360" w:lineRule="auto"/>
        <w:ind w:left="1134" w:hanging="567"/>
        <w:rPr>
          <w:rFonts w:cs="Arial"/>
          <w:b/>
          <w:color w:val="4F81BD" w:themeColor="accent1"/>
          <w:szCs w:val="22"/>
        </w:rPr>
      </w:pPr>
      <w:r w:rsidRPr="00E551CD">
        <w:rPr>
          <w:rFonts w:cs="Arial"/>
          <w:b/>
          <w:color w:val="4F81BD" w:themeColor="accent1"/>
          <w:szCs w:val="22"/>
        </w:rPr>
        <w:t>The anode is made of z</w:t>
      </w:r>
      <w:r w:rsidR="00FB14CA" w:rsidRPr="00E551CD">
        <w:rPr>
          <w:rFonts w:cs="Arial"/>
          <w:b/>
          <w:color w:val="4F81BD" w:themeColor="accent1"/>
          <w:szCs w:val="22"/>
        </w:rPr>
        <w:t xml:space="preserve">inc and is </w:t>
      </w:r>
      <w:proofErr w:type="spellStart"/>
      <w:r w:rsidR="00FB14CA" w:rsidRPr="00E551CD">
        <w:rPr>
          <w:rFonts w:cs="Arial"/>
          <w:b/>
          <w:color w:val="4F81BD" w:themeColor="accent1"/>
          <w:szCs w:val="22"/>
        </w:rPr>
        <w:t>oxidised</w:t>
      </w:r>
      <w:proofErr w:type="spellEnd"/>
      <w:r w:rsidR="00FB14CA" w:rsidRPr="00E551CD">
        <w:rPr>
          <w:rFonts w:cs="Arial"/>
          <w:b/>
          <w:color w:val="4F81BD" w:themeColor="accent1"/>
          <w:szCs w:val="22"/>
        </w:rPr>
        <w:t>.</w:t>
      </w:r>
    </w:p>
    <w:p w14:paraId="2E3F2015" w14:textId="77777777" w:rsidR="00FB14CA" w:rsidRPr="00A26C0A" w:rsidRDefault="00FB14CA" w:rsidP="00B25E7E">
      <w:pPr>
        <w:pStyle w:val="ListParagraph"/>
        <w:numPr>
          <w:ilvl w:val="0"/>
          <w:numId w:val="15"/>
        </w:numPr>
        <w:spacing w:after="200" w:line="360" w:lineRule="auto"/>
        <w:ind w:left="1134" w:hanging="567"/>
        <w:rPr>
          <w:rFonts w:cs="Arial"/>
          <w:szCs w:val="22"/>
        </w:rPr>
      </w:pPr>
      <w:r w:rsidRPr="00A26C0A">
        <w:rPr>
          <w:rFonts w:cs="Arial"/>
          <w:szCs w:val="22"/>
        </w:rPr>
        <w:t xml:space="preserve">Silver forms the anode and is </w:t>
      </w:r>
      <w:proofErr w:type="spellStart"/>
      <w:r w:rsidRPr="00A26C0A">
        <w:rPr>
          <w:rFonts w:cs="Arial"/>
          <w:szCs w:val="22"/>
        </w:rPr>
        <w:t>oxidi</w:t>
      </w:r>
      <w:r>
        <w:rPr>
          <w:rFonts w:cs="Arial"/>
          <w:szCs w:val="22"/>
        </w:rPr>
        <w:t>s</w:t>
      </w:r>
      <w:r w:rsidRPr="00A26C0A">
        <w:rPr>
          <w:rFonts w:cs="Arial"/>
          <w:szCs w:val="22"/>
        </w:rPr>
        <w:t>ed</w:t>
      </w:r>
      <w:proofErr w:type="spellEnd"/>
      <w:r w:rsidRPr="00A26C0A">
        <w:rPr>
          <w:rFonts w:cs="Arial"/>
          <w:szCs w:val="22"/>
        </w:rPr>
        <w:t>.</w:t>
      </w:r>
    </w:p>
    <w:p w14:paraId="46BE822C" w14:textId="77777777" w:rsidR="00FB14CA" w:rsidRPr="00F7572D" w:rsidRDefault="00FB14CA" w:rsidP="00B25E7E">
      <w:pPr>
        <w:pStyle w:val="ListParagraph"/>
        <w:numPr>
          <w:ilvl w:val="0"/>
          <w:numId w:val="15"/>
        </w:numPr>
        <w:spacing w:after="200" w:line="360" w:lineRule="auto"/>
        <w:ind w:left="1134" w:hanging="567"/>
        <w:rPr>
          <w:rFonts w:cs="Arial"/>
          <w:szCs w:val="22"/>
        </w:rPr>
      </w:pPr>
      <w:r w:rsidRPr="00F7572D">
        <w:rPr>
          <w:rFonts w:cs="Arial"/>
          <w:szCs w:val="22"/>
        </w:rPr>
        <w:t>Zinc forms the cathode and is reduced.</w:t>
      </w:r>
    </w:p>
    <w:p w14:paraId="1594A2D6" w14:textId="77777777" w:rsidR="00FB14CA" w:rsidRDefault="00FB14CA" w:rsidP="00CE70D6">
      <w:pPr>
        <w:pStyle w:val="ListParagraph"/>
        <w:numPr>
          <w:ilvl w:val="0"/>
          <w:numId w:val="15"/>
        </w:numPr>
        <w:ind w:left="1134" w:hanging="567"/>
        <w:contextualSpacing w:val="0"/>
        <w:rPr>
          <w:rFonts w:cs="Arial"/>
          <w:szCs w:val="22"/>
        </w:rPr>
      </w:pPr>
      <w:r w:rsidRPr="00F7572D">
        <w:rPr>
          <w:rFonts w:cs="Arial"/>
          <w:szCs w:val="22"/>
        </w:rPr>
        <w:t xml:space="preserve">Silver oxide forms the anode and is </w:t>
      </w:r>
      <w:proofErr w:type="spellStart"/>
      <w:r w:rsidRPr="00F7572D">
        <w:rPr>
          <w:rFonts w:cs="Arial"/>
          <w:szCs w:val="22"/>
        </w:rPr>
        <w:t>oxidi</w:t>
      </w:r>
      <w:r>
        <w:rPr>
          <w:rFonts w:cs="Arial"/>
          <w:szCs w:val="22"/>
        </w:rPr>
        <w:t>s</w:t>
      </w:r>
      <w:r w:rsidRPr="00F7572D">
        <w:rPr>
          <w:rFonts w:cs="Arial"/>
          <w:szCs w:val="22"/>
        </w:rPr>
        <w:t>ed</w:t>
      </w:r>
      <w:proofErr w:type="spellEnd"/>
      <w:r w:rsidRPr="00F7572D">
        <w:rPr>
          <w:rFonts w:cs="Arial"/>
          <w:szCs w:val="22"/>
        </w:rPr>
        <w:t>.</w:t>
      </w:r>
    </w:p>
    <w:p w14:paraId="374AF3F6" w14:textId="77777777" w:rsidR="00CE70D6" w:rsidRPr="00CE70D6" w:rsidRDefault="00CE70D6" w:rsidP="00CE70D6">
      <w:pPr>
        <w:ind w:left="567"/>
        <w:rPr>
          <w:rFonts w:cs="Arial"/>
          <w:szCs w:val="22"/>
        </w:rPr>
      </w:pPr>
    </w:p>
    <w:p w14:paraId="517E088C" w14:textId="77777777" w:rsidR="00CE70D6" w:rsidRDefault="00CE70D6" w:rsidP="00CE70D6">
      <w:pPr>
        <w:ind w:left="567"/>
        <w:rPr>
          <w:rFonts w:cs="Arial"/>
          <w:szCs w:val="22"/>
        </w:rPr>
      </w:pPr>
    </w:p>
    <w:p w14:paraId="7015B5DA" w14:textId="1884192D" w:rsidR="00CE70D6" w:rsidRPr="00E57D8C" w:rsidRDefault="00CE70D6" w:rsidP="00497D05">
      <w:pPr>
        <w:ind w:left="567" w:hanging="567"/>
        <w:rPr>
          <w:rFonts w:cs="Arial"/>
          <w:szCs w:val="22"/>
          <w:lang w:val="en-AU"/>
        </w:rPr>
      </w:pPr>
      <w:r>
        <w:rPr>
          <w:rFonts w:cs="Arial"/>
          <w:szCs w:val="22"/>
        </w:rPr>
        <w:t>1</w:t>
      </w:r>
      <w:r w:rsidR="00DD2A8E">
        <w:rPr>
          <w:rFonts w:cs="Arial"/>
          <w:szCs w:val="22"/>
        </w:rPr>
        <w:t>2</w:t>
      </w:r>
      <w:r>
        <w:rPr>
          <w:rFonts w:cs="Arial"/>
          <w:szCs w:val="22"/>
        </w:rPr>
        <w:t>.</w:t>
      </w:r>
      <w:r>
        <w:rPr>
          <w:rFonts w:cs="Arial"/>
          <w:szCs w:val="22"/>
        </w:rPr>
        <w:tab/>
      </w:r>
      <w:r w:rsidRPr="00E57D8C">
        <w:rPr>
          <w:rFonts w:cs="Arial"/>
          <w:szCs w:val="22"/>
          <w:lang w:val="en-AU"/>
        </w:rPr>
        <w:t>For a reversible reaction, catalysts alter</w:t>
      </w:r>
    </w:p>
    <w:p w14:paraId="0BEE5D7E" w14:textId="77777777" w:rsidR="00CE70D6" w:rsidRPr="00E57D8C" w:rsidRDefault="00CE70D6" w:rsidP="00CE70D6">
      <w:pPr>
        <w:ind w:left="720" w:hanging="720"/>
        <w:rPr>
          <w:rFonts w:cs="Arial"/>
          <w:szCs w:val="22"/>
          <w:lang w:val="en-AU"/>
        </w:rPr>
      </w:pPr>
    </w:p>
    <w:p w14:paraId="52855076" w14:textId="77777777" w:rsidR="00CE70D6" w:rsidRPr="00E57D8C" w:rsidRDefault="00CE70D6" w:rsidP="00497D05">
      <w:pPr>
        <w:spacing w:after="120"/>
        <w:ind w:left="1134" w:hanging="567"/>
        <w:rPr>
          <w:rFonts w:cs="Arial"/>
          <w:szCs w:val="22"/>
          <w:lang w:val="en-AU"/>
        </w:rPr>
      </w:pPr>
      <w:r w:rsidRPr="00E57D8C">
        <w:rPr>
          <w:rFonts w:cs="Arial"/>
          <w:szCs w:val="22"/>
          <w:lang w:val="en-AU"/>
        </w:rPr>
        <w:t>(a)</w:t>
      </w:r>
      <w:r w:rsidRPr="00E57D8C">
        <w:rPr>
          <w:rFonts w:cs="Arial"/>
          <w:szCs w:val="22"/>
          <w:lang w:val="en-AU"/>
        </w:rPr>
        <w:tab/>
        <w:t>The heat of reaction for the forward reaction.</w:t>
      </w:r>
    </w:p>
    <w:p w14:paraId="5F6CA6B7" w14:textId="77777777" w:rsidR="00CE70D6" w:rsidRPr="00E57D8C" w:rsidRDefault="00CE70D6" w:rsidP="00497D05">
      <w:pPr>
        <w:spacing w:after="120"/>
        <w:ind w:left="1134" w:hanging="567"/>
        <w:rPr>
          <w:rFonts w:cs="Arial"/>
          <w:szCs w:val="22"/>
          <w:lang w:val="en-AU"/>
        </w:rPr>
      </w:pPr>
      <w:r w:rsidRPr="00E57D8C">
        <w:rPr>
          <w:rFonts w:cs="Arial"/>
          <w:szCs w:val="22"/>
          <w:lang w:val="en-AU"/>
        </w:rPr>
        <w:t>(b)</w:t>
      </w:r>
      <w:r w:rsidRPr="00E57D8C">
        <w:rPr>
          <w:rFonts w:cs="Arial"/>
          <w:szCs w:val="22"/>
          <w:lang w:val="en-AU"/>
        </w:rPr>
        <w:tab/>
        <w:t>The size of the equilibrium constant.</w:t>
      </w:r>
    </w:p>
    <w:p w14:paraId="6644B13D" w14:textId="77777777" w:rsidR="00CE70D6" w:rsidRPr="005A3318" w:rsidRDefault="00CE70D6" w:rsidP="00497D05">
      <w:pPr>
        <w:spacing w:after="120"/>
        <w:ind w:left="1134" w:hanging="567"/>
        <w:rPr>
          <w:rFonts w:cs="Arial"/>
          <w:b/>
          <w:color w:val="4F81BD" w:themeColor="accent1"/>
          <w:szCs w:val="22"/>
          <w:lang w:val="en-AU"/>
        </w:rPr>
      </w:pPr>
      <w:r w:rsidRPr="005A3318">
        <w:rPr>
          <w:rFonts w:cs="Arial"/>
          <w:b/>
          <w:color w:val="4F81BD" w:themeColor="accent1"/>
          <w:szCs w:val="22"/>
          <w:lang w:val="en-AU"/>
        </w:rPr>
        <w:t>(c)</w:t>
      </w:r>
      <w:r w:rsidRPr="005A3318">
        <w:rPr>
          <w:rFonts w:cs="Arial"/>
          <w:b/>
          <w:color w:val="4F81BD" w:themeColor="accent1"/>
          <w:szCs w:val="22"/>
          <w:lang w:val="en-AU"/>
        </w:rPr>
        <w:tab/>
        <w:t>The time taken for an equilibrium to be established.</w:t>
      </w:r>
    </w:p>
    <w:p w14:paraId="74506D8A" w14:textId="3BEE9024" w:rsidR="00CE70D6" w:rsidRDefault="00CE70D6" w:rsidP="00497D05">
      <w:pPr>
        <w:ind w:left="1134" w:hanging="567"/>
        <w:rPr>
          <w:rFonts w:cs="Arial"/>
          <w:szCs w:val="22"/>
          <w:lang w:val="en-AU"/>
        </w:rPr>
      </w:pPr>
      <w:r w:rsidRPr="00E57D8C">
        <w:rPr>
          <w:rFonts w:cs="Arial"/>
          <w:szCs w:val="22"/>
          <w:lang w:val="en-AU"/>
        </w:rPr>
        <w:t>(d)</w:t>
      </w:r>
      <w:r w:rsidRPr="00E57D8C">
        <w:rPr>
          <w:rFonts w:cs="Arial"/>
          <w:szCs w:val="22"/>
          <w:lang w:val="en-AU"/>
        </w:rPr>
        <w:tab/>
        <w:t xml:space="preserve">The </w:t>
      </w:r>
      <w:r w:rsidR="005A3318">
        <w:rPr>
          <w:rFonts w:cs="Arial"/>
          <w:szCs w:val="22"/>
          <w:lang w:val="en-AU"/>
        </w:rPr>
        <w:t>yield achieved at equilibrium.</w:t>
      </w:r>
    </w:p>
    <w:p w14:paraId="4C87350D" w14:textId="77777777" w:rsidR="00CE70D6" w:rsidRDefault="00CE70D6" w:rsidP="00CE70D6">
      <w:pPr>
        <w:rPr>
          <w:rFonts w:cs="Arial"/>
          <w:szCs w:val="22"/>
          <w:lang w:val="en-AU"/>
        </w:rPr>
      </w:pPr>
    </w:p>
    <w:p w14:paraId="7A0B1F8B" w14:textId="77777777" w:rsidR="00CE70D6" w:rsidRDefault="00CE70D6" w:rsidP="00CE70D6">
      <w:pPr>
        <w:tabs>
          <w:tab w:val="right" w:pos="9356"/>
        </w:tabs>
        <w:rPr>
          <w:rFonts w:cs="Arial"/>
          <w:szCs w:val="22"/>
        </w:rPr>
      </w:pPr>
    </w:p>
    <w:p w14:paraId="0D89D23A" w14:textId="44345B89" w:rsidR="00497D05" w:rsidRPr="00E57D8C" w:rsidRDefault="00497D05" w:rsidP="00E704BF">
      <w:pPr>
        <w:ind w:left="567" w:hanging="567"/>
        <w:contextualSpacing/>
        <w:rPr>
          <w:rFonts w:cs="Arial"/>
          <w:szCs w:val="22"/>
          <w:lang w:val="en-AU"/>
        </w:rPr>
      </w:pPr>
      <w:r>
        <w:rPr>
          <w:rFonts w:cs="Arial"/>
          <w:szCs w:val="22"/>
        </w:rPr>
        <w:t>1</w:t>
      </w:r>
      <w:r w:rsidR="00DD2A8E">
        <w:rPr>
          <w:rFonts w:cs="Arial"/>
          <w:szCs w:val="22"/>
        </w:rPr>
        <w:t>3</w:t>
      </w:r>
      <w:r>
        <w:rPr>
          <w:rFonts w:cs="Arial"/>
          <w:szCs w:val="22"/>
        </w:rPr>
        <w:t>.</w:t>
      </w:r>
      <w:r>
        <w:rPr>
          <w:rFonts w:cs="Arial"/>
          <w:szCs w:val="22"/>
        </w:rPr>
        <w:tab/>
      </w:r>
      <w:r w:rsidRPr="00E57D8C">
        <w:rPr>
          <w:rFonts w:cs="Arial"/>
          <w:szCs w:val="22"/>
          <w:lang w:val="en-AU"/>
        </w:rPr>
        <w:t>An indicator is red if the pH is less than 4.4 and yellow if the pH is greater than 6.2.  The indicator is placed in 0.10 mol L</w:t>
      </w:r>
      <w:r w:rsidRPr="00E57D8C">
        <w:rPr>
          <w:rFonts w:cs="Arial"/>
          <w:szCs w:val="22"/>
          <w:vertAlign w:val="superscript"/>
          <w:lang w:val="en-AU"/>
        </w:rPr>
        <w:t>-1</w:t>
      </w:r>
      <w:r w:rsidRPr="00E57D8C">
        <w:rPr>
          <w:rFonts w:cs="Arial"/>
          <w:szCs w:val="22"/>
          <w:lang w:val="en-AU"/>
        </w:rPr>
        <w:t xml:space="preserve"> solutions of KCN, H</w:t>
      </w:r>
      <w:r w:rsidRPr="00E57D8C">
        <w:rPr>
          <w:rFonts w:cs="Arial"/>
          <w:szCs w:val="22"/>
          <w:vertAlign w:val="subscript"/>
          <w:lang w:val="en-AU"/>
        </w:rPr>
        <w:t>2</w:t>
      </w:r>
      <w:r w:rsidRPr="00E57D8C">
        <w:rPr>
          <w:rFonts w:cs="Arial"/>
          <w:szCs w:val="22"/>
          <w:lang w:val="en-AU"/>
        </w:rPr>
        <w:t>SO</w:t>
      </w:r>
      <w:r w:rsidRPr="00E57D8C">
        <w:rPr>
          <w:rFonts w:cs="Arial"/>
          <w:szCs w:val="22"/>
          <w:vertAlign w:val="subscript"/>
          <w:lang w:val="en-AU"/>
        </w:rPr>
        <w:t>4</w:t>
      </w:r>
      <w:r w:rsidRPr="00E57D8C">
        <w:rPr>
          <w:rFonts w:cs="Arial"/>
          <w:szCs w:val="22"/>
          <w:lang w:val="en-AU"/>
        </w:rPr>
        <w:t xml:space="preserve"> and MgCl</w:t>
      </w:r>
      <w:r w:rsidRPr="00E57D8C">
        <w:rPr>
          <w:rFonts w:cs="Arial"/>
          <w:szCs w:val="22"/>
          <w:vertAlign w:val="subscript"/>
          <w:lang w:val="en-AU"/>
        </w:rPr>
        <w:t>2</w:t>
      </w:r>
      <w:r w:rsidRPr="00E57D8C">
        <w:rPr>
          <w:rFonts w:cs="Arial"/>
          <w:szCs w:val="22"/>
          <w:lang w:val="en-AU"/>
        </w:rPr>
        <w:t xml:space="preserve">. The colours of the solutions are </w:t>
      </w:r>
    </w:p>
    <w:p w14:paraId="7B52A374" w14:textId="77777777" w:rsidR="00497D05" w:rsidRPr="00E57D8C" w:rsidRDefault="00497D05" w:rsidP="00497D05">
      <w:pPr>
        <w:ind w:left="720" w:hanging="720"/>
        <w:rPr>
          <w:rFonts w:cs="Arial"/>
          <w:szCs w:val="22"/>
          <w:lang w:val="en-AU"/>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126"/>
        <w:gridCol w:w="2268"/>
      </w:tblGrid>
      <w:tr w:rsidR="00E704BF" w:rsidRPr="00E57D8C" w14:paraId="1BB84EDE" w14:textId="77777777" w:rsidTr="00DD2A8E">
        <w:trPr>
          <w:jc w:val="center"/>
        </w:trPr>
        <w:tc>
          <w:tcPr>
            <w:tcW w:w="2277" w:type="dxa"/>
            <w:shd w:val="clear" w:color="auto" w:fill="auto"/>
            <w:vAlign w:val="center"/>
          </w:tcPr>
          <w:p w14:paraId="6A5BBD20" w14:textId="77777777" w:rsidR="00E704BF" w:rsidRPr="00E57D8C" w:rsidRDefault="00E704BF" w:rsidP="00DD2A8E">
            <w:pPr>
              <w:spacing w:before="60" w:after="60"/>
              <w:jc w:val="center"/>
              <w:rPr>
                <w:rFonts w:eastAsia="Calibri" w:cs="Arial"/>
                <w:b/>
                <w:szCs w:val="22"/>
                <w:lang w:val="en-AU"/>
              </w:rPr>
            </w:pPr>
            <w:r w:rsidRPr="00E57D8C">
              <w:rPr>
                <w:rFonts w:eastAsia="Calibri" w:cs="Arial"/>
                <w:b/>
                <w:szCs w:val="22"/>
                <w:lang w:val="en-AU"/>
              </w:rPr>
              <w:t>KCN</w:t>
            </w:r>
          </w:p>
        </w:tc>
        <w:tc>
          <w:tcPr>
            <w:tcW w:w="2126" w:type="dxa"/>
            <w:shd w:val="clear" w:color="auto" w:fill="auto"/>
            <w:vAlign w:val="center"/>
          </w:tcPr>
          <w:p w14:paraId="5C736611" w14:textId="77777777" w:rsidR="00E704BF" w:rsidRPr="00E57D8C" w:rsidRDefault="00E704BF" w:rsidP="00DD2A8E">
            <w:pPr>
              <w:spacing w:before="60" w:after="60"/>
              <w:jc w:val="center"/>
              <w:rPr>
                <w:rFonts w:eastAsia="Calibri" w:cs="Arial"/>
                <w:b/>
                <w:szCs w:val="22"/>
                <w:lang w:val="en-AU"/>
              </w:rPr>
            </w:pPr>
            <w:r w:rsidRPr="00E57D8C">
              <w:rPr>
                <w:rFonts w:eastAsia="Calibri" w:cs="Arial"/>
                <w:b/>
                <w:szCs w:val="22"/>
                <w:lang w:val="en-AU"/>
              </w:rPr>
              <w:t>H</w:t>
            </w:r>
            <w:r w:rsidRPr="00E57D8C">
              <w:rPr>
                <w:rFonts w:eastAsia="Calibri" w:cs="Arial"/>
                <w:b/>
                <w:szCs w:val="22"/>
                <w:vertAlign w:val="subscript"/>
                <w:lang w:val="en-AU"/>
              </w:rPr>
              <w:t>2</w:t>
            </w:r>
            <w:r w:rsidRPr="00E57D8C">
              <w:rPr>
                <w:rFonts w:eastAsia="Calibri" w:cs="Arial"/>
                <w:b/>
                <w:szCs w:val="22"/>
                <w:lang w:val="en-AU"/>
              </w:rPr>
              <w:t>SO</w:t>
            </w:r>
            <w:r w:rsidRPr="00E57D8C">
              <w:rPr>
                <w:rFonts w:eastAsia="Calibri" w:cs="Arial"/>
                <w:b/>
                <w:szCs w:val="22"/>
                <w:vertAlign w:val="subscript"/>
                <w:lang w:val="en-AU"/>
              </w:rPr>
              <w:t>4</w:t>
            </w:r>
          </w:p>
        </w:tc>
        <w:tc>
          <w:tcPr>
            <w:tcW w:w="2268" w:type="dxa"/>
            <w:shd w:val="clear" w:color="auto" w:fill="auto"/>
            <w:vAlign w:val="center"/>
          </w:tcPr>
          <w:p w14:paraId="521F742A" w14:textId="77777777" w:rsidR="00E704BF" w:rsidRPr="00E57D8C" w:rsidRDefault="00E704BF" w:rsidP="00DD2A8E">
            <w:pPr>
              <w:spacing w:before="60" w:after="60"/>
              <w:jc w:val="center"/>
              <w:rPr>
                <w:rFonts w:eastAsia="Calibri" w:cs="Arial"/>
                <w:b/>
                <w:szCs w:val="22"/>
                <w:lang w:val="en-AU"/>
              </w:rPr>
            </w:pPr>
            <w:r w:rsidRPr="00E57D8C">
              <w:rPr>
                <w:rFonts w:eastAsia="Calibri" w:cs="Arial"/>
                <w:b/>
                <w:szCs w:val="22"/>
                <w:lang w:val="en-AU"/>
              </w:rPr>
              <w:t>MgCl</w:t>
            </w:r>
            <w:r w:rsidRPr="00E57D8C">
              <w:rPr>
                <w:rFonts w:eastAsia="Calibri" w:cs="Arial"/>
                <w:b/>
                <w:szCs w:val="22"/>
                <w:vertAlign w:val="subscript"/>
                <w:lang w:val="en-AU"/>
              </w:rPr>
              <w:t>2</w:t>
            </w:r>
          </w:p>
        </w:tc>
      </w:tr>
      <w:tr w:rsidR="00E704BF" w:rsidRPr="00E57D8C" w14:paraId="2B661CF2" w14:textId="77777777" w:rsidTr="00DD2A8E">
        <w:trPr>
          <w:jc w:val="center"/>
        </w:trPr>
        <w:tc>
          <w:tcPr>
            <w:tcW w:w="2277" w:type="dxa"/>
            <w:shd w:val="clear" w:color="auto" w:fill="auto"/>
            <w:vAlign w:val="center"/>
          </w:tcPr>
          <w:p w14:paraId="59524015"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Red</w:t>
            </w:r>
          </w:p>
        </w:tc>
        <w:tc>
          <w:tcPr>
            <w:tcW w:w="2126" w:type="dxa"/>
            <w:shd w:val="clear" w:color="auto" w:fill="auto"/>
            <w:vAlign w:val="center"/>
          </w:tcPr>
          <w:p w14:paraId="437150B4"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Yellow</w:t>
            </w:r>
          </w:p>
        </w:tc>
        <w:tc>
          <w:tcPr>
            <w:tcW w:w="2268" w:type="dxa"/>
            <w:shd w:val="clear" w:color="auto" w:fill="auto"/>
            <w:vAlign w:val="center"/>
          </w:tcPr>
          <w:p w14:paraId="6D31D285"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Yellow</w:t>
            </w:r>
          </w:p>
        </w:tc>
      </w:tr>
      <w:tr w:rsidR="00E704BF" w:rsidRPr="00E57D8C" w14:paraId="3F869DEF" w14:textId="77777777" w:rsidTr="00DD2A8E">
        <w:trPr>
          <w:jc w:val="center"/>
        </w:trPr>
        <w:tc>
          <w:tcPr>
            <w:tcW w:w="2277" w:type="dxa"/>
            <w:shd w:val="clear" w:color="auto" w:fill="auto"/>
            <w:vAlign w:val="center"/>
          </w:tcPr>
          <w:p w14:paraId="1FD6C669" w14:textId="77777777" w:rsidR="00E704BF" w:rsidRPr="005B629B" w:rsidRDefault="00E704BF" w:rsidP="00DD2A8E">
            <w:pPr>
              <w:spacing w:before="60" w:after="60"/>
              <w:jc w:val="center"/>
              <w:rPr>
                <w:rFonts w:eastAsia="Calibri" w:cs="Arial"/>
                <w:b/>
                <w:color w:val="4F81BD" w:themeColor="accent1"/>
                <w:szCs w:val="22"/>
                <w:lang w:val="en-AU"/>
              </w:rPr>
            </w:pPr>
            <w:r w:rsidRPr="005B629B">
              <w:rPr>
                <w:rFonts w:eastAsia="Calibri" w:cs="Arial"/>
                <w:b/>
                <w:color w:val="4F81BD" w:themeColor="accent1"/>
                <w:szCs w:val="22"/>
                <w:lang w:val="en-AU"/>
              </w:rPr>
              <w:t>Yellow</w:t>
            </w:r>
          </w:p>
        </w:tc>
        <w:tc>
          <w:tcPr>
            <w:tcW w:w="2126" w:type="dxa"/>
            <w:shd w:val="clear" w:color="auto" w:fill="auto"/>
            <w:vAlign w:val="center"/>
          </w:tcPr>
          <w:p w14:paraId="0D865D79" w14:textId="77777777" w:rsidR="00E704BF" w:rsidRPr="005B629B" w:rsidRDefault="00E704BF" w:rsidP="00DD2A8E">
            <w:pPr>
              <w:spacing w:before="60" w:after="60"/>
              <w:jc w:val="center"/>
              <w:rPr>
                <w:rFonts w:eastAsia="Calibri" w:cs="Arial"/>
                <w:b/>
                <w:color w:val="4F81BD" w:themeColor="accent1"/>
                <w:szCs w:val="22"/>
                <w:lang w:val="en-AU"/>
              </w:rPr>
            </w:pPr>
            <w:r w:rsidRPr="005B629B">
              <w:rPr>
                <w:rFonts w:eastAsia="Calibri" w:cs="Arial"/>
                <w:b/>
                <w:color w:val="4F81BD" w:themeColor="accent1"/>
                <w:szCs w:val="22"/>
                <w:lang w:val="en-AU"/>
              </w:rPr>
              <w:t>Red</w:t>
            </w:r>
          </w:p>
        </w:tc>
        <w:tc>
          <w:tcPr>
            <w:tcW w:w="2268" w:type="dxa"/>
            <w:shd w:val="clear" w:color="auto" w:fill="auto"/>
            <w:vAlign w:val="center"/>
          </w:tcPr>
          <w:p w14:paraId="76BCAEB0" w14:textId="77777777" w:rsidR="00E704BF" w:rsidRPr="005B629B" w:rsidRDefault="00E704BF" w:rsidP="00DD2A8E">
            <w:pPr>
              <w:spacing w:before="60" w:after="60"/>
              <w:jc w:val="center"/>
              <w:rPr>
                <w:rFonts w:eastAsia="Calibri" w:cs="Arial"/>
                <w:b/>
                <w:color w:val="4F81BD" w:themeColor="accent1"/>
                <w:szCs w:val="22"/>
                <w:lang w:val="en-AU"/>
              </w:rPr>
            </w:pPr>
            <w:r w:rsidRPr="005B629B">
              <w:rPr>
                <w:rFonts w:eastAsia="Calibri" w:cs="Arial"/>
                <w:b/>
                <w:color w:val="4F81BD" w:themeColor="accent1"/>
                <w:szCs w:val="22"/>
                <w:lang w:val="en-AU"/>
              </w:rPr>
              <w:t>Yellow</w:t>
            </w:r>
          </w:p>
        </w:tc>
      </w:tr>
      <w:tr w:rsidR="00E704BF" w:rsidRPr="00E57D8C" w14:paraId="23DB69F9" w14:textId="77777777" w:rsidTr="00DD2A8E">
        <w:trPr>
          <w:jc w:val="center"/>
        </w:trPr>
        <w:tc>
          <w:tcPr>
            <w:tcW w:w="2277" w:type="dxa"/>
            <w:shd w:val="clear" w:color="auto" w:fill="auto"/>
            <w:vAlign w:val="center"/>
          </w:tcPr>
          <w:p w14:paraId="18D2E7A4"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Red</w:t>
            </w:r>
          </w:p>
        </w:tc>
        <w:tc>
          <w:tcPr>
            <w:tcW w:w="2126" w:type="dxa"/>
            <w:shd w:val="clear" w:color="auto" w:fill="auto"/>
            <w:vAlign w:val="center"/>
          </w:tcPr>
          <w:p w14:paraId="6E0D4947"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Yellow</w:t>
            </w:r>
          </w:p>
        </w:tc>
        <w:tc>
          <w:tcPr>
            <w:tcW w:w="2268" w:type="dxa"/>
            <w:shd w:val="clear" w:color="auto" w:fill="auto"/>
            <w:vAlign w:val="center"/>
          </w:tcPr>
          <w:p w14:paraId="0EC12CAC"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Red</w:t>
            </w:r>
          </w:p>
        </w:tc>
      </w:tr>
      <w:tr w:rsidR="00E704BF" w:rsidRPr="00E57D8C" w14:paraId="1D7300B8" w14:textId="77777777" w:rsidTr="00DD2A8E">
        <w:trPr>
          <w:jc w:val="center"/>
        </w:trPr>
        <w:tc>
          <w:tcPr>
            <w:tcW w:w="2277" w:type="dxa"/>
            <w:shd w:val="clear" w:color="auto" w:fill="auto"/>
            <w:vAlign w:val="center"/>
          </w:tcPr>
          <w:p w14:paraId="67C29A84"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Yellow</w:t>
            </w:r>
          </w:p>
        </w:tc>
        <w:tc>
          <w:tcPr>
            <w:tcW w:w="2126" w:type="dxa"/>
            <w:shd w:val="clear" w:color="auto" w:fill="auto"/>
            <w:vAlign w:val="center"/>
          </w:tcPr>
          <w:p w14:paraId="2FAE98F7"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Red</w:t>
            </w:r>
          </w:p>
        </w:tc>
        <w:tc>
          <w:tcPr>
            <w:tcW w:w="2268" w:type="dxa"/>
            <w:shd w:val="clear" w:color="auto" w:fill="auto"/>
            <w:vAlign w:val="center"/>
          </w:tcPr>
          <w:p w14:paraId="582EFB7E" w14:textId="77777777" w:rsidR="00E704BF" w:rsidRPr="00E57D8C" w:rsidRDefault="00E704BF" w:rsidP="00DD2A8E">
            <w:pPr>
              <w:spacing w:before="60" w:after="60"/>
              <w:jc w:val="center"/>
              <w:rPr>
                <w:rFonts w:eastAsia="Calibri" w:cs="Arial"/>
                <w:szCs w:val="22"/>
                <w:lang w:val="en-AU"/>
              </w:rPr>
            </w:pPr>
            <w:r w:rsidRPr="00E57D8C">
              <w:rPr>
                <w:rFonts w:eastAsia="Calibri" w:cs="Arial"/>
                <w:szCs w:val="22"/>
                <w:lang w:val="en-AU"/>
              </w:rPr>
              <w:t>Red</w:t>
            </w:r>
          </w:p>
        </w:tc>
      </w:tr>
    </w:tbl>
    <w:p w14:paraId="5FEF548E" w14:textId="77777777" w:rsidR="00497D05" w:rsidRDefault="00497D05" w:rsidP="00E704BF">
      <w:pPr>
        <w:tabs>
          <w:tab w:val="right" w:pos="9356"/>
        </w:tabs>
        <w:spacing w:after="120" w:line="288" w:lineRule="auto"/>
        <w:ind w:left="567" w:hanging="567"/>
        <w:rPr>
          <w:rFonts w:cs="Arial"/>
          <w:szCs w:val="22"/>
        </w:rPr>
      </w:pPr>
    </w:p>
    <w:p w14:paraId="6531FE91" w14:textId="1D2D581A" w:rsidR="00497D05" w:rsidRDefault="00E704BF" w:rsidP="00E704BF">
      <w:pPr>
        <w:tabs>
          <w:tab w:val="right" w:pos="9356"/>
        </w:tabs>
        <w:spacing w:after="120" w:line="264" w:lineRule="auto"/>
        <w:ind w:left="567" w:hanging="567"/>
        <w:rPr>
          <w:rFonts w:cs="Arial"/>
          <w:szCs w:val="22"/>
        </w:rPr>
      </w:pPr>
      <w:r>
        <w:rPr>
          <w:rFonts w:cs="Arial"/>
          <w:szCs w:val="22"/>
        </w:rPr>
        <w:tab/>
        <w:t>(a)</w:t>
      </w:r>
    </w:p>
    <w:p w14:paraId="5E45CAE3" w14:textId="6F99ABBE" w:rsidR="00E704BF" w:rsidRPr="005B629B" w:rsidRDefault="00E704BF" w:rsidP="00E704BF">
      <w:pPr>
        <w:tabs>
          <w:tab w:val="right" w:pos="9356"/>
        </w:tabs>
        <w:spacing w:after="120" w:line="264" w:lineRule="auto"/>
        <w:ind w:left="567" w:hanging="567"/>
        <w:rPr>
          <w:rFonts w:cs="Arial"/>
          <w:b/>
          <w:color w:val="4F81BD" w:themeColor="accent1"/>
          <w:szCs w:val="22"/>
        </w:rPr>
      </w:pPr>
      <w:r w:rsidRPr="005B629B">
        <w:rPr>
          <w:rFonts w:cs="Arial"/>
          <w:b/>
          <w:color w:val="4F81BD" w:themeColor="accent1"/>
          <w:szCs w:val="22"/>
        </w:rPr>
        <w:tab/>
        <w:t>(b)</w:t>
      </w:r>
    </w:p>
    <w:p w14:paraId="36855596" w14:textId="755E911B" w:rsidR="00E704BF" w:rsidRDefault="00E704BF" w:rsidP="00E704BF">
      <w:pPr>
        <w:tabs>
          <w:tab w:val="right" w:pos="9356"/>
        </w:tabs>
        <w:spacing w:after="120" w:line="264" w:lineRule="auto"/>
        <w:ind w:left="567" w:hanging="567"/>
        <w:rPr>
          <w:rFonts w:cs="Arial"/>
          <w:szCs w:val="22"/>
        </w:rPr>
      </w:pPr>
      <w:r>
        <w:rPr>
          <w:rFonts w:cs="Arial"/>
          <w:szCs w:val="22"/>
        </w:rPr>
        <w:tab/>
        <w:t>(c)</w:t>
      </w:r>
    </w:p>
    <w:p w14:paraId="34311D48" w14:textId="47F1A707" w:rsidR="00E704BF" w:rsidRDefault="00E704BF" w:rsidP="00DD2A8E">
      <w:pPr>
        <w:tabs>
          <w:tab w:val="right" w:pos="9356"/>
        </w:tabs>
        <w:spacing w:line="288" w:lineRule="auto"/>
        <w:ind w:left="567" w:hanging="567"/>
        <w:rPr>
          <w:rFonts w:cs="Arial"/>
          <w:szCs w:val="22"/>
        </w:rPr>
      </w:pPr>
      <w:r>
        <w:rPr>
          <w:rFonts w:cs="Arial"/>
          <w:szCs w:val="22"/>
        </w:rPr>
        <w:tab/>
        <w:t>(d)</w:t>
      </w:r>
    </w:p>
    <w:p w14:paraId="0667FEA6" w14:textId="77777777" w:rsidR="00E704BF" w:rsidRDefault="00E704BF" w:rsidP="00497D05">
      <w:pPr>
        <w:tabs>
          <w:tab w:val="right" w:pos="9356"/>
        </w:tabs>
        <w:ind w:left="567" w:hanging="567"/>
        <w:rPr>
          <w:rFonts w:cs="Arial"/>
          <w:szCs w:val="22"/>
        </w:rPr>
      </w:pPr>
    </w:p>
    <w:p w14:paraId="5EA0DBBA" w14:textId="77777777" w:rsidR="00E704BF" w:rsidRDefault="00E704BF" w:rsidP="00497D05">
      <w:pPr>
        <w:tabs>
          <w:tab w:val="right" w:pos="9356"/>
        </w:tabs>
        <w:ind w:left="567" w:hanging="567"/>
        <w:rPr>
          <w:rFonts w:cs="Arial"/>
          <w:szCs w:val="22"/>
        </w:rPr>
      </w:pPr>
    </w:p>
    <w:p w14:paraId="16876EE5" w14:textId="047BFC45" w:rsidR="00497D05" w:rsidRDefault="00DD2A8E" w:rsidP="00DD2A8E">
      <w:pPr>
        <w:ind w:left="567" w:hanging="567"/>
        <w:rPr>
          <w:rFonts w:cs="Arial"/>
        </w:rPr>
      </w:pPr>
      <w:r>
        <w:rPr>
          <w:rFonts w:cs="Arial"/>
          <w:szCs w:val="22"/>
        </w:rPr>
        <w:t>14</w:t>
      </w:r>
      <w:r w:rsidR="00497D05">
        <w:rPr>
          <w:rFonts w:cs="Arial"/>
          <w:szCs w:val="22"/>
        </w:rPr>
        <w:t>.</w:t>
      </w:r>
      <w:r w:rsidR="00497D05">
        <w:rPr>
          <w:rFonts w:cs="Arial"/>
          <w:szCs w:val="22"/>
        </w:rPr>
        <w:tab/>
      </w:r>
      <w:r w:rsidR="00497D05">
        <w:rPr>
          <w:rFonts w:cs="Arial"/>
        </w:rPr>
        <w:t xml:space="preserve">In which one of the following equations is the species in </w:t>
      </w:r>
      <w:r w:rsidR="00497D05" w:rsidRPr="005303D2">
        <w:rPr>
          <w:rFonts w:cs="Arial"/>
          <w:b/>
        </w:rPr>
        <w:t>bold</w:t>
      </w:r>
      <w:r w:rsidR="00497D05">
        <w:rPr>
          <w:rFonts w:cs="Arial"/>
        </w:rPr>
        <w:t xml:space="preserve"> acting as a base?</w:t>
      </w:r>
    </w:p>
    <w:p w14:paraId="64B5FE7D" w14:textId="77777777" w:rsidR="00497D05" w:rsidRDefault="00497D05" w:rsidP="00497D05">
      <w:pPr>
        <w:rPr>
          <w:rFonts w:cs="Arial"/>
        </w:rPr>
      </w:pPr>
    </w:p>
    <w:p w14:paraId="34F0DD33" w14:textId="17DB1101" w:rsidR="00497D05" w:rsidRPr="00973108" w:rsidRDefault="00497D05" w:rsidP="00591112">
      <w:pPr>
        <w:pStyle w:val="ListParagraph"/>
        <w:numPr>
          <w:ilvl w:val="0"/>
          <w:numId w:val="31"/>
        </w:numPr>
        <w:spacing w:after="120"/>
        <w:ind w:left="1134" w:hanging="567"/>
        <w:contextualSpacing w:val="0"/>
        <w:rPr>
          <w:rFonts w:cs="Arial"/>
          <w:b/>
          <w:color w:val="4F81BD" w:themeColor="accent1"/>
        </w:rPr>
      </w:pPr>
      <w:r w:rsidRPr="00973108">
        <w:rPr>
          <w:rFonts w:cs="Arial"/>
          <w:b/>
          <w:color w:val="4F81BD" w:themeColor="accent1"/>
        </w:rPr>
        <w:t>H</w:t>
      </w:r>
      <w:r w:rsidRPr="00973108">
        <w:rPr>
          <w:rFonts w:cs="Arial"/>
          <w:b/>
          <w:color w:val="4F81BD" w:themeColor="accent1"/>
          <w:vertAlign w:val="subscript"/>
        </w:rPr>
        <w:t>2</w:t>
      </w:r>
      <w:r w:rsidRPr="00973108">
        <w:rPr>
          <w:rFonts w:cs="Arial"/>
          <w:b/>
          <w:color w:val="4F81BD" w:themeColor="accent1"/>
        </w:rPr>
        <w:t>O + NH</w:t>
      </w:r>
      <w:r w:rsidRPr="00973108">
        <w:rPr>
          <w:rFonts w:cs="Arial"/>
          <w:b/>
          <w:color w:val="4F81BD" w:themeColor="accent1"/>
          <w:vertAlign w:val="subscript"/>
        </w:rPr>
        <w:t>3</w:t>
      </w:r>
      <w:r w:rsidRPr="00973108">
        <w:rPr>
          <w:rFonts w:cs="Arial"/>
          <w:b/>
          <w:color w:val="4F81BD" w:themeColor="accent1"/>
        </w:rPr>
        <w:t xml:space="preserve">  </w:t>
      </w:r>
      <w:r w:rsidRPr="00973108">
        <w:rPr>
          <w:rFonts w:ascii="Lucida Sans Unicode" w:hAnsi="Lucida Sans Unicode" w:cs="Lucida Sans Unicode"/>
          <w:b/>
          <w:color w:val="4F81BD" w:themeColor="accent1"/>
        </w:rPr>
        <w:t>⇌</w:t>
      </w:r>
      <w:r w:rsidRPr="00973108">
        <w:rPr>
          <w:rFonts w:cs="Arial"/>
          <w:b/>
          <w:color w:val="4F81BD" w:themeColor="accent1"/>
        </w:rPr>
        <w:t xml:space="preserve">  NH</w:t>
      </w:r>
      <w:r w:rsidRPr="00973108">
        <w:rPr>
          <w:rFonts w:cs="Arial"/>
          <w:b/>
          <w:color w:val="4F81BD" w:themeColor="accent1"/>
          <w:vertAlign w:val="subscript"/>
        </w:rPr>
        <w:t>2</w:t>
      </w:r>
      <w:r w:rsidRPr="00973108">
        <w:rPr>
          <w:rFonts w:cs="Arial"/>
          <w:b/>
          <w:color w:val="4F81BD" w:themeColor="accent1"/>
          <w:vertAlign w:val="superscript"/>
        </w:rPr>
        <w:t>-</w:t>
      </w:r>
      <w:r w:rsidRPr="00973108">
        <w:rPr>
          <w:rFonts w:cs="Arial"/>
          <w:b/>
          <w:color w:val="4F81BD" w:themeColor="accent1"/>
        </w:rPr>
        <w:t xml:space="preserve"> + H</w:t>
      </w:r>
      <w:r w:rsidRPr="00973108">
        <w:rPr>
          <w:rFonts w:cs="Arial"/>
          <w:b/>
          <w:color w:val="4F81BD" w:themeColor="accent1"/>
          <w:vertAlign w:val="subscript"/>
        </w:rPr>
        <w:t>3</w:t>
      </w:r>
      <w:r w:rsidRPr="00973108">
        <w:rPr>
          <w:rFonts w:cs="Arial"/>
          <w:b/>
          <w:color w:val="4F81BD" w:themeColor="accent1"/>
        </w:rPr>
        <w:t>O</w:t>
      </w:r>
      <w:r w:rsidRPr="00973108">
        <w:rPr>
          <w:rFonts w:cs="Arial"/>
          <w:b/>
          <w:color w:val="4F81BD" w:themeColor="accent1"/>
          <w:vertAlign w:val="superscript"/>
        </w:rPr>
        <w:t>+</w:t>
      </w:r>
    </w:p>
    <w:p w14:paraId="1762B490" w14:textId="4A281766" w:rsidR="00497D05" w:rsidRPr="005303D2" w:rsidRDefault="00497D05" w:rsidP="00591112">
      <w:pPr>
        <w:pStyle w:val="ListParagraph"/>
        <w:numPr>
          <w:ilvl w:val="0"/>
          <w:numId w:val="31"/>
        </w:numPr>
        <w:spacing w:after="120"/>
        <w:ind w:left="1134" w:hanging="567"/>
        <w:contextualSpacing w:val="0"/>
        <w:rPr>
          <w:rFonts w:cs="Arial"/>
        </w:rPr>
      </w:pPr>
      <w:r w:rsidRPr="005303D2">
        <w:rPr>
          <w:rFonts w:cs="Arial"/>
          <w:b/>
        </w:rPr>
        <w:t>HCO</w:t>
      </w:r>
      <w:r w:rsidRPr="005303D2">
        <w:rPr>
          <w:rFonts w:cs="Arial"/>
          <w:b/>
          <w:vertAlign w:val="subscript"/>
        </w:rPr>
        <w:t>3</w:t>
      </w:r>
      <w:r w:rsidRPr="005303D2">
        <w:rPr>
          <w:rFonts w:cs="Arial"/>
          <w:b/>
          <w:vertAlign w:val="superscript"/>
        </w:rPr>
        <w:t>-</w:t>
      </w:r>
      <w:r w:rsidRPr="005303D2">
        <w:rPr>
          <w:rFonts w:cs="Arial"/>
        </w:rPr>
        <w:t xml:space="preserve"> + NH</w:t>
      </w:r>
      <w:r w:rsidRPr="005303D2">
        <w:rPr>
          <w:rFonts w:cs="Arial"/>
          <w:vertAlign w:val="subscript"/>
        </w:rPr>
        <w:t>3</w:t>
      </w:r>
      <w:r w:rsidRPr="005303D2">
        <w:rPr>
          <w:rFonts w:cs="Arial"/>
        </w:rPr>
        <w:t xml:space="preserve">  </w:t>
      </w:r>
      <w:r w:rsidRPr="005303D2">
        <w:rPr>
          <w:rFonts w:ascii="Lucida Sans Unicode" w:hAnsi="Lucida Sans Unicode" w:cs="Lucida Sans Unicode"/>
        </w:rPr>
        <w:t>⇌</w:t>
      </w:r>
      <w:r w:rsidRPr="005303D2">
        <w:rPr>
          <w:rFonts w:cs="Arial"/>
        </w:rPr>
        <w:t xml:space="preserve">  CO</w:t>
      </w:r>
      <w:r w:rsidRPr="005303D2">
        <w:rPr>
          <w:rFonts w:cs="Arial"/>
          <w:vertAlign w:val="subscript"/>
        </w:rPr>
        <w:t>3</w:t>
      </w:r>
      <w:r w:rsidRPr="005303D2">
        <w:rPr>
          <w:rFonts w:cs="Arial"/>
          <w:vertAlign w:val="superscript"/>
        </w:rPr>
        <w:t>2-</w:t>
      </w:r>
      <w:r w:rsidRPr="005303D2">
        <w:rPr>
          <w:rFonts w:cs="Arial"/>
        </w:rPr>
        <w:t xml:space="preserve"> + NH</w:t>
      </w:r>
      <w:r w:rsidRPr="005303D2">
        <w:rPr>
          <w:rFonts w:cs="Arial"/>
          <w:vertAlign w:val="subscript"/>
        </w:rPr>
        <w:t>4</w:t>
      </w:r>
      <w:r w:rsidRPr="005303D2">
        <w:rPr>
          <w:rFonts w:cs="Arial"/>
          <w:vertAlign w:val="superscript"/>
        </w:rPr>
        <w:t>+</w:t>
      </w:r>
    </w:p>
    <w:p w14:paraId="40B5B348" w14:textId="7F167B31" w:rsidR="00497D05" w:rsidRPr="005303D2" w:rsidRDefault="00497D05" w:rsidP="00591112">
      <w:pPr>
        <w:pStyle w:val="ListParagraph"/>
        <w:numPr>
          <w:ilvl w:val="0"/>
          <w:numId w:val="31"/>
        </w:numPr>
        <w:spacing w:after="120"/>
        <w:ind w:left="1134" w:hanging="567"/>
        <w:contextualSpacing w:val="0"/>
        <w:rPr>
          <w:rFonts w:cs="Arial"/>
        </w:rPr>
      </w:pPr>
      <w:r w:rsidRPr="005303D2">
        <w:rPr>
          <w:rFonts w:cs="Arial"/>
        </w:rPr>
        <w:t>H</w:t>
      </w:r>
      <w:r w:rsidRPr="005303D2">
        <w:rPr>
          <w:rFonts w:cs="Arial"/>
          <w:vertAlign w:val="subscript"/>
        </w:rPr>
        <w:t>2</w:t>
      </w:r>
      <w:r w:rsidRPr="005303D2">
        <w:rPr>
          <w:rFonts w:cs="Arial"/>
        </w:rPr>
        <w:t>PO</w:t>
      </w:r>
      <w:r w:rsidRPr="005303D2">
        <w:rPr>
          <w:rFonts w:cs="Arial"/>
          <w:vertAlign w:val="subscript"/>
        </w:rPr>
        <w:t>4</w:t>
      </w:r>
      <w:r w:rsidRPr="005303D2">
        <w:rPr>
          <w:rFonts w:cs="Arial"/>
          <w:vertAlign w:val="superscript"/>
        </w:rPr>
        <w:t>-</w:t>
      </w:r>
      <w:r w:rsidRPr="005303D2">
        <w:rPr>
          <w:rFonts w:cs="Arial"/>
        </w:rPr>
        <w:t xml:space="preserve"> + </w:t>
      </w:r>
      <w:r w:rsidRPr="005303D2">
        <w:rPr>
          <w:rFonts w:cs="Arial"/>
          <w:b/>
        </w:rPr>
        <w:t>CH</w:t>
      </w:r>
      <w:r w:rsidRPr="005303D2">
        <w:rPr>
          <w:rFonts w:cs="Arial"/>
          <w:b/>
          <w:vertAlign w:val="subscript"/>
        </w:rPr>
        <w:t>3</w:t>
      </w:r>
      <w:r w:rsidRPr="005303D2">
        <w:rPr>
          <w:rFonts w:cs="Arial"/>
          <w:b/>
        </w:rPr>
        <w:t>COOH</w:t>
      </w:r>
      <w:r w:rsidRPr="005303D2">
        <w:rPr>
          <w:rFonts w:cs="Arial"/>
        </w:rPr>
        <w:t xml:space="preserve">  </w:t>
      </w:r>
      <w:r w:rsidRPr="005303D2">
        <w:rPr>
          <w:rFonts w:ascii="Lucida Sans Unicode" w:hAnsi="Lucida Sans Unicode" w:cs="Lucida Sans Unicode"/>
        </w:rPr>
        <w:t>⇌</w:t>
      </w:r>
      <w:r w:rsidRPr="005303D2">
        <w:rPr>
          <w:rFonts w:cs="Arial"/>
        </w:rPr>
        <w:t xml:space="preserve">  H</w:t>
      </w:r>
      <w:r w:rsidRPr="005303D2">
        <w:rPr>
          <w:rFonts w:cs="Arial"/>
          <w:vertAlign w:val="subscript"/>
        </w:rPr>
        <w:t>3</w:t>
      </w:r>
      <w:r w:rsidRPr="005303D2">
        <w:rPr>
          <w:rFonts w:cs="Arial"/>
        </w:rPr>
        <w:t>PO</w:t>
      </w:r>
      <w:r w:rsidRPr="005303D2">
        <w:rPr>
          <w:rFonts w:cs="Arial"/>
          <w:vertAlign w:val="subscript"/>
        </w:rPr>
        <w:t>4</w:t>
      </w:r>
      <w:r w:rsidRPr="005303D2">
        <w:rPr>
          <w:rFonts w:cs="Arial"/>
        </w:rPr>
        <w:t xml:space="preserve"> + CH</w:t>
      </w:r>
      <w:r w:rsidRPr="005303D2">
        <w:rPr>
          <w:rFonts w:cs="Arial"/>
          <w:vertAlign w:val="subscript"/>
        </w:rPr>
        <w:t>3</w:t>
      </w:r>
      <w:r w:rsidRPr="005303D2">
        <w:rPr>
          <w:rFonts w:cs="Arial"/>
        </w:rPr>
        <w:t>COO</w:t>
      </w:r>
      <w:r w:rsidRPr="005303D2">
        <w:rPr>
          <w:rFonts w:cs="Arial"/>
          <w:vertAlign w:val="superscript"/>
        </w:rPr>
        <w:t>-</w:t>
      </w:r>
    </w:p>
    <w:p w14:paraId="15ABA920" w14:textId="54E2FAF8" w:rsidR="00497D05" w:rsidRPr="00B71F66" w:rsidRDefault="00497D05" w:rsidP="00591112">
      <w:pPr>
        <w:pStyle w:val="ListParagraph"/>
        <w:numPr>
          <w:ilvl w:val="0"/>
          <w:numId w:val="31"/>
        </w:numPr>
        <w:spacing w:after="200" w:line="276" w:lineRule="auto"/>
        <w:ind w:left="1134" w:hanging="567"/>
        <w:rPr>
          <w:rFonts w:cs="Arial"/>
        </w:rPr>
      </w:pPr>
      <w:r w:rsidRPr="005303D2">
        <w:rPr>
          <w:rFonts w:cs="Arial"/>
          <w:b/>
        </w:rPr>
        <w:t>H</w:t>
      </w:r>
      <w:r w:rsidRPr="005303D2">
        <w:rPr>
          <w:rFonts w:cs="Arial"/>
          <w:b/>
          <w:vertAlign w:val="subscript"/>
        </w:rPr>
        <w:t>2</w:t>
      </w:r>
      <w:r w:rsidRPr="005303D2">
        <w:rPr>
          <w:rFonts w:cs="Arial"/>
          <w:b/>
        </w:rPr>
        <w:t>CO</w:t>
      </w:r>
      <w:r w:rsidRPr="005303D2">
        <w:rPr>
          <w:rFonts w:cs="Arial"/>
          <w:b/>
          <w:vertAlign w:val="subscript"/>
        </w:rPr>
        <w:t>3</w:t>
      </w:r>
      <w:r w:rsidR="00F72922">
        <w:rPr>
          <w:rFonts w:cs="Arial"/>
        </w:rPr>
        <w:t xml:space="preserve"> +2 </w:t>
      </w:r>
      <w:r w:rsidRPr="005303D2">
        <w:rPr>
          <w:rFonts w:cs="Arial"/>
        </w:rPr>
        <w:t xml:space="preserve">Na  </w:t>
      </w:r>
      <w:r w:rsidRPr="005303D2">
        <w:rPr>
          <w:rFonts w:ascii="Lucida Sans Unicode" w:hAnsi="Lucida Sans Unicode" w:cs="Lucida Sans Unicode"/>
        </w:rPr>
        <w:t>⇌</w:t>
      </w:r>
      <w:r w:rsidRPr="005303D2">
        <w:rPr>
          <w:rFonts w:cs="Arial"/>
        </w:rPr>
        <w:t xml:space="preserve">  2 Na</w:t>
      </w:r>
      <w:r w:rsidRPr="005303D2">
        <w:rPr>
          <w:rFonts w:cs="Arial"/>
          <w:vertAlign w:val="superscript"/>
        </w:rPr>
        <w:t>+</w:t>
      </w:r>
      <w:r w:rsidRPr="005303D2">
        <w:rPr>
          <w:rFonts w:cs="Arial"/>
        </w:rPr>
        <w:t xml:space="preserve"> + CO</w:t>
      </w:r>
      <w:r w:rsidRPr="005303D2">
        <w:rPr>
          <w:rFonts w:cs="Arial"/>
          <w:vertAlign w:val="subscript"/>
        </w:rPr>
        <w:t>3</w:t>
      </w:r>
      <w:r w:rsidRPr="005303D2">
        <w:rPr>
          <w:rFonts w:cs="Arial"/>
          <w:vertAlign w:val="superscript"/>
        </w:rPr>
        <w:t>2-</w:t>
      </w:r>
      <w:r w:rsidRPr="005303D2">
        <w:rPr>
          <w:rFonts w:cs="Arial"/>
        </w:rPr>
        <w:t xml:space="preserve"> + H</w:t>
      </w:r>
      <w:r w:rsidRPr="005303D2">
        <w:rPr>
          <w:rFonts w:cs="Arial"/>
          <w:vertAlign w:val="subscript"/>
        </w:rPr>
        <w:t>2</w:t>
      </w:r>
    </w:p>
    <w:p w14:paraId="3D5E42C6" w14:textId="1B2F2CEB" w:rsidR="001857B2" w:rsidRPr="002D1D89" w:rsidRDefault="001857B2" w:rsidP="001C15F6">
      <w:pPr>
        <w:spacing w:after="240"/>
        <w:ind w:left="567" w:hanging="567"/>
        <w:rPr>
          <w:rFonts w:cs="Arial"/>
          <w:szCs w:val="22"/>
          <w:lang w:val="en-GB"/>
        </w:rPr>
      </w:pPr>
      <w:r>
        <w:rPr>
          <w:rFonts w:cs="Arial"/>
          <w:szCs w:val="22"/>
        </w:rPr>
        <w:lastRenderedPageBreak/>
        <w:t>15.</w:t>
      </w:r>
      <w:r>
        <w:rPr>
          <w:rFonts w:cs="Arial"/>
          <w:szCs w:val="22"/>
        </w:rPr>
        <w:tab/>
      </w:r>
      <w:r w:rsidRPr="002D1D89">
        <w:rPr>
          <w:rFonts w:cs="Arial"/>
          <w:szCs w:val="22"/>
          <w:lang w:val="en-GB"/>
        </w:rPr>
        <w:t>An acid-base titration is performed to determine the concentration o</w:t>
      </w:r>
      <w:r w:rsidR="00085AA8">
        <w:rPr>
          <w:rFonts w:cs="Arial"/>
          <w:szCs w:val="22"/>
          <w:lang w:val="en-GB"/>
        </w:rPr>
        <w:t xml:space="preserve">f a sodium hydroxide solution. </w:t>
      </w:r>
      <w:r w:rsidR="004C38E1">
        <w:rPr>
          <w:rFonts w:cs="Arial"/>
          <w:szCs w:val="22"/>
          <w:lang w:val="en-GB"/>
        </w:rPr>
        <w:t>An aliquot of t</w:t>
      </w:r>
      <w:r w:rsidRPr="002D1D89">
        <w:rPr>
          <w:rFonts w:cs="Arial"/>
          <w:szCs w:val="22"/>
          <w:lang w:val="en-GB"/>
        </w:rPr>
        <w:t>he</w:t>
      </w:r>
      <w:r w:rsidR="00B21820">
        <w:rPr>
          <w:rFonts w:cs="Arial"/>
          <w:szCs w:val="22"/>
          <w:lang w:val="en-GB"/>
        </w:rPr>
        <w:t xml:space="preserve"> </w:t>
      </w:r>
      <w:r w:rsidR="00B21820" w:rsidRPr="002D1D89">
        <w:rPr>
          <w:rFonts w:cs="Arial"/>
          <w:szCs w:val="22"/>
          <w:lang w:val="en-GB"/>
        </w:rPr>
        <w:t>sodium hydroxide</w:t>
      </w:r>
      <w:r w:rsidR="00B21820">
        <w:rPr>
          <w:rFonts w:cs="Arial"/>
          <w:szCs w:val="22"/>
          <w:lang w:val="en-GB"/>
        </w:rPr>
        <w:t xml:space="preserve"> </w:t>
      </w:r>
      <w:r w:rsidR="00B21820" w:rsidRPr="002D1D89">
        <w:rPr>
          <w:rFonts w:cs="Arial"/>
          <w:szCs w:val="22"/>
          <w:lang w:val="en-GB"/>
        </w:rPr>
        <w:t>solution</w:t>
      </w:r>
      <w:r w:rsidR="00B21820">
        <w:rPr>
          <w:rFonts w:cs="Arial"/>
          <w:szCs w:val="22"/>
          <w:lang w:val="en-GB"/>
        </w:rPr>
        <w:t xml:space="preserve"> is pipetted into a conical</w:t>
      </w:r>
      <w:r w:rsidRPr="002D1D89">
        <w:rPr>
          <w:rFonts w:cs="Arial"/>
          <w:szCs w:val="22"/>
          <w:lang w:val="en-GB"/>
        </w:rPr>
        <w:t xml:space="preserve"> flask</w:t>
      </w:r>
      <w:r w:rsidR="00B21820">
        <w:rPr>
          <w:rFonts w:cs="Arial"/>
          <w:szCs w:val="22"/>
          <w:lang w:val="en-GB"/>
        </w:rPr>
        <w:t>, while</w:t>
      </w:r>
      <w:r w:rsidRPr="002D1D89">
        <w:rPr>
          <w:rFonts w:cs="Arial"/>
          <w:szCs w:val="22"/>
          <w:lang w:val="en-GB"/>
        </w:rPr>
        <w:t xml:space="preserve"> </w:t>
      </w:r>
      <w:r w:rsidR="00B21820">
        <w:rPr>
          <w:rFonts w:cs="Arial"/>
          <w:szCs w:val="22"/>
          <w:lang w:val="en-GB"/>
        </w:rPr>
        <w:t>a s</w:t>
      </w:r>
      <w:r w:rsidRPr="002D1D89">
        <w:rPr>
          <w:rFonts w:cs="Arial"/>
          <w:szCs w:val="22"/>
          <w:lang w:val="en-GB"/>
        </w:rPr>
        <w:t>tandardised</w:t>
      </w:r>
      <w:r w:rsidR="00B21820">
        <w:rPr>
          <w:rFonts w:cs="Arial"/>
          <w:szCs w:val="22"/>
          <w:lang w:val="en-GB"/>
        </w:rPr>
        <w:t xml:space="preserve"> solution of</w:t>
      </w:r>
      <w:r w:rsidRPr="002D1D89">
        <w:rPr>
          <w:rFonts w:cs="Arial"/>
          <w:szCs w:val="22"/>
          <w:lang w:val="en-GB"/>
        </w:rPr>
        <w:t xml:space="preserve"> </w:t>
      </w:r>
      <w:r>
        <w:rPr>
          <w:rFonts w:cs="Arial"/>
          <w:szCs w:val="22"/>
          <w:lang w:val="en-GB"/>
        </w:rPr>
        <w:t>propanoic</w:t>
      </w:r>
      <w:r w:rsidRPr="002D1D89">
        <w:rPr>
          <w:rFonts w:cs="Arial"/>
          <w:szCs w:val="22"/>
          <w:lang w:val="en-GB"/>
        </w:rPr>
        <w:t xml:space="preserve"> acid is delivered from the</w:t>
      </w:r>
      <w:r w:rsidR="00423209">
        <w:rPr>
          <w:rFonts w:cs="Arial"/>
          <w:szCs w:val="22"/>
          <w:lang w:val="en-GB"/>
        </w:rPr>
        <w:t xml:space="preserve"> burette. </w:t>
      </w:r>
      <w:r>
        <w:rPr>
          <w:rFonts w:cs="Arial"/>
          <w:szCs w:val="22"/>
          <w:lang w:val="en-GB"/>
        </w:rPr>
        <w:t xml:space="preserve">A student </w:t>
      </w:r>
      <w:r w:rsidRPr="002D1D89">
        <w:rPr>
          <w:rFonts w:cs="Arial"/>
          <w:szCs w:val="22"/>
          <w:lang w:val="en-GB"/>
        </w:rPr>
        <w:t xml:space="preserve">uses the indicator bromophenol blue, which changes colour at about pH 4. </w:t>
      </w:r>
      <w:r>
        <w:rPr>
          <w:rFonts w:cs="Arial"/>
          <w:szCs w:val="22"/>
          <w:lang w:val="en-GB"/>
        </w:rPr>
        <w:t xml:space="preserve">Which one of the following best explains why this is the </w:t>
      </w:r>
      <w:r w:rsidRPr="00977477">
        <w:rPr>
          <w:rFonts w:cs="Arial"/>
          <w:szCs w:val="22"/>
          <w:u w:val="single"/>
          <w:lang w:val="en-GB"/>
        </w:rPr>
        <w:t>incorrect</w:t>
      </w:r>
      <w:r>
        <w:rPr>
          <w:rFonts w:cs="Arial"/>
          <w:szCs w:val="22"/>
          <w:lang w:val="en-GB"/>
        </w:rPr>
        <w:t xml:space="preserve"> choice of indicator?</w:t>
      </w:r>
      <w:r w:rsidRPr="002D1D89">
        <w:rPr>
          <w:rFonts w:cs="Arial"/>
          <w:szCs w:val="22"/>
          <w:lang w:val="en-GB"/>
        </w:rPr>
        <w:t xml:space="preserve"> </w:t>
      </w:r>
    </w:p>
    <w:p w14:paraId="4DCE71F6" w14:textId="7DA1ECA7" w:rsidR="001857B2" w:rsidRPr="00973108" w:rsidRDefault="001857B2" w:rsidP="00591112">
      <w:pPr>
        <w:spacing w:after="120"/>
        <w:ind w:left="1134" w:hanging="567"/>
        <w:rPr>
          <w:rFonts w:cs="Arial"/>
          <w:b/>
          <w:color w:val="4F81BD" w:themeColor="accent1"/>
          <w:szCs w:val="22"/>
          <w:lang w:val="en-GB"/>
        </w:rPr>
      </w:pPr>
      <w:r w:rsidRPr="00973108">
        <w:rPr>
          <w:rFonts w:cs="Arial"/>
          <w:b/>
          <w:color w:val="4F81BD" w:themeColor="accent1"/>
          <w:szCs w:val="22"/>
          <w:lang w:val="en-GB"/>
        </w:rPr>
        <w:t>(a)</w:t>
      </w:r>
      <w:r w:rsidRPr="00973108">
        <w:rPr>
          <w:rFonts w:cs="Arial"/>
          <w:b/>
          <w:color w:val="4F81BD" w:themeColor="accent1"/>
          <w:szCs w:val="22"/>
          <w:lang w:val="en-GB"/>
        </w:rPr>
        <w:tab/>
        <w:t>Too much acid will be delivered and the calculated sodium hydroxide concentration will be too high.</w:t>
      </w:r>
    </w:p>
    <w:p w14:paraId="2D78AF6D" w14:textId="4800CAAA" w:rsidR="001857B2" w:rsidRPr="002D1D89" w:rsidRDefault="001857B2" w:rsidP="00591112">
      <w:pPr>
        <w:spacing w:after="120"/>
        <w:ind w:left="1134" w:hanging="567"/>
        <w:rPr>
          <w:rFonts w:cs="Arial"/>
          <w:szCs w:val="22"/>
          <w:lang w:val="en-GB"/>
        </w:rPr>
      </w:pPr>
      <w:r w:rsidRPr="002D1D89">
        <w:rPr>
          <w:rFonts w:cs="Arial"/>
          <w:szCs w:val="22"/>
          <w:lang w:val="en-GB"/>
        </w:rPr>
        <w:t>(b)</w:t>
      </w:r>
      <w:r w:rsidRPr="002D1D89">
        <w:rPr>
          <w:rFonts w:cs="Arial"/>
          <w:szCs w:val="22"/>
          <w:lang w:val="en-GB"/>
        </w:rPr>
        <w:tab/>
      </w:r>
      <w:r>
        <w:rPr>
          <w:rFonts w:cs="Arial"/>
          <w:szCs w:val="22"/>
          <w:lang w:val="en-GB"/>
        </w:rPr>
        <w:t>T</w:t>
      </w:r>
      <w:r w:rsidRPr="002D1D89">
        <w:rPr>
          <w:rFonts w:cs="Arial"/>
          <w:szCs w:val="22"/>
          <w:lang w:val="en-GB"/>
        </w:rPr>
        <w:t>oo much acid will be delivered and the calculated sodium hy</w:t>
      </w:r>
      <w:r>
        <w:rPr>
          <w:rFonts w:cs="Arial"/>
          <w:szCs w:val="22"/>
          <w:lang w:val="en-GB"/>
        </w:rPr>
        <w:t xml:space="preserve">droxide concentration will be </w:t>
      </w:r>
      <w:r w:rsidRPr="002D1D89">
        <w:rPr>
          <w:rFonts w:cs="Arial"/>
          <w:szCs w:val="22"/>
          <w:lang w:val="en-GB"/>
        </w:rPr>
        <w:t>too low</w:t>
      </w:r>
      <w:r>
        <w:rPr>
          <w:rFonts w:cs="Arial"/>
          <w:szCs w:val="22"/>
          <w:lang w:val="en-GB"/>
        </w:rPr>
        <w:t>.</w:t>
      </w:r>
    </w:p>
    <w:p w14:paraId="2641A466" w14:textId="616BA94F" w:rsidR="001857B2" w:rsidRPr="002D1D89" w:rsidRDefault="001857B2" w:rsidP="00591112">
      <w:pPr>
        <w:spacing w:after="120"/>
        <w:ind w:left="1134" w:hanging="567"/>
        <w:rPr>
          <w:rFonts w:cs="Arial"/>
          <w:szCs w:val="22"/>
          <w:lang w:val="en-GB"/>
        </w:rPr>
      </w:pPr>
      <w:r w:rsidRPr="002D1D89">
        <w:rPr>
          <w:rFonts w:cs="Arial"/>
          <w:szCs w:val="22"/>
          <w:lang w:val="en-GB"/>
        </w:rPr>
        <w:t>(c)</w:t>
      </w:r>
      <w:r w:rsidRPr="002D1D89">
        <w:rPr>
          <w:rFonts w:cs="Arial"/>
          <w:szCs w:val="22"/>
          <w:lang w:val="en-GB"/>
        </w:rPr>
        <w:tab/>
      </w:r>
      <w:r>
        <w:rPr>
          <w:rFonts w:cs="Arial"/>
          <w:szCs w:val="22"/>
          <w:lang w:val="en-GB"/>
        </w:rPr>
        <w:t>N</w:t>
      </w:r>
      <w:r w:rsidRPr="002D1D89">
        <w:rPr>
          <w:rFonts w:cs="Arial"/>
          <w:szCs w:val="22"/>
          <w:lang w:val="en-GB"/>
        </w:rPr>
        <w:t>ot enough acid will be delivered and the calculated sodium</w:t>
      </w:r>
      <w:r>
        <w:rPr>
          <w:rFonts w:cs="Arial"/>
          <w:szCs w:val="22"/>
          <w:lang w:val="en-GB"/>
        </w:rPr>
        <w:t xml:space="preserve"> hydroxide concentration will </w:t>
      </w:r>
      <w:r w:rsidRPr="002D1D89">
        <w:rPr>
          <w:rFonts w:cs="Arial"/>
          <w:szCs w:val="22"/>
          <w:lang w:val="en-GB"/>
        </w:rPr>
        <w:t>be too high</w:t>
      </w:r>
      <w:r>
        <w:rPr>
          <w:rFonts w:cs="Arial"/>
          <w:szCs w:val="22"/>
          <w:lang w:val="en-GB"/>
        </w:rPr>
        <w:t>.</w:t>
      </w:r>
    </w:p>
    <w:p w14:paraId="7917AEA4" w14:textId="2D8340EF" w:rsidR="001857B2" w:rsidRPr="00512B7E" w:rsidRDefault="00591112" w:rsidP="00591112">
      <w:pPr>
        <w:ind w:left="1134" w:hanging="567"/>
        <w:rPr>
          <w:rFonts w:cs="Arial"/>
          <w:szCs w:val="22"/>
          <w:lang w:val="en-GB"/>
        </w:rPr>
      </w:pPr>
      <w:r>
        <w:rPr>
          <w:rFonts w:cs="Arial"/>
          <w:szCs w:val="22"/>
          <w:lang w:val="en-GB"/>
        </w:rPr>
        <w:t>(d)</w:t>
      </w:r>
      <w:r>
        <w:rPr>
          <w:rFonts w:cs="Arial"/>
          <w:szCs w:val="22"/>
          <w:lang w:val="en-GB"/>
        </w:rPr>
        <w:tab/>
      </w:r>
      <w:r w:rsidR="001857B2">
        <w:rPr>
          <w:rFonts w:cs="Arial"/>
          <w:szCs w:val="22"/>
          <w:lang w:val="en-GB"/>
        </w:rPr>
        <w:t>N</w:t>
      </w:r>
      <w:r w:rsidR="001857B2" w:rsidRPr="00767076">
        <w:rPr>
          <w:rFonts w:cs="Arial"/>
          <w:szCs w:val="22"/>
          <w:lang w:val="en-GB"/>
        </w:rPr>
        <w:t>ot enough acid will be delivered and the calculated sodium hydroxide concentration will</w:t>
      </w:r>
      <w:r w:rsidR="001857B2">
        <w:rPr>
          <w:rFonts w:cs="Arial"/>
          <w:szCs w:val="22"/>
          <w:lang w:val="en-GB"/>
        </w:rPr>
        <w:t xml:space="preserve"> be too low</w:t>
      </w:r>
    </w:p>
    <w:p w14:paraId="15D490D1" w14:textId="77777777" w:rsidR="00CE70D6" w:rsidRPr="00CE70D6" w:rsidRDefault="00CE70D6" w:rsidP="00CE70D6">
      <w:pPr>
        <w:ind w:left="567" w:hanging="567"/>
        <w:rPr>
          <w:rFonts w:cs="Arial"/>
          <w:szCs w:val="22"/>
        </w:rPr>
      </w:pPr>
    </w:p>
    <w:p w14:paraId="3F2E36F3" w14:textId="77777777" w:rsidR="00D73267" w:rsidRPr="00EE3578" w:rsidRDefault="00D73267" w:rsidP="00DD2A8E">
      <w:pPr>
        <w:tabs>
          <w:tab w:val="left" w:pos="709"/>
          <w:tab w:val="right" w:pos="8789"/>
        </w:tabs>
        <w:spacing w:after="120"/>
        <w:ind w:left="697" w:hanging="697"/>
        <w:rPr>
          <w:rFonts w:cs="Arial"/>
          <w:szCs w:val="22"/>
        </w:rPr>
      </w:pPr>
    </w:p>
    <w:p w14:paraId="6AFEDC32" w14:textId="3BD67A22" w:rsidR="005968AA" w:rsidRDefault="005968AA" w:rsidP="00833544">
      <w:pPr>
        <w:tabs>
          <w:tab w:val="left" w:pos="709"/>
          <w:tab w:val="right" w:pos="8789"/>
        </w:tabs>
        <w:spacing w:after="120"/>
        <w:ind w:left="697" w:hanging="697"/>
        <w:rPr>
          <w:rFonts w:cs="Arial"/>
          <w:b/>
          <w:i/>
          <w:szCs w:val="22"/>
        </w:rPr>
      </w:pPr>
      <w:r>
        <w:rPr>
          <w:rFonts w:cs="Arial"/>
          <w:i/>
          <w:szCs w:val="22"/>
        </w:rPr>
        <w:t>Consider</w:t>
      </w:r>
      <w:r w:rsidRPr="005B5437">
        <w:rPr>
          <w:rFonts w:cs="Arial"/>
          <w:i/>
          <w:szCs w:val="22"/>
        </w:rPr>
        <w:t xml:space="preserve"> the following </w:t>
      </w:r>
      <w:r>
        <w:rPr>
          <w:rFonts w:cs="Arial"/>
          <w:i/>
          <w:szCs w:val="22"/>
        </w:rPr>
        <w:t>electrochemical cell</w:t>
      </w:r>
      <w:r w:rsidRPr="005B5437">
        <w:rPr>
          <w:rFonts w:cs="Arial"/>
          <w:i/>
          <w:szCs w:val="22"/>
        </w:rPr>
        <w:t xml:space="preserve"> to answer Questions </w:t>
      </w:r>
      <w:r>
        <w:rPr>
          <w:rFonts w:cs="Arial"/>
          <w:b/>
          <w:i/>
          <w:szCs w:val="22"/>
        </w:rPr>
        <w:t>1</w:t>
      </w:r>
      <w:r w:rsidR="00DD2A8E">
        <w:rPr>
          <w:rFonts w:cs="Arial"/>
          <w:b/>
          <w:i/>
          <w:szCs w:val="22"/>
        </w:rPr>
        <w:t>6</w:t>
      </w:r>
      <w:r w:rsidRPr="005B5437">
        <w:rPr>
          <w:rFonts w:cs="Arial"/>
          <w:i/>
          <w:szCs w:val="22"/>
        </w:rPr>
        <w:t xml:space="preserve"> and </w:t>
      </w:r>
      <w:r>
        <w:rPr>
          <w:rFonts w:cs="Arial"/>
          <w:b/>
          <w:i/>
          <w:szCs w:val="22"/>
        </w:rPr>
        <w:t>1</w:t>
      </w:r>
      <w:r w:rsidR="00DD2A8E">
        <w:rPr>
          <w:rFonts w:cs="Arial"/>
          <w:b/>
          <w:i/>
          <w:szCs w:val="22"/>
        </w:rPr>
        <w:t>7</w:t>
      </w:r>
    </w:p>
    <w:p w14:paraId="4E5254C9" w14:textId="77777777" w:rsidR="005968AA" w:rsidRPr="0071325B" w:rsidRDefault="005968AA" w:rsidP="005968AA">
      <w:pPr>
        <w:tabs>
          <w:tab w:val="left" w:pos="709"/>
          <w:tab w:val="right" w:pos="8789"/>
        </w:tabs>
        <w:spacing w:after="200" w:line="276" w:lineRule="auto"/>
        <w:ind w:left="700" w:hanging="700"/>
        <w:jc w:val="center"/>
        <w:rPr>
          <w:rFonts w:cs="Arial"/>
          <w:b/>
          <w:szCs w:val="22"/>
        </w:rPr>
      </w:pPr>
      <w:r>
        <w:rPr>
          <w:rFonts w:cs="Arial"/>
          <w:noProof/>
          <w:szCs w:val="22"/>
          <w:lang w:val="en-AU" w:eastAsia="en-AU"/>
        </w:rPr>
        <mc:AlternateContent>
          <mc:Choice Requires="wpg">
            <w:drawing>
              <wp:anchor distT="0" distB="0" distL="114300" distR="114300" simplePos="0" relativeHeight="251704320" behindDoc="0" locked="0" layoutInCell="1" allowOverlap="1" wp14:anchorId="315A71D5" wp14:editId="26B152D6">
                <wp:simplePos x="0" y="0"/>
                <wp:positionH relativeFrom="column">
                  <wp:posOffset>563033</wp:posOffset>
                </wp:positionH>
                <wp:positionV relativeFrom="paragraph">
                  <wp:posOffset>162983</wp:posOffset>
                </wp:positionV>
                <wp:extent cx="4457700" cy="2319020"/>
                <wp:effectExtent l="0" t="0" r="38100" b="43180"/>
                <wp:wrapNone/>
                <wp:docPr id="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319020"/>
                          <a:chOff x="1521" y="1857"/>
                          <a:chExt cx="7020" cy="3240"/>
                        </a:xfrm>
                      </wpg:grpSpPr>
                      <wps:wsp>
                        <wps:cNvPr id="78" name="Line 3"/>
                        <wps:cNvCnPr/>
                        <wps:spPr bwMode="auto">
                          <a:xfrm>
                            <a:off x="1521" y="3477"/>
                            <a:ext cx="0" cy="1620"/>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 name="Line 4"/>
                        <wps:cNvCnPr/>
                        <wps:spPr bwMode="auto">
                          <a:xfrm>
                            <a:off x="1521" y="5097"/>
                            <a:ext cx="2880" cy="0"/>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Line 5"/>
                        <wps:cNvCnPr/>
                        <wps:spPr bwMode="auto">
                          <a:xfrm>
                            <a:off x="4401" y="3477"/>
                            <a:ext cx="0" cy="1620"/>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 name="Line 6"/>
                        <wps:cNvCnPr/>
                        <wps:spPr bwMode="auto">
                          <a:xfrm flipV="1">
                            <a:off x="3681" y="2164"/>
                            <a:ext cx="1080" cy="0"/>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 name="Line 7"/>
                        <wps:cNvCnPr/>
                        <wps:spPr bwMode="auto">
                          <a:xfrm>
                            <a:off x="5841" y="3477"/>
                            <a:ext cx="0" cy="1620"/>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 name="Line 8"/>
                        <wps:cNvCnPr/>
                        <wps:spPr bwMode="auto">
                          <a:xfrm>
                            <a:off x="8541" y="3477"/>
                            <a:ext cx="0" cy="1620"/>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1" name="Line 9"/>
                        <wps:cNvCnPr/>
                        <wps:spPr bwMode="auto">
                          <a:xfrm>
                            <a:off x="3681" y="2164"/>
                            <a:ext cx="0" cy="953"/>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 name="Line 10"/>
                        <wps:cNvCnPr/>
                        <wps:spPr bwMode="auto">
                          <a:xfrm>
                            <a:off x="5481" y="2164"/>
                            <a:ext cx="1080" cy="0"/>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 name="Line 11"/>
                        <wps:cNvCnPr/>
                        <wps:spPr bwMode="auto">
                          <a:xfrm>
                            <a:off x="5841" y="5097"/>
                            <a:ext cx="2700" cy="0"/>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 name="Rectangle 12"/>
                        <wps:cNvSpPr>
                          <a:spLocks noChangeArrowheads="1"/>
                        </wps:cNvSpPr>
                        <wps:spPr bwMode="auto">
                          <a:xfrm>
                            <a:off x="3501" y="3117"/>
                            <a:ext cx="180" cy="1620"/>
                          </a:xfrm>
                          <a:prstGeom prst="rect">
                            <a:avLst/>
                          </a:prstGeom>
                          <a:solidFill>
                            <a:srgbClr val="969696"/>
                          </a:solidFill>
                          <a:ln w="9525">
                            <a:solidFill>
                              <a:srgbClr val="000000">
                                <a:alpha val="50000"/>
                              </a:srgbClr>
                            </a:solidFill>
                            <a:miter lim="800000"/>
                            <a:headEnd/>
                            <a:tailEnd/>
                          </a:ln>
                        </wps:spPr>
                        <wps:bodyPr rot="0" vert="horz" wrap="square" lIns="91440" tIns="45720" rIns="91440" bIns="45720" anchor="t" anchorCtr="0" upright="1">
                          <a:noAutofit/>
                        </wps:bodyPr>
                      </wps:wsp>
                      <wps:wsp>
                        <wps:cNvPr id="125" name="Rectangle 13"/>
                        <wps:cNvSpPr>
                          <a:spLocks noChangeArrowheads="1"/>
                        </wps:cNvSpPr>
                        <wps:spPr bwMode="auto">
                          <a:xfrm>
                            <a:off x="6561" y="3117"/>
                            <a:ext cx="180" cy="1620"/>
                          </a:xfrm>
                          <a:prstGeom prst="rect">
                            <a:avLst/>
                          </a:prstGeom>
                          <a:solidFill>
                            <a:srgbClr val="C0C0C0"/>
                          </a:solidFill>
                          <a:ln w="9525">
                            <a:solidFill>
                              <a:srgbClr val="000000">
                                <a:alpha val="50000"/>
                              </a:srgbClr>
                            </a:solidFill>
                            <a:miter lim="800000"/>
                            <a:headEnd/>
                            <a:tailEnd/>
                          </a:ln>
                        </wps:spPr>
                        <wps:bodyPr rot="0" vert="horz" wrap="square" lIns="91440" tIns="45720" rIns="91440" bIns="45720" anchor="t" anchorCtr="0" upright="1">
                          <a:noAutofit/>
                        </wps:bodyPr>
                      </wps:wsp>
                      <wps:wsp>
                        <wps:cNvPr id="126" name="Freeform 14"/>
                        <wps:cNvSpPr>
                          <a:spLocks/>
                        </wps:cNvSpPr>
                        <wps:spPr bwMode="auto">
                          <a:xfrm>
                            <a:off x="4085" y="2856"/>
                            <a:ext cx="2146" cy="1600"/>
                          </a:xfrm>
                          <a:custGeom>
                            <a:avLst/>
                            <a:gdLst>
                              <a:gd name="T0" fmla="*/ 0 w 2146"/>
                              <a:gd name="T1" fmla="*/ 1600 h 1600"/>
                              <a:gd name="T2" fmla="*/ 401 w 2146"/>
                              <a:gd name="T3" fmla="*/ 215 h 1600"/>
                              <a:gd name="T4" fmla="*/ 1772 w 2146"/>
                              <a:gd name="T5" fmla="*/ 312 h 1600"/>
                              <a:gd name="T6" fmla="*/ 2146 w 2146"/>
                              <a:gd name="T7" fmla="*/ 1586 h 1600"/>
                            </a:gdLst>
                            <a:ahLst/>
                            <a:cxnLst>
                              <a:cxn ang="0">
                                <a:pos x="T0" y="T1"/>
                              </a:cxn>
                              <a:cxn ang="0">
                                <a:pos x="T2" y="T3"/>
                              </a:cxn>
                              <a:cxn ang="0">
                                <a:pos x="T4" y="T5"/>
                              </a:cxn>
                              <a:cxn ang="0">
                                <a:pos x="T6" y="T7"/>
                              </a:cxn>
                            </a:cxnLst>
                            <a:rect l="0" t="0" r="r" b="b"/>
                            <a:pathLst>
                              <a:path w="2146" h="1600">
                                <a:moveTo>
                                  <a:pt x="0" y="1600"/>
                                </a:moveTo>
                                <a:cubicBezTo>
                                  <a:pt x="67" y="1369"/>
                                  <a:pt x="106" y="430"/>
                                  <a:pt x="401" y="215"/>
                                </a:cubicBezTo>
                                <a:cubicBezTo>
                                  <a:pt x="696" y="0"/>
                                  <a:pt x="1481" y="83"/>
                                  <a:pt x="1772" y="312"/>
                                </a:cubicBezTo>
                                <a:cubicBezTo>
                                  <a:pt x="2063" y="541"/>
                                  <a:pt x="2068" y="1321"/>
                                  <a:pt x="2146" y="1586"/>
                                </a:cubicBezTo>
                              </a:path>
                            </a:pathLst>
                          </a:custGeom>
                          <a:noFill/>
                          <a:ln w="444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5"/>
                        <wps:cNvCnPr/>
                        <wps:spPr bwMode="auto">
                          <a:xfrm>
                            <a:off x="1521" y="3837"/>
                            <a:ext cx="1980" cy="0"/>
                          </a:xfrm>
                          <a:prstGeom prst="line">
                            <a:avLst/>
                          </a:prstGeom>
                          <a:noFill/>
                          <a:ln w="9525">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 name="Line 16"/>
                        <wps:cNvCnPr/>
                        <wps:spPr bwMode="auto">
                          <a:xfrm>
                            <a:off x="3681" y="3837"/>
                            <a:ext cx="720" cy="0"/>
                          </a:xfrm>
                          <a:prstGeom prst="line">
                            <a:avLst/>
                          </a:prstGeom>
                          <a:noFill/>
                          <a:ln w="9525">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 name="Line 17"/>
                        <wps:cNvCnPr/>
                        <wps:spPr bwMode="auto">
                          <a:xfrm>
                            <a:off x="6741" y="3837"/>
                            <a:ext cx="1800" cy="0"/>
                          </a:xfrm>
                          <a:prstGeom prst="line">
                            <a:avLst/>
                          </a:prstGeom>
                          <a:noFill/>
                          <a:ln w="9525">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 name="Line 18"/>
                        <wps:cNvCnPr/>
                        <wps:spPr bwMode="auto">
                          <a:xfrm>
                            <a:off x="5841" y="3837"/>
                            <a:ext cx="720" cy="0"/>
                          </a:xfrm>
                          <a:prstGeom prst="line">
                            <a:avLst/>
                          </a:prstGeom>
                          <a:noFill/>
                          <a:ln w="9525">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 name="Oval 19"/>
                        <wps:cNvSpPr>
                          <a:spLocks noChangeArrowheads="1"/>
                        </wps:cNvSpPr>
                        <wps:spPr bwMode="auto">
                          <a:xfrm>
                            <a:off x="4761" y="1857"/>
                            <a:ext cx="720" cy="667"/>
                          </a:xfrm>
                          <a:prstGeom prst="ellipse">
                            <a:avLst/>
                          </a:prstGeom>
                          <a:noFill/>
                          <a:ln w="9525">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20"/>
                        <wps:cNvSpPr txBox="1">
                          <a:spLocks noChangeArrowheads="1"/>
                        </wps:cNvSpPr>
                        <wps:spPr bwMode="auto">
                          <a:xfrm>
                            <a:off x="4761" y="1984"/>
                            <a:ext cx="720" cy="3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alpha val="50000"/>
                                  </a:srgbClr>
                                </a:solidFill>
                                <a:miter lim="800000"/>
                                <a:headEnd/>
                                <a:tailEnd/>
                              </a14:hiddenLine>
                            </a:ext>
                          </a:extLst>
                        </wps:spPr>
                        <wps:txbx>
                          <w:txbxContent>
                            <w:p w14:paraId="529440CB" w14:textId="77777777" w:rsidR="00974273" w:rsidRPr="004225EC" w:rsidRDefault="00974273" w:rsidP="005968AA">
                              <w:pPr>
                                <w:rPr>
                                  <w:b/>
                                </w:rPr>
                              </w:pPr>
                              <w:r w:rsidRPr="004225EC">
                                <w:rPr>
                                  <w:b/>
                                </w:rPr>
                                <w:t xml:space="preserve">  V</w:t>
                              </w:r>
                            </w:p>
                          </w:txbxContent>
                        </wps:txbx>
                        <wps:bodyPr rot="0" vert="horz" wrap="square" lIns="91440" tIns="45720" rIns="91440" bIns="45720" anchor="t" anchorCtr="0" upright="1">
                          <a:noAutofit/>
                        </wps:bodyPr>
                      </wps:wsp>
                      <wps:wsp>
                        <wps:cNvPr id="133" name="Line 21"/>
                        <wps:cNvCnPr/>
                        <wps:spPr bwMode="auto">
                          <a:xfrm>
                            <a:off x="6561" y="2164"/>
                            <a:ext cx="0" cy="953"/>
                          </a:xfrm>
                          <a:prstGeom prst="line">
                            <a:avLst/>
                          </a:prstGeom>
                          <a:noFill/>
                          <a:ln w="19050">
                            <a:solidFill>
                              <a:srgbClr val="000000">
                                <a:alpha val="50000"/>
                              </a:srgbClr>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 name="Text Box 24"/>
                        <wps:cNvSpPr txBox="1">
                          <a:spLocks noChangeArrowheads="1"/>
                        </wps:cNvSpPr>
                        <wps:spPr bwMode="auto">
                          <a:xfrm>
                            <a:off x="1701" y="4017"/>
                            <a:ext cx="1620" cy="90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alpha val="50000"/>
                                  </a:srgbClr>
                                </a:solidFill>
                                <a:miter lim="800000"/>
                                <a:headEnd/>
                                <a:tailEnd/>
                              </a14:hiddenLine>
                            </a:ext>
                          </a:extLst>
                        </wps:spPr>
                        <wps:txbx>
                          <w:txbxContent>
                            <w:p w14:paraId="7204430A" w14:textId="77777777" w:rsidR="00974273" w:rsidRPr="00481D49" w:rsidRDefault="00974273" w:rsidP="005968AA">
                              <w:pPr>
                                <w:rPr>
                                  <w:szCs w:val="22"/>
                                  <w:vertAlign w:val="superscript"/>
                                </w:rPr>
                              </w:pPr>
                              <w:r w:rsidRPr="00481D49">
                                <w:rPr>
                                  <w:szCs w:val="22"/>
                                </w:rPr>
                                <w:t>1.0 mol L</w:t>
                              </w:r>
                              <w:r w:rsidRPr="00481D49">
                                <w:rPr>
                                  <w:szCs w:val="22"/>
                                  <w:vertAlign w:val="superscript"/>
                                </w:rPr>
                                <w:t>-1</w:t>
                              </w:r>
                            </w:p>
                            <w:p w14:paraId="288CBB90" w14:textId="77777777" w:rsidR="00974273" w:rsidRPr="00481D49" w:rsidRDefault="00974273" w:rsidP="005968AA">
                              <w:pPr>
                                <w:jc w:val="center"/>
                                <w:rPr>
                                  <w:i/>
                                  <w:szCs w:val="22"/>
                                  <w:vertAlign w:val="subscript"/>
                                </w:rPr>
                              </w:pPr>
                              <w:r w:rsidRPr="00481D49">
                                <w:rPr>
                                  <w:szCs w:val="22"/>
                                </w:rPr>
                                <w:t>Cr</w:t>
                              </w:r>
                              <w:r>
                                <w:rPr>
                                  <w:szCs w:val="22"/>
                                </w:rPr>
                                <w:t>(</w:t>
                              </w:r>
                              <w:r w:rsidRPr="00481D49">
                                <w:rPr>
                                  <w:szCs w:val="22"/>
                                </w:rPr>
                                <w:t>NO</w:t>
                              </w:r>
                              <w:r w:rsidRPr="00481D49">
                                <w:rPr>
                                  <w:szCs w:val="22"/>
                                  <w:vertAlign w:val="subscript"/>
                                </w:rPr>
                                <w:t>3</w:t>
                              </w:r>
                              <w:r w:rsidRPr="00481D49">
                                <w:rPr>
                                  <w:szCs w:val="22"/>
                                </w:rPr>
                                <w:t>)</w:t>
                              </w:r>
                              <w:r w:rsidRPr="00481D49">
                                <w:rPr>
                                  <w:szCs w:val="22"/>
                                  <w:vertAlign w:val="subscript"/>
                                </w:rPr>
                                <w:t>3</w:t>
                              </w:r>
                              <w:r w:rsidRPr="00481D49">
                                <w:rPr>
                                  <w:i/>
                                  <w:szCs w:val="22"/>
                                  <w:vertAlign w:val="subscript"/>
                                </w:rPr>
                                <w:t>(</w:t>
                              </w:r>
                              <w:r w:rsidRPr="00481D49">
                                <w:rPr>
                                  <w:i/>
                                  <w:szCs w:val="22"/>
                                  <w:vertAlign w:val="subscript"/>
                                </w:rPr>
                                <w:t>aq)</w:t>
                              </w:r>
                            </w:p>
                          </w:txbxContent>
                        </wps:txbx>
                        <wps:bodyPr rot="0" vert="horz" wrap="square" lIns="91440" tIns="108000" rIns="91440" bIns="45720" anchor="t" anchorCtr="0" upright="1">
                          <a:noAutofit/>
                        </wps:bodyPr>
                      </wps:wsp>
                      <wps:wsp>
                        <wps:cNvPr id="135" name="Line 26"/>
                        <wps:cNvCnPr/>
                        <wps:spPr bwMode="auto">
                          <a:xfrm flipH="1">
                            <a:off x="6741" y="2757"/>
                            <a:ext cx="720" cy="720"/>
                          </a:xfrm>
                          <a:prstGeom prst="line">
                            <a:avLst/>
                          </a:prstGeom>
                          <a:noFill/>
                          <a:ln w="9525">
                            <a:solidFill>
                              <a:srgbClr val="000000">
                                <a:alpha val="50000"/>
                              </a:srgbClr>
                            </a:solidFill>
                            <a:round/>
                            <a:headEnd/>
                            <a:tailEnd type="triangle" w="med" len="me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 name="Line 27"/>
                        <wps:cNvCnPr/>
                        <wps:spPr bwMode="auto">
                          <a:xfrm>
                            <a:off x="2781" y="2757"/>
                            <a:ext cx="720" cy="540"/>
                          </a:xfrm>
                          <a:prstGeom prst="line">
                            <a:avLst/>
                          </a:prstGeom>
                          <a:noFill/>
                          <a:ln w="9525">
                            <a:solidFill>
                              <a:srgbClr val="000000">
                                <a:alpha val="50000"/>
                              </a:srgbClr>
                            </a:solidFill>
                            <a:round/>
                            <a:headEnd/>
                            <a:tailEnd type="triangle" w="med" len="me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Text Box 28"/>
                        <wps:cNvSpPr txBox="1">
                          <a:spLocks noChangeArrowheads="1"/>
                        </wps:cNvSpPr>
                        <wps:spPr bwMode="auto">
                          <a:xfrm>
                            <a:off x="4581" y="2934"/>
                            <a:ext cx="1080" cy="7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alpha val="50000"/>
                                  </a:srgbClr>
                                </a:solidFill>
                                <a:miter lim="800000"/>
                                <a:headEnd/>
                                <a:tailEnd/>
                              </a14:hiddenLine>
                            </a:ext>
                          </a:extLst>
                        </wps:spPr>
                        <wps:txbx>
                          <w:txbxContent>
                            <w:p w14:paraId="52938891" w14:textId="77777777" w:rsidR="00974273" w:rsidRPr="002C2F80" w:rsidRDefault="00974273" w:rsidP="005968A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A71D5" id="Group 2" o:spid="_x0000_s1030" style="position:absolute;left:0;text-align:left;margin-left:44.35pt;margin-top:12.85pt;width:351pt;height:182.6pt;z-index:251704320" coordorigin="1521,1857" coordsize="70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">
                <v:line id="Line 3" o:spid="_x0000_s1031" style="position:absolute;visibility:visible;mso-wrap-style:square" from="1521,3477" to="152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" strokeweight="1.5pt">
                  <v:stroke opacity="32896f"/>
                </v:line>
                <v:line id="Line 4" o:spid="_x0000_s1032" style="position:absolute;visibility:visible;mso-wrap-style:square" from="1521,5097" to="44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" strokeweight="1.5pt">
                  <v:stroke opacity="32896f"/>
                </v:line>
                <v:line id="Line 5" o:spid="_x0000_s1033" style="position:absolute;visibility:visible;mso-wrap-style:square" from="4401,3477" to="440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" strokeweight="1.5pt">
                  <v:stroke opacity="32896f"/>
                </v:line>
                <v:line id="Line 6" o:spid="_x0000_s1034" style="position:absolute;flip:y;visibility:visible;mso-wrap-style:square" from="3681,2164" to="476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" strokeweight="1.5pt">
                  <v:stroke opacity="32896f"/>
                </v:line>
                <v:line id="Line 7" o:spid="_x0000_s1035" style="position:absolute;visibility:visible;mso-wrap-style:square" from="5841,3477" to="58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" strokeweight="1.5pt">
                  <v:stroke opacity="32896f"/>
                </v:line>
                <v:line id="Line 8" o:spid="_x0000_s1036" style="position:absolute;visibility:visible;mso-wrap-style:square" from="8541,3477" to="85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" strokeweight="1.5pt">
                  <v:stroke opacity="32896f"/>
                </v:line>
                <v:line id="Line 9" o:spid="_x0000_s1037" style="position:absolute;visibility:visible;mso-wrap-style:square" from="3681,2164" to="368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" strokeweight="1.5pt">
                  <v:stroke opacity="32896f"/>
                </v:line>
                <v:line id="Line 10" o:spid="_x0000_s1038" style="position:absolute;visibility:visible;mso-wrap-style:square" from="5481,2164" to="656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" strokeweight="1.5pt">
                  <v:stroke opacity="32896f"/>
                </v:line>
                <v:line id="Line 11" o:spid="_x0000_s1039" style="position:absolute;visibility:visible;mso-wrap-style:square" from="5841,5097" to="85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" strokeweight="1.5pt">
                  <v:stroke opacity="32896f"/>
                </v:line>
                <v:rect id="Rectangle 12" o:spid="_x0000_s1040" style="position:absolute;left:3501;top:3117;width:1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" fillcolor="#969696">
                  <v:stroke opacity="32896f"/>
                </v:rect>
                <v:rect id="Rectangle 13" o:spid="_x0000_s1041" style="position:absolute;left:6561;top:3117;width:1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" fillcolor="silver">
                  <v:stroke opacity="32896f"/>
                </v:rect>
                <v:shape id="Freeform 14" o:spid="_x0000_s1042" style="position:absolute;left:4085;top:2856;width:2146;height:1600;visibility:visible;mso-wrap-style:square;v-text-anchor:top" coordsize="214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" path="m,1600c67,1369,106,430,401,215,696,,1481,83,1772,312v291,229,296,1009,374,1274e" filled="f" strokeweight="3.5pt">
                  <v:stroke opacity="32896f"/>
                  <v:path arrowok="t" o:connecttype="custom" o:connectlocs="0,1600;401,215;1772,312;2146,1586" o:connectangles="0,0,0,0"/>
                </v:shape>
                <v:line id="Line 15" o:spid="_x0000_s1043" style="position:absolute;visibility:visible;mso-wrap-style:square" from="1521,3837" to="350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">
                  <v:stroke opacity="32896f"/>
                </v:line>
                <v:line id="Line 16" o:spid="_x0000_s1044" style="position:absolute;visibility:visible;mso-wrap-style:square" from="3681,3837" to="440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">
                  <v:stroke opacity="32896f"/>
                </v:line>
                <v:line id="Line 17" o:spid="_x0000_s1045" style="position:absolute;visibility:visible;mso-wrap-style:square" from="6741,3837" to="854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">
                  <v:stroke opacity="32896f"/>
                </v:line>
                <v:line id="Line 18" o:spid="_x0000_s1046" style="position:absolute;visibility:visible;mso-wrap-style:square" from="5841,3837" to="65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">
                  <v:stroke opacity="32896f"/>
                </v:line>
                <v:oval id="Oval 19" o:spid="_x0000_s1047" style="position:absolute;left:4761;top:1857;width:72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" filled="f">
                  <v:stroke opacity="32896f"/>
                </v:oval>
                <v:shape id="Text Box 20" o:spid="_x0000_s1048" type="#_x0000_t202" style="position:absolute;left:4761;top:198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529440CB" w14:textId="77777777" w:rsidR="00974273" w:rsidRPr="004225EC" w:rsidRDefault="00974273" w:rsidP="005968AA">
                        <w:pPr>
                          <w:rPr>
                            <w:b/>
                          </w:rPr>
                        </w:pPr>
                        <w:r w:rsidRPr="004225EC">
                          <w:rPr>
                            <w:b/>
                          </w:rPr>
                          <w:t xml:space="preserve">  V</w:t>
                        </w:r>
                      </w:p>
                    </w:txbxContent>
                  </v:textbox>
                </v:shape>
                <v:line id="Line 21" o:spid="_x0000_s1049" style="position:absolute;visibility:visible;mso-wrap-style:square" from="6561,2164" to="656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" strokeweight="1.5pt">
                  <v:stroke opacity="32896f"/>
                </v:line>
                <v:shape id="_x0000_s1050" type="#_x0000_t202" style="position:absolute;left:1701;top:4017;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" stroked="f">
                  <v:textbox inset=",3mm">
                    <w:txbxContent>
                      <w:p w14:paraId="7204430A" w14:textId="77777777" w:rsidR="00974273" w:rsidRPr="00481D49" w:rsidRDefault="00974273" w:rsidP="005968AA">
                        <w:pPr>
                          <w:rPr>
                            <w:szCs w:val="22"/>
                            <w:vertAlign w:val="superscript"/>
                          </w:rPr>
                        </w:pPr>
                        <w:r w:rsidRPr="00481D49">
                          <w:rPr>
                            <w:szCs w:val="22"/>
                          </w:rPr>
                          <w:t>1.0 mol L</w:t>
                        </w:r>
                        <w:r w:rsidRPr="00481D49">
                          <w:rPr>
                            <w:szCs w:val="22"/>
                            <w:vertAlign w:val="superscript"/>
                          </w:rPr>
                          <w:t>-1</w:t>
                        </w:r>
                      </w:p>
                      <w:p w14:paraId="288CBB90" w14:textId="77777777" w:rsidR="00974273" w:rsidRPr="00481D49" w:rsidRDefault="00974273" w:rsidP="005968AA">
                        <w:pPr>
                          <w:jc w:val="center"/>
                          <w:rPr>
                            <w:i/>
                            <w:szCs w:val="22"/>
                            <w:vertAlign w:val="subscript"/>
                          </w:rPr>
                        </w:pPr>
                        <w:r w:rsidRPr="00481D49">
                          <w:rPr>
                            <w:szCs w:val="22"/>
                          </w:rPr>
                          <w:t>Cr</w:t>
                        </w:r>
                        <w:r>
                          <w:rPr>
                            <w:szCs w:val="22"/>
                          </w:rPr>
                          <w:t>(</w:t>
                        </w:r>
                        <w:r w:rsidRPr="00481D49">
                          <w:rPr>
                            <w:szCs w:val="22"/>
                          </w:rPr>
                          <w:t>NO</w:t>
                        </w:r>
                        <w:r w:rsidRPr="00481D49">
                          <w:rPr>
                            <w:szCs w:val="22"/>
                            <w:vertAlign w:val="subscript"/>
                          </w:rPr>
                          <w:t>3</w:t>
                        </w:r>
                        <w:r w:rsidRPr="00481D49">
                          <w:rPr>
                            <w:szCs w:val="22"/>
                          </w:rPr>
                          <w:t>)</w:t>
                        </w:r>
                        <w:r w:rsidRPr="00481D49">
                          <w:rPr>
                            <w:szCs w:val="22"/>
                            <w:vertAlign w:val="subscript"/>
                          </w:rPr>
                          <w:t>3</w:t>
                        </w:r>
                        <w:r w:rsidRPr="00481D49">
                          <w:rPr>
                            <w:i/>
                            <w:szCs w:val="22"/>
                            <w:vertAlign w:val="subscript"/>
                          </w:rPr>
                          <w:t>(</w:t>
                        </w:r>
                        <w:r w:rsidRPr="00481D49">
                          <w:rPr>
                            <w:i/>
                            <w:szCs w:val="22"/>
                            <w:vertAlign w:val="subscript"/>
                          </w:rPr>
                          <w:t>aq)</w:t>
                        </w:r>
                      </w:p>
                    </w:txbxContent>
                  </v:textbox>
                </v:shape>
                <v:line id="Line 26" o:spid="_x0000_s1051" style="position:absolute;flip:x;visibility:visible;mso-wrap-style:square" from="6741,2757" to="7461,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">
                  <v:stroke endarrow="block" opacity="32896f"/>
                </v:line>
                <v:line id="Line 27" o:spid="_x0000_s1052" style="position:absolute;visibility:visible;mso-wrap-style:square" from="2781,2757" to="350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">
                  <v:stroke endarrow="block" opacity="32896f"/>
                </v:line>
                <v:shape id="Text Box 28" o:spid="_x0000_s1053" type="#_x0000_t202" style="position:absolute;left:4581;top:293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52938891" w14:textId="77777777" w:rsidR="00974273" w:rsidRPr="002C2F80" w:rsidRDefault="00974273" w:rsidP="005968AA">
                        <w:pPr>
                          <w:jc w:val="center"/>
                        </w:pPr>
                      </w:p>
                    </w:txbxContent>
                  </v:textbox>
                </v:shape>
              </v:group>
            </w:pict>
          </mc:Fallback>
        </mc:AlternateContent>
      </w:r>
    </w:p>
    <w:p w14:paraId="478B8F24" w14:textId="77777777" w:rsidR="005968AA" w:rsidRDefault="005968AA" w:rsidP="005968AA">
      <w:pPr>
        <w:tabs>
          <w:tab w:val="left" w:pos="709"/>
          <w:tab w:val="right" w:pos="8789"/>
        </w:tabs>
        <w:spacing w:after="200" w:line="276" w:lineRule="auto"/>
        <w:ind w:left="700" w:hanging="700"/>
        <w:rPr>
          <w:rFonts w:cs="Arial"/>
          <w:szCs w:val="22"/>
        </w:rPr>
      </w:pPr>
      <w:r>
        <w:rPr>
          <w:rFonts w:cs="Arial"/>
          <w:noProof/>
          <w:szCs w:val="22"/>
          <w:lang w:val="en-AU" w:eastAsia="en-AU"/>
        </w:rPr>
        <mc:AlternateContent>
          <mc:Choice Requires="wps">
            <w:drawing>
              <wp:anchor distT="0" distB="0" distL="114300" distR="114300" simplePos="0" relativeHeight="251708416" behindDoc="0" locked="0" layoutInCell="1" allowOverlap="1" wp14:anchorId="74769AF8" wp14:editId="7BC3B0B5">
                <wp:simplePos x="0" y="0"/>
                <wp:positionH relativeFrom="column">
                  <wp:posOffset>631190</wp:posOffset>
                </wp:positionH>
                <wp:positionV relativeFrom="paragraph">
                  <wp:posOffset>264160</wp:posOffset>
                </wp:positionV>
                <wp:extent cx="805180" cy="279400"/>
                <wp:effectExtent l="0" t="0" r="0" b="0"/>
                <wp:wrapSquare wrapText="bothSides"/>
                <wp:docPr id="138" name="Text Box 138"/>
                <wp:cNvGraphicFramePr/>
                <a:graphic xmlns:a="http://schemas.openxmlformats.org/drawingml/2006/main">
                  <a:graphicData uri="http://schemas.microsoft.com/office/word/2010/wordprocessingShape">
                    <wps:wsp>
                      <wps:cNvSpPr txBox="1"/>
                      <wps:spPr>
                        <a:xfrm>
                          <a:off x="0" y="0"/>
                          <a:ext cx="805180"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E34C" w14:textId="77777777" w:rsidR="00974273" w:rsidRDefault="00974273" w:rsidP="005968AA">
                            <w:r>
                              <w:t>chromium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69AF8" id="Text Box 138" o:spid="_x0000_s1054" type="#_x0000_t202" style="position:absolute;left:0;text-align:left;margin-left:49.7pt;margin-top:20.8pt;width:63.4pt;height:2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" filled="f" stroked="f">
                <v:textbox>
                  <w:txbxContent>
                    <w:p w14:paraId="5219E34C" w14:textId="77777777" w:rsidR="00974273" w:rsidRDefault="00974273" w:rsidP="005968AA">
                      <w:r>
                        <w:t>chromium</w:t>
                      </w:r>
                    </w:p>
                  </w:txbxContent>
                </v:textbox>
                <w10:wrap type="square"/>
              </v:shape>
            </w:pict>
          </mc:Fallback>
        </mc:AlternateContent>
      </w:r>
      <w:r>
        <w:rPr>
          <w:rFonts w:cs="Arial"/>
          <w:noProof/>
          <w:szCs w:val="22"/>
          <w:lang w:val="en-AU" w:eastAsia="en-AU"/>
        </w:rPr>
        <mc:AlternateContent>
          <mc:Choice Requires="wps">
            <w:drawing>
              <wp:anchor distT="0" distB="0" distL="114300" distR="114300" simplePos="0" relativeHeight="251707392" behindDoc="0" locked="0" layoutInCell="1" allowOverlap="1" wp14:anchorId="54392E8C" wp14:editId="1D5F0F36">
                <wp:simplePos x="0" y="0"/>
                <wp:positionH relativeFrom="column">
                  <wp:posOffset>4323080</wp:posOffset>
                </wp:positionH>
                <wp:positionV relativeFrom="paragraph">
                  <wp:posOffset>222250</wp:posOffset>
                </wp:positionV>
                <wp:extent cx="736600" cy="27940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736600"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4F94A" w14:textId="77777777" w:rsidR="00974273" w:rsidRDefault="00974273" w:rsidP="005968AA">
                            <w:r>
                              <w:t>nickel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92E8C" id="Text Box 139" o:spid="_x0000_s1055" type="#_x0000_t202" style="position:absolute;left:0;text-align:left;margin-left:340.4pt;margin-top:17.5pt;width:58pt;height:2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" filled="f" stroked="f">
                <v:textbox>
                  <w:txbxContent>
                    <w:p w14:paraId="7C34F94A" w14:textId="77777777" w:rsidR="00974273" w:rsidRDefault="00974273" w:rsidP="005968AA">
                      <w:r>
                        <w:t>nickel</w:t>
                      </w:r>
                    </w:p>
                  </w:txbxContent>
                </v:textbox>
                <w10:wrap type="square"/>
              </v:shape>
            </w:pict>
          </mc:Fallback>
        </mc:AlternateContent>
      </w:r>
    </w:p>
    <w:p w14:paraId="4FFF360A" w14:textId="77777777" w:rsidR="005968AA" w:rsidRDefault="005968AA" w:rsidP="005968AA">
      <w:pPr>
        <w:tabs>
          <w:tab w:val="left" w:pos="709"/>
          <w:tab w:val="right" w:pos="8789"/>
        </w:tabs>
        <w:spacing w:after="200" w:line="276" w:lineRule="auto"/>
        <w:ind w:left="700" w:hanging="700"/>
        <w:rPr>
          <w:rFonts w:cs="Arial"/>
          <w:szCs w:val="22"/>
        </w:rPr>
      </w:pPr>
    </w:p>
    <w:p w14:paraId="0CC8EEEF" w14:textId="77777777" w:rsidR="005968AA" w:rsidRDefault="005968AA" w:rsidP="005968AA">
      <w:pPr>
        <w:tabs>
          <w:tab w:val="left" w:pos="709"/>
          <w:tab w:val="right" w:pos="8789"/>
        </w:tabs>
        <w:spacing w:after="200" w:line="276" w:lineRule="auto"/>
        <w:ind w:left="700" w:hanging="700"/>
        <w:rPr>
          <w:rFonts w:cs="Arial"/>
          <w:szCs w:val="22"/>
        </w:rPr>
      </w:pPr>
    </w:p>
    <w:p w14:paraId="1382FD60" w14:textId="77777777" w:rsidR="005968AA" w:rsidRDefault="005968AA" w:rsidP="005968AA">
      <w:pPr>
        <w:tabs>
          <w:tab w:val="left" w:pos="709"/>
          <w:tab w:val="right" w:pos="8789"/>
        </w:tabs>
        <w:spacing w:after="200" w:line="276" w:lineRule="auto"/>
        <w:ind w:left="700" w:hanging="700"/>
        <w:rPr>
          <w:rFonts w:cs="Arial"/>
          <w:szCs w:val="22"/>
        </w:rPr>
      </w:pPr>
    </w:p>
    <w:p w14:paraId="233F0858" w14:textId="77777777" w:rsidR="005968AA" w:rsidRDefault="005968AA" w:rsidP="005968AA">
      <w:pPr>
        <w:tabs>
          <w:tab w:val="left" w:pos="709"/>
          <w:tab w:val="right" w:pos="8789"/>
        </w:tabs>
        <w:spacing w:after="200" w:line="276" w:lineRule="auto"/>
        <w:ind w:left="700" w:hanging="700"/>
        <w:rPr>
          <w:rFonts w:cs="Arial"/>
          <w:szCs w:val="22"/>
        </w:rPr>
      </w:pPr>
      <w:r>
        <w:rPr>
          <w:noProof/>
          <w:lang w:val="en-AU" w:eastAsia="en-AU"/>
        </w:rPr>
        <mc:AlternateContent>
          <mc:Choice Requires="wps">
            <w:drawing>
              <wp:anchor distT="0" distB="0" distL="114300" distR="114300" simplePos="0" relativeHeight="251706368" behindDoc="0" locked="0" layoutInCell="1" allowOverlap="1" wp14:anchorId="267F9E4B" wp14:editId="62D73D0B">
                <wp:simplePos x="0" y="0"/>
                <wp:positionH relativeFrom="column">
                  <wp:posOffset>3963670</wp:posOffset>
                </wp:positionH>
                <wp:positionV relativeFrom="paragraph">
                  <wp:posOffset>100753</wp:posOffset>
                </wp:positionV>
                <wp:extent cx="1028700" cy="643890"/>
                <wp:effectExtent l="0" t="0" r="12700" b="0"/>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4389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alpha val="50000"/>
                                </a:srgbClr>
                              </a:solidFill>
                              <a:miter lim="800000"/>
                              <a:headEnd/>
                              <a:tailEnd/>
                            </a14:hiddenLine>
                          </a:ext>
                        </a:extLst>
                      </wps:spPr>
                      <wps:txbx>
                        <w:txbxContent>
                          <w:p w14:paraId="6D56A8F1" w14:textId="77777777" w:rsidR="00974273" w:rsidRPr="00481D49" w:rsidRDefault="00974273" w:rsidP="005968AA">
                            <w:pPr>
                              <w:rPr>
                                <w:szCs w:val="22"/>
                                <w:vertAlign w:val="superscript"/>
                              </w:rPr>
                            </w:pPr>
                            <w:r w:rsidRPr="00481D49">
                              <w:rPr>
                                <w:szCs w:val="22"/>
                              </w:rPr>
                              <w:t>1.0 mol L</w:t>
                            </w:r>
                            <w:r w:rsidRPr="00481D49">
                              <w:rPr>
                                <w:szCs w:val="22"/>
                                <w:vertAlign w:val="superscript"/>
                              </w:rPr>
                              <w:t>-1</w:t>
                            </w:r>
                          </w:p>
                          <w:p w14:paraId="309C22AF" w14:textId="77777777" w:rsidR="00974273" w:rsidRPr="00481D49" w:rsidRDefault="00974273" w:rsidP="005968AA">
                            <w:pPr>
                              <w:jc w:val="center"/>
                              <w:rPr>
                                <w:i/>
                                <w:szCs w:val="22"/>
                                <w:vertAlign w:val="subscript"/>
                              </w:rPr>
                            </w:pPr>
                            <w:r>
                              <w:rPr>
                                <w:szCs w:val="22"/>
                              </w:rPr>
                              <w:t>Ni(</w:t>
                            </w:r>
                            <w:r w:rsidRPr="00481D49">
                              <w:rPr>
                                <w:szCs w:val="22"/>
                              </w:rPr>
                              <w:t>NO</w:t>
                            </w:r>
                            <w:r w:rsidRPr="00481D49">
                              <w:rPr>
                                <w:szCs w:val="22"/>
                                <w:vertAlign w:val="subscript"/>
                              </w:rPr>
                              <w:t>3</w:t>
                            </w:r>
                            <w:r w:rsidRPr="00481D49">
                              <w:rPr>
                                <w:szCs w:val="22"/>
                              </w:rPr>
                              <w:t>)</w:t>
                            </w:r>
                            <w:r>
                              <w:rPr>
                                <w:szCs w:val="22"/>
                                <w:vertAlign w:val="subscript"/>
                              </w:rPr>
                              <w:t>2</w:t>
                            </w:r>
                            <w:r w:rsidRPr="00481D49">
                              <w:rPr>
                                <w:i/>
                                <w:szCs w:val="22"/>
                                <w:vertAlign w:val="subscript"/>
                              </w:rPr>
                              <w:t>(</w:t>
                            </w:r>
                            <w:r w:rsidRPr="00481D49">
                              <w:rPr>
                                <w:i/>
                                <w:szCs w:val="22"/>
                                <w:vertAlign w:val="subscript"/>
                              </w:rPr>
                              <w:t>aq)</w:t>
                            </w:r>
                          </w:p>
                        </w:txbxContent>
                      </wps:txbx>
                      <wps:bodyPr rot="0" vert="horz" wrap="square" lIns="91440" tIns="108000" rIns="91440" bIns="45720" anchor="t" anchorCtr="0" upright="1">
                        <a:noAutofit/>
                      </wps:bodyPr>
                    </wps:wsp>
                  </a:graphicData>
                </a:graphic>
                <wp14:sizeRelH relativeFrom="margin">
                  <wp14:pctWidth>0</wp14:pctWidth>
                </wp14:sizeRelH>
              </wp:anchor>
            </w:drawing>
          </mc:Choice>
          <mc:Fallback>
            <w:pict>
              <v:shape w14:anchorId="267F9E4B" id="Text Box 24" o:spid="_x0000_s1056" type="#_x0000_t202" style="position:absolute;left:0;text-align:left;margin-left:312.1pt;margin-top:7.95pt;width:81pt;height:50.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" stroked="f">
                <v:textbox inset=",3mm">
                  <w:txbxContent>
                    <w:p w14:paraId="6D56A8F1" w14:textId="77777777" w:rsidR="00974273" w:rsidRPr="00481D49" w:rsidRDefault="00974273" w:rsidP="005968AA">
                      <w:pPr>
                        <w:rPr>
                          <w:szCs w:val="22"/>
                          <w:vertAlign w:val="superscript"/>
                        </w:rPr>
                      </w:pPr>
                      <w:r w:rsidRPr="00481D49">
                        <w:rPr>
                          <w:szCs w:val="22"/>
                        </w:rPr>
                        <w:t>1.0 mol L</w:t>
                      </w:r>
                      <w:r w:rsidRPr="00481D49">
                        <w:rPr>
                          <w:szCs w:val="22"/>
                          <w:vertAlign w:val="superscript"/>
                        </w:rPr>
                        <w:t>-1</w:t>
                      </w:r>
                    </w:p>
                    <w:p w14:paraId="309C22AF" w14:textId="77777777" w:rsidR="00974273" w:rsidRPr="00481D49" w:rsidRDefault="00974273" w:rsidP="005968AA">
                      <w:pPr>
                        <w:jc w:val="center"/>
                        <w:rPr>
                          <w:i/>
                          <w:szCs w:val="22"/>
                          <w:vertAlign w:val="subscript"/>
                        </w:rPr>
                      </w:pPr>
                      <w:r>
                        <w:rPr>
                          <w:szCs w:val="22"/>
                        </w:rPr>
                        <w:t>Ni(</w:t>
                      </w:r>
                      <w:r w:rsidRPr="00481D49">
                        <w:rPr>
                          <w:szCs w:val="22"/>
                        </w:rPr>
                        <w:t>NO</w:t>
                      </w:r>
                      <w:r w:rsidRPr="00481D49">
                        <w:rPr>
                          <w:szCs w:val="22"/>
                          <w:vertAlign w:val="subscript"/>
                        </w:rPr>
                        <w:t>3</w:t>
                      </w:r>
                      <w:r w:rsidRPr="00481D49">
                        <w:rPr>
                          <w:szCs w:val="22"/>
                        </w:rPr>
                        <w:t>)</w:t>
                      </w:r>
                      <w:r>
                        <w:rPr>
                          <w:szCs w:val="22"/>
                          <w:vertAlign w:val="subscript"/>
                        </w:rPr>
                        <w:t>2</w:t>
                      </w:r>
                      <w:r w:rsidRPr="00481D49">
                        <w:rPr>
                          <w:i/>
                          <w:szCs w:val="22"/>
                          <w:vertAlign w:val="subscript"/>
                        </w:rPr>
                        <w:t>(</w:t>
                      </w:r>
                      <w:r w:rsidRPr="00481D49">
                        <w:rPr>
                          <w:i/>
                          <w:szCs w:val="22"/>
                          <w:vertAlign w:val="subscript"/>
                        </w:rPr>
                        <w:t>aq)</w:t>
                      </w:r>
                    </w:p>
                  </w:txbxContent>
                </v:textbox>
              </v:shape>
            </w:pict>
          </mc:Fallback>
        </mc:AlternateContent>
      </w:r>
    </w:p>
    <w:p w14:paraId="442FE1D9" w14:textId="77777777" w:rsidR="005968AA" w:rsidRDefault="005968AA" w:rsidP="005968AA">
      <w:pPr>
        <w:tabs>
          <w:tab w:val="left" w:pos="709"/>
          <w:tab w:val="right" w:pos="8789"/>
        </w:tabs>
        <w:spacing w:after="200" w:line="276" w:lineRule="auto"/>
        <w:ind w:left="700" w:hanging="700"/>
        <w:rPr>
          <w:rFonts w:cs="Arial"/>
          <w:szCs w:val="22"/>
        </w:rPr>
      </w:pPr>
      <w:r>
        <w:rPr>
          <w:noProof/>
          <w:lang w:val="en-AU" w:eastAsia="en-AU"/>
        </w:rPr>
        <mc:AlternateContent>
          <mc:Choice Requires="wps">
            <w:drawing>
              <wp:anchor distT="0" distB="0" distL="114300" distR="114300" simplePos="0" relativeHeight="251705344" behindDoc="0" locked="0" layoutInCell="1" allowOverlap="1" wp14:anchorId="5A1C2646" wp14:editId="764DB233">
                <wp:simplePos x="0" y="0"/>
                <wp:positionH relativeFrom="column">
                  <wp:posOffset>676910</wp:posOffset>
                </wp:positionH>
                <wp:positionV relativeFrom="paragraph">
                  <wp:posOffset>-161925</wp:posOffset>
                </wp:positionV>
                <wp:extent cx="1028700" cy="644172"/>
                <wp:effectExtent l="0" t="0" r="0" b="0"/>
                <wp:wrapNone/>
                <wp:docPr id="1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44172"/>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alpha val="50000"/>
                                </a:srgbClr>
                              </a:solidFill>
                              <a:miter lim="800000"/>
                              <a:headEnd/>
                              <a:tailEnd/>
                            </a14:hiddenLine>
                          </a:ext>
                        </a:extLst>
                      </wps:spPr>
                      <wps:txbx>
                        <w:txbxContent>
                          <w:p w14:paraId="0F0B78A3" w14:textId="77777777" w:rsidR="00974273" w:rsidRPr="00481D49" w:rsidRDefault="00974273" w:rsidP="005968AA">
                            <w:pPr>
                              <w:rPr>
                                <w:szCs w:val="22"/>
                                <w:vertAlign w:val="superscript"/>
                              </w:rPr>
                            </w:pPr>
                            <w:r w:rsidRPr="00481D49">
                              <w:rPr>
                                <w:szCs w:val="22"/>
                              </w:rPr>
                              <w:t>1.0 mol L</w:t>
                            </w:r>
                            <w:r w:rsidRPr="00481D49">
                              <w:rPr>
                                <w:szCs w:val="22"/>
                                <w:vertAlign w:val="superscript"/>
                              </w:rPr>
                              <w:t>-1</w:t>
                            </w:r>
                          </w:p>
                          <w:p w14:paraId="461FBBFD" w14:textId="77777777" w:rsidR="00974273" w:rsidRPr="00481D49" w:rsidRDefault="00974273" w:rsidP="005968AA">
                            <w:pPr>
                              <w:jc w:val="center"/>
                              <w:rPr>
                                <w:i/>
                                <w:szCs w:val="22"/>
                                <w:vertAlign w:val="subscript"/>
                              </w:rPr>
                            </w:pPr>
                            <w:r w:rsidRPr="00481D49">
                              <w:rPr>
                                <w:szCs w:val="22"/>
                              </w:rPr>
                              <w:t>Cr</w:t>
                            </w:r>
                            <w:r>
                              <w:rPr>
                                <w:szCs w:val="22"/>
                              </w:rPr>
                              <w:t>(</w:t>
                            </w:r>
                            <w:r w:rsidRPr="00481D49">
                              <w:rPr>
                                <w:szCs w:val="22"/>
                              </w:rPr>
                              <w:t>NO</w:t>
                            </w:r>
                            <w:r w:rsidRPr="00481D49">
                              <w:rPr>
                                <w:szCs w:val="22"/>
                                <w:vertAlign w:val="subscript"/>
                              </w:rPr>
                              <w:t>3</w:t>
                            </w:r>
                            <w:r w:rsidRPr="00481D49">
                              <w:rPr>
                                <w:szCs w:val="22"/>
                              </w:rPr>
                              <w:t>)</w:t>
                            </w:r>
                            <w:r w:rsidRPr="00481D49">
                              <w:rPr>
                                <w:szCs w:val="22"/>
                                <w:vertAlign w:val="subscript"/>
                              </w:rPr>
                              <w:t>3</w:t>
                            </w:r>
                            <w:r w:rsidRPr="00481D49">
                              <w:rPr>
                                <w:i/>
                                <w:szCs w:val="22"/>
                                <w:vertAlign w:val="subscript"/>
                              </w:rPr>
                              <w:t>(</w:t>
                            </w:r>
                            <w:r w:rsidRPr="00481D49">
                              <w:rPr>
                                <w:i/>
                                <w:szCs w:val="22"/>
                                <w:vertAlign w:val="subscript"/>
                              </w:rPr>
                              <w:t>aq)</w:t>
                            </w:r>
                          </w:p>
                        </w:txbxContent>
                      </wps:txbx>
                      <wps:bodyPr rot="0" vert="horz" wrap="square" lIns="91440" tIns="108000" rIns="91440" bIns="45720" anchor="t" anchorCtr="0" upright="1">
                        <a:noAutofit/>
                      </wps:bodyPr>
                    </wps:wsp>
                  </a:graphicData>
                </a:graphic>
                <wp14:sizeRelH relativeFrom="margin">
                  <wp14:pctWidth>0</wp14:pctWidth>
                </wp14:sizeRelH>
              </wp:anchor>
            </w:drawing>
          </mc:Choice>
          <mc:Fallback>
            <w:pict>
              <v:shape w14:anchorId="5A1C2646" id="_x0000_s1057" type="#_x0000_t202" style="position:absolute;left:0;text-align:left;margin-left:53.3pt;margin-top:-12.75pt;width:81pt;height:50.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" stroked="f">
                <v:textbox inset=",3mm">
                  <w:txbxContent>
                    <w:p w14:paraId="0F0B78A3" w14:textId="77777777" w:rsidR="00974273" w:rsidRPr="00481D49" w:rsidRDefault="00974273" w:rsidP="005968AA">
                      <w:pPr>
                        <w:rPr>
                          <w:szCs w:val="22"/>
                          <w:vertAlign w:val="superscript"/>
                        </w:rPr>
                      </w:pPr>
                      <w:r w:rsidRPr="00481D49">
                        <w:rPr>
                          <w:szCs w:val="22"/>
                        </w:rPr>
                        <w:t>1.0 mol L</w:t>
                      </w:r>
                      <w:r w:rsidRPr="00481D49">
                        <w:rPr>
                          <w:szCs w:val="22"/>
                          <w:vertAlign w:val="superscript"/>
                        </w:rPr>
                        <w:t>-1</w:t>
                      </w:r>
                    </w:p>
                    <w:p w14:paraId="461FBBFD" w14:textId="77777777" w:rsidR="00974273" w:rsidRPr="00481D49" w:rsidRDefault="00974273" w:rsidP="005968AA">
                      <w:pPr>
                        <w:jc w:val="center"/>
                        <w:rPr>
                          <w:i/>
                          <w:szCs w:val="22"/>
                          <w:vertAlign w:val="subscript"/>
                        </w:rPr>
                      </w:pPr>
                      <w:r w:rsidRPr="00481D49">
                        <w:rPr>
                          <w:szCs w:val="22"/>
                        </w:rPr>
                        <w:t>Cr</w:t>
                      </w:r>
                      <w:r>
                        <w:rPr>
                          <w:szCs w:val="22"/>
                        </w:rPr>
                        <w:t>(</w:t>
                      </w:r>
                      <w:r w:rsidRPr="00481D49">
                        <w:rPr>
                          <w:szCs w:val="22"/>
                        </w:rPr>
                        <w:t>NO</w:t>
                      </w:r>
                      <w:r w:rsidRPr="00481D49">
                        <w:rPr>
                          <w:szCs w:val="22"/>
                          <w:vertAlign w:val="subscript"/>
                        </w:rPr>
                        <w:t>3</w:t>
                      </w:r>
                      <w:r w:rsidRPr="00481D49">
                        <w:rPr>
                          <w:szCs w:val="22"/>
                        </w:rPr>
                        <w:t>)</w:t>
                      </w:r>
                      <w:r w:rsidRPr="00481D49">
                        <w:rPr>
                          <w:szCs w:val="22"/>
                          <w:vertAlign w:val="subscript"/>
                        </w:rPr>
                        <w:t>3</w:t>
                      </w:r>
                      <w:r w:rsidRPr="00481D49">
                        <w:rPr>
                          <w:i/>
                          <w:szCs w:val="22"/>
                          <w:vertAlign w:val="subscript"/>
                        </w:rPr>
                        <w:t>(</w:t>
                      </w:r>
                      <w:r w:rsidRPr="00481D49">
                        <w:rPr>
                          <w:i/>
                          <w:szCs w:val="22"/>
                          <w:vertAlign w:val="subscript"/>
                        </w:rPr>
                        <w:t>aq)</w:t>
                      </w:r>
                    </w:p>
                  </w:txbxContent>
                </v:textbox>
              </v:shape>
            </w:pict>
          </mc:Fallback>
        </mc:AlternateContent>
      </w:r>
    </w:p>
    <w:p w14:paraId="7BF81F6A" w14:textId="77777777" w:rsidR="005968AA" w:rsidRDefault="005968AA" w:rsidP="005968AA">
      <w:pPr>
        <w:tabs>
          <w:tab w:val="left" w:pos="709"/>
          <w:tab w:val="right" w:pos="8789"/>
        </w:tabs>
        <w:spacing w:after="200" w:line="276" w:lineRule="auto"/>
        <w:ind w:left="700" w:hanging="700"/>
        <w:rPr>
          <w:rFonts w:cs="Arial"/>
          <w:szCs w:val="22"/>
        </w:rPr>
      </w:pPr>
    </w:p>
    <w:p w14:paraId="78DA20B0" w14:textId="77777777" w:rsidR="005968AA" w:rsidRDefault="005968AA" w:rsidP="005968AA">
      <w:pPr>
        <w:tabs>
          <w:tab w:val="left" w:pos="709"/>
          <w:tab w:val="right" w:pos="8789"/>
        </w:tabs>
        <w:spacing w:after="200" w:line="276" w:lineRule="auto"/>
        <w:rPr>
          <w:rFonts w:cs="Arial"/>
          <w:szCs w:val="22"/>
        </w:rPr>
      </w:pPr>
    </w:p>
    <w:p w14:paraId="6324F174" w14:textId="73DA5F06" w:rsidR="005968AA" w:rsidRDefault="005968AA" w:rsidP="00833544">
      <w:pPr>
        <w:spacing w:after="200" w:line="276" w:lineRule="auto"/>
        <w:ind w:left="567" w:hanging="567"/>
        <w:rPr>
          <w:rFonts w:cs="Arial"/>
          <w:szCs w:val="22"/>
        </w:rPr>
      </w:pPr>
      <w:r>
        <w:rPr>
          <w:rFonts w:cs="Arial"/>
          <w:szCs w:val="22"/>
        </w:rPr>
        <w:t>1</w:t>
      </w:r>
      <w:r w:rsidR="00DD2A8E">
        <w:rPr>
          <w:rFonts w:cs="Arial"/>
          <w:szCs w:val="22"/>
        </w:rPr>
        <w:t>6</w:t>
      </w:r>
      <w:r>
        <w:rPr>
          <w:rFonts w:cs="Arial"/>
          <w:szCs w:val="22"/>
        </w:rPr>
        <w:t>.</w:t>
      </w:r>
      <w:r>
        <w:rPr>
          <w:rFonts w:cs="Arial"/>
          <w:szCs w:val="22"/>
        </w:rPr>
        <w:tab/>
        <w:t>Which of the following statements is correct?</w:t>
      </w:r>
    </w:p>
    <w:p w14:paraId="1B4FD02D" w14:textId="77777777" w:rsidR="005968AA" w:rsidRPr="003C3D92" w:rsidRDefault="005968AA" w:rsidP="00833544">
      <w:pPr>
        <w:pStyle w:val="ListParagraph"/>
        <w:numPr>
          <w:ilvl w:val="0"/>
          <w:numId w:val="24"/>
        </w:numPr>
        <w:spacing w:line="360" w:lineRule="auto"/>
        <w:ind w:left="1134" w:hanging="567"/>
        <w:rPr>
          <w:rFonts w:cs="Arial"/>
          <w:szCs w:val="22"/>
        </w:rPr>
      </w:pPr>
      <w:r>
        <w:rPr>
          <w:rFonts w:cs="Arial"/>
          <w:szCs w:val="22"/>
        </w:rPr>
        <w:t>The nickel anode will increase in mass</w:t>
      </w:r>
    </w:p>
    <w:p w14:paraId="5FF20A70" w14:textId="77777777" w:rsidR="005968AA" w:rsidRPr="00582E03" w:rsidRDefault="005968AA" w:rsidP="00833544">
      <w:pPr>
        <w:pStyle w:val="ListParagraph"/>
        <w:numPr>
          <w:ilvl w:val="0"/>
          <w:numId w:val="24"/>
        </w:numPr>
        <w:spacing w:line="360" w:lineRule="auto"/>
        <w:ind w:left="1134" w:hanging="567"/>
        <w:rPr>
          <w:rFonts w:cs="Arial"/>
          <w:b/>
          <w:color w:val="4F81BD" w:themeColor="accent1"/>
          <w:szCs w:val="22"/>
        </w:rPr>
      </w:pPr>
      <w:r w:rsidRPr="00582E03">
        <w:rPr>
          <w:rFonts w:cs="Arial"/>
          <w:b/>
          <w:color w:val="4F81BD" w:themeColor="accent1"/>
          <w:szCs w:val="22"/>
        </w:rPr>
        <w:t>The electrode with a negative polarity will decrease in mass</w:t>
      </w:r>
    </w:p>
    <w:p w14:paraId="63875E73" w14:textId="77777777" w:rsidR="005968AA" w:rsidRPr="008B0389" w:rsidRDefault="005968AA" w:rsidP="00833544">
      <w:pPr>
        <w:pStyle w:val="ListParagraph"/>
        <w:numPr>
          <w:ilvl w:val="0"/>
          <w:numId w:val="24"/>
        </w:numPr>
        <w:spacing w:line="360" w:lineRule="auto"/>
        <w:ind w:left="1134" w:hanging="567"/>
        <w:rPr>
          <w:rFonts w:cs="Arial"/>
          <w:szCs w:val="22"/>
        </w:rPr>
      </w:pPr>
      <w:r>
        <w:rPr>
          <w:rFonts w:cs="Arial"/>
          <w:szCs w:val="22"/>
        </w:rPr>
        <w:t>The concentration of Cr</w:t>
      </w:r>
      <w:r w:rsidRPr="0071325B">
        <w:rPr>
          <w:rFonts w:cs="Arial"/>
          <w:szCs w:val="22"/>
          <w:vertAlign w:val="superscript"/>
        </w:rPr>
        <w:t>3+</w:t>
      </w:r>
      <w:r>
        <w:rPr>
          <w:rFonts w:cs="Arial"/>
          <w:szCs w:val="22"/>
        </w:rPr>
        <w:t>(</w:t>
      </w:r>
      <w:proofErr w:type="spellStart"/>
      <w:r>
        <w:rPr>
          <w:rFonts w:cs="Arial"/>
          <w:szCs w:val="22"/>
        </w:rPr>
        <w:t>aq</w:t>
      </w:r>
      <w:proofErr w:type="spellEnd"/>
      <w:r>
        <w:rPr>
          <w:rFonts w:cs="Arial"/>
          <w:szCs w:val="22"/>
        </w:rPr>
        <w:t>) will decrease as the cell discharges</w:t>
      </w:r>
    </w:p>
    <w:p w14:paraId="5B3F53F7" w14:textId="77777777" w:rsidR="005968AA" w:rsidRPr="003C3D92" w:rsidRDefault="005968AA" w:rsidP="00833544">
      <w:pPr>
        <w:pStyle w:val="ListParagraph"/>
        <w:numPr>
          <w:ilvl w:val="0"/>
          <w:numId w:val="24"/>
        </w:numPr>
        <w:spacing w:line="360" w:lineRule="auto"/>
        <w:ind w:left="1134" w:hanging="567"/>
        <w:rPr>
          <w:rFonts w:cs="Arial"/>
          <w:szCs w:val="22"/>
        </w:rPr>
      </w:pPr>
      <w:r>
        <w:rPr>
          <w:rFonts w:cs="Arial"/>
          <w:szCs w:val="22"/>
        </w:rPr>
        <w:t>Cations will move through the salt bridge towards the chromium half-cell</w:t>
      </w:r>
    </w:p>
    <w:p w14:paraId="2785240B" w14:textId="77777777" w:rsidR="005968AA" w:rsidRDefault="005968AA" w:rsidP="00833544">
      <w:pPr>
        <w:tabs>
          <w:tab w:val="left" w:pos="709"/>
          <w:tab w:val="right" w:pos="8789"/>
        </w:tabs>
        <w:spacing w:after="240"/>
        <w:ind w:left="697" w:hanging="697"/>
        <w:rPr>
          <w:rFonts w:cs="Arial"/>
          <w:szCs w:val="22"/>
        </w:rPr>
      </w:pPr>
    </w:p>
    <w:p w14:paraId="39C47065" w14:textId="7EE4791E" w:rsidR="005968AA" w:rsidRDefault="005968AA" w:rsidP="00833544">
      <w:pPr>
        <w:spacing w:after="200" w:line="276" w:lineRule="auto"/>
        <w:ind w:left="567" w:hanging="567"/>
        <w:rPr>
          <w:rFonts w:cs="Arial"/>
          <w:szCs w:val="22"/>
        </w:rPr>
      </w:pPr>
      <w:r>
        <w:rPr>
          <w:rFonts w:cs="Arial"/>
          <w:szCs w:val="22"/>
        </w:rPr>
        <w:t>1</w:t>
      </w:r>
      <w:r w:rsidR="00DD2A8E">
        <w:rPr>
          <w:rFonts w:cs="Arial"/>
          <w:szCs w:val="22"/>
        </w:rPr>
        <w:t>7</w:t>
      </w:r>
      <w:r>
        <w:rPr>
          <w:rFonts w:cs="Arial"/>
          <w:szCs w:val="22"/>
        </w:rPr>
        <w:t>.</w:t>
      </w:r>
      <w:r>
        <w:rPr>
          <w:rFonts w:cs="Arial"/>
          <w:szCs w:val="22"/>
        </w:rPr>
        <w:tab/>
        <w:t xml:space="preserve">The main reason that an aqueous solution of potassium nitrate is suitable for use in </w:t>
      </w:r>
      <w:r w:rsidR="00833544">
        <w:rPr>
          <w:rFonts w:cs="Arial"/>
          <w:szCs w:val="22"/>
        </w:rPr>
        <w:t>a salt bridge</w:t>
      </w:r>
      <w:r>
        <w:rPr>
          <w:rFonts w:cs="Arial"/>
          <w:szCs w:val="22"/>
        </w:rPr>
        <w:t xml:space="preserve"> is:</w:t>
      </w:r>
    </w:p>
    <w:p w14:paraId="4018A796" w14:textId="77777777" w:rsidR="005968AA" w:rsidRPr="003C3D92" w:rsidRDefault="005968AA" w:rsidP="00833544">
      <w:pPr>
        <w:pStyle w:val="ListParagraph"/>
        <w:numPr>
          <w:ilvl w:val="0"/>
          <w:numId w:val="25"/>
        </w:numPr>
        <w:spacing w:line="360" w:lineRule="auto"/>
        <w:ind w:left="1134" w:hanging="567"/>
        <w:rPr>
          <w:rFonts w:cs="Arial"/>
          <w:szCs w:val="22"/>
        </w:rPr>
      </w:pPr>
      <w:r>
        <w:rPr>
          <w:rFonts w:cs="Arial"/>
          <w:szCs w:val="22"/>
        </w:rPr>
        <w:t>K</w:t>
      </w:r>
      <w:r w:rsidRPr="0071325B">
        <w:rPr>
          <w:rFonts w:cs="Arial"/>
          <w:szCs w:val="22"/>
          <w:vertAlign w:val="superscript"/>
        </w:rPr>
        <w:t>+</w:t>
      </w:r>
      <w:r>
        <w:rPr>
          <w:rFonts w:cs="Arial"/>
          <w:szCs w:val="22"/>
        </w:rPr>
        <w:t>(</w:t>
      </w:r>
      <w:proofErr w:type="spellStart"/>
      <w:r>
        <w:rPr>
          <w:rFonts w:cs="Arial"/>
          <w:szCs w:val="22"/>
        </w:rPr>
        <w:t>aq</w:t>
      </w:r>
      <w:proofErr w:type="spellEnd"/>
      <w:r>
        <w:rPr>
          <w:rFonts w:cs="Arial"/>
          <w:szCs w:val="22"/>
        </w:rPr>
        <w:t>) is a weak reductant</w:t>
      </w:r>
    </w:p>
    <w:p w14:paraId="0CE1F79E" w14:textId="6E9C203D" w:rsidR="005968AA" w:rsidRPr="0012669C" w:rsidRDefault="005968AA" w:rsidP="00833544">
      <w:pPr>
        <w:pStyle w:val="ListParagraph"/>
        <w:numPr>
          <w:ilvl w:val="0"/>
          <w:numId w:val="25"/>
        </w:numPr>
        <w:spacing w:line="360" w:lineRule="auto"/>
        <w:ind w:left="1134" w:hanging="567"/>
        <w:rPr>
          <w:rFonts w:cs="Arial"/>
          <w:szCs w:val="22"/>
        </w:rPr>
      </w:pPr>
      <w:r w:rsidRPr="0012669C">
        <w:rPr>
          <w:rFonts w:cs="Arial"/>
          <w:szCs w:val="22"/>
        </w:rPr>
        <w:t>NO</w:t>
      </w:r>
      <w:r w:rsidRPr="0012669C">
        <w:rPr>
          <w:rFonts w:cs="Arial"/>
          <w:szCs w:val="22"/>
          <w:vertAlign w:val="subscript"/>
        </w:rPr>
        <w:t>3</w:t>
      </w:r>
      <w:r w:rsidRPr="0012669C">
        <w:rPr>
          <w:rFonts w:cs="Arial"/>
          <w:szCs w:val="22"/>
          <w:vertAlign w:val="superscript"/>
        </w:rPr>
        <w:t>−</w:t>
      </w:r>
      <w:r w:rsidRPr="0012669C">
        <w:rPr>
          <w:rFonts w:cs="Arial"/>
          <w:szCs w:val="22"/>
        </w:rPr>
        <w:t>(</w:t>
      </w:r>
      <w:proofErr w:type="spellStart"/>
      <w:r w:rsidRPr="0012669C">
        <w:rPr>
          <w:rFonts w:cs="Arial"/>
          <w:szCs w:val="22"/>
        </w:rPr>
        <w:t>aq</w:t>
      </w:r>
      <w:proofErr w:type="spellEnd"/>
      <w:r w:rsidRPr="0012669C">
        <w:rPr>
          <w:rFonts w:cs="Arial"/>
          <w:szCs w:val="22"/>
        </w:rPr>
        <w:t xml:space="preserve">) ions </w:t>
      </w:r>
      <w:r w:rsidR="00C51C9E">
        <w:rPr>
          <w:rFonts w:cs="Arial"/>
          <w:szCs w:val="22"/>
        </w:rPr>
        <w:t xml:space="preserve">cannot be further </w:t>
      </w:r>
      <w:proofErr w:type="spellStart"/>
      <w:r w:rsidR="00C51C9E">
        <w:rPr>
          <w:rFonts w:cs="Arial"/>
          <w:szCs w:val="22"/>
        </w:rPr>
        <w:t>oxidised</w:t>
      </w:r>
      <w:proofErr w:type="spellEnd"/>
    </w:p>
    <w:p w14:paraId="53E51EDF" w14:textId="350F73D9" w:rsidR="005968AA" w:rsidRPr="00C51C9E" w:rsidRDefault="005968AA" w:rsidP="00833544">
      <w:pPr>
        <w:pStyle w:val="ListParagraph"/>
        <w:numPr>
          <w:ilvl w:val="0"/>
          <w:numId w:val="25"/>
        </w:numPr>
        <w:spacing w:line="360" w:lineRule="auto"/>
        <w:ind w:left="1134" w:hanging="567"/>
        <w:rPr>
          <w:rFonts w:cs="Arial"/>
          <w:b/>
          <w:color w:val="4F81BD" w:themeColor="accent1"/>
          <w:szCs w:val="22"/>
        </w:rPr>
      </w:pPr>
      <w:r w:rsidRPr="00C51C9E">
        <w:rPr>
          <w:rFonts w:cs="Arial"/>
          <w:b/>
          <w:color w:val="4F81BD" w:themeColor="accent1"/>
          <w:szCs w:val="22"/>
        </w:rPr>
        <w:t>Pot</w:t>
      </w:r>
      <w:r w:rsidR="00C51C9E" w:rsidRPr="00C51C9E">
        <w:rPr>
          <w:rFonts w:cs="Arial"/>
          <w:b/>
          <w:color w:val="4F81BD" w:themeColor="accent1"/>
          <w:szCs w:val="22"/>
        </w:rPr>
        <w:t>assium and nitrate salts are always</w:t>
      </w:r>
      <w:r w:rsidRPr="00C51C9E">
        <w:rPr>
          <w:rFonts w:cs="Arial"/>
          <w:b/>
          <w:color w:val="4F81BD" w:themeColor="accent1"/>
          <w:szCs w:val="22"/>
        </w:rPr>
        <w:t xml:space="preserve"> soluble in water</w:t>
      </w:r>
    </w:p>
    <w:p w14:paraId="17DE2CE0" w14:textId="77777777" w:rsidR="00870320" w:rsidRDefault="005968AA" w:rsidP="00833544">
      <w:pPr>
        <w:pStyle w:val="ListParagraph"/>
        <w:numPr>
          <w:ilvl w:val="0"/>
          <w:numId w:val="25"/>
        </w:numPr>
        <w:spacing w:line="360" w:lineRule="auto"/>
        <w:ind w:left="1134" w:hanging="567"/>
        <w:rPr>
          <w:rFonts w:cs="Arial"/>
          <w:szCs w:val="22"/>
        </w:rPr>
      </w:pPr>
      <w:r>
        <w:rPr>
          <w:rFonts w:cs="Arial"/>
          <w:szCs w:val="22"/>
        </w:rPr>
        <w:t>It is available in pure form and does not react with the atmosphere</w:t>
      </w:r>
    </w:p>
    <w:p w14:paraId="416C5B60" w14:textId="2DBBB231" w:rsidR="00780692" w:rsidRDefault="00780692" w:rsidP="005968AA">
      <w:pPr>
        <w:pStyle w:val="ListParagraph"/>
        <w:spacing w:line="360" w:lineRule="auto"/>
        <w:ind w:left="1440"/>
        <w:rPr>
          <w:rFonts w:cs="Arial"/>
          <w:szCs w:val="22"/>
        </w:rPr>
      </w:pPr>
    </w:p>
    <w:p w14:paraId="14AFD50D" w14:textId="77777777" w:rsidR="00E33FA2" w:rsidRPr="005968AA" w:rsidRDefault="00E33FA2" w:rsidP="005968AA">
      <w:pPr>
        <w:pStyle w:val="ListParagraph"/>
        <w:spacing w:line="360" w:lineRule="auto"/>
        <w:ind w:left="1440"/>
        <w:rPr>
          <w:rFonts w:cs="Arial"/>
          <w:szCs w:val="22"/>
        </w:rPr>
      </w:pPr>
    </w:p>
    <w:p w14:paraId="74FA4F15" w14:textId="435D585F" w:rsidR="00FB14CA" w:rsidRPr="00780692" w:rsidRDefault="004C5E81" w:rsidP="00833544">
      <w:pPr>
        <w:spacing w:before="240"/>
        <w:ind w:left="567" w:hanging="567"/>
        <w:rPr>
          <w:rFonts w:cs="Arial"/>
          <w:szCs w:val="22"/>
        </w:rPr>
      </w:pPr>
      <w:r>
        <w:rPr>
          <w:rFonts w:cs="Arial"/>
          <w:szCs w:val="22"/>
        </w:rPr>
        <w:lastRenderedPageBreak/>
        <w:t>1</w:t>
      </w:r>
      <w:r w:rsidR="00833544">
        <w:rPr>
          <w:rFonts w:cs="Arial"/>
          <w:szCs w:val="22"/>
        </w:rPr>
        <w:t>8</w:t>
      </w:r>
      <w:r w:rsidR="00870320" w:rsidRPr="00870320">
        <w:rPr>
          <w:rFonts w:cs="Arial"/>
          <w:szCs w:val="22"/>
        </w:rPr>
        <w:t>.</w:t>
      </w:r>
      <w:r w:rsidR="00833544">
        <w:rPr>
          <w:rFonts w:cs="Arial"/>
          <w:szCs w:val="22"/>
        </w:rPr>
        <w:tab/>
      </w:r>
      <w:r w:rsidR="00FB14CA">
        <w:rPr>
          <w:szCs w:val="22"/>
        </w:rPr>
        <w:t xml:space="preserve">For which </w:t>
      </w:r>
      <w:r w:rsidR="00B763FB">
        <w:rPr>
          <w:szCs w:val="22"/>
        </w:rPr>
        <w:t xml:space="preserve">of the following </w:t>
      </w:r>
      <w:r w:rsidR="00FB14CA">
        <w:rPr>
          <w:szCs w:val="22"/>
        </w:rPr>
        <w:t>conversion</w:t>
      </w:r>
      <w:r w:rsidR="00B763FB">
        <w:rPr>
          <w:szCs w:val="22"/>
        </w:rPr>
        <w:t>s</w:t>
      </w:r>
      <w:r w:rsidR="00FB14CA">
        <w:rPr>
          <w:szCs w:val="22"/>
        </w:rPr>
        <w:t xml:space="preserve"> is an </w:t>
      </w:r>
      <w:proofErr w:type="spellStart"/>
      <w:r w:rsidR="00FB14CA">
        <w:rPr>
          <w:szCs w:val="22"/>
        </w:rPr>
        <w:t>oxidising</w:t>
      </w:r>
      <w:proofErr w:type="spellEnd"/>
      <w:r w:rsidR="00FB14CA">
        <w:rPr>
          <w:szCs w:val="22"/>
        </w:rPr>
        <w:t xml:space="preserve"> agent required?</w:t>
      </w:r>
    </w:p>
    <w:p w14:paraId="41B8D755" w14:textId="13C05ACB" w:rsidR="00FB14CA" w:rsidRDefault="00FB14CA" w:rsidP="00B46974">
      <w:pPr>
        <w:spacing w:before="240"/>
        <w:ind w:left="1134" w:hanging="567"/>
        <w:rPr>
          <w:szCs w:val="22"/>
        </w:rPr>
      </w:pPr>
      <w:r>
        <w:rPr>
          <w:szCs w:val="22"/>
        </w:rPr>
        <w:t>(a)</w:t>
      </w:r>
      <w:r>
        <w:rPr>
          <w:szCs w:val="22"/>
        </w:rPr>
        <w:tab/>
        <w:t>2H</w:t>
      </w:r>
      <w:r w:rsidRPr="000971B9">
        <w:rPr>
          <w:szCs w:val="22"/>
          <w:vertAlign w:val="superscript"/>
        </w:rPr>
        <w:t>+</w:t>
      </w:r>
      <w:r>
        <w:rPr>
          <w:szCs w:val="22"/>
        </w:rPr>
        <w:t>(</w:t>
      </w:r>
      <w:proofErr w:type="spellStart"/>
      <w:r>
        <w:rPr>
          <w:szCs w:val="22"/>
        </w:rPr>
        <w:t>aq</w:t>
      </w:r>
      <w:proofErr w:type="spellEnd"/>
      <w:r>
        <w:rPr>
          <w:szCs w:val="22"/>
        </w:rPr>
        <w:t xml:space="preserve">)  </w:t>
      </w:r>
      <m:oMath>
        <m:r>
          <w:rPr>
            <w:rFonts w:ascii="Cambria Math" w:hAnsi="Cambria Math"/>
            <w:szCs w:val="22"/>
          </w:rPr>
          <m:t>→</m:t>
        </m:r>
      </m:oMath>
      <w:r>
        <w:rPr>
          <w:szCs w:val="22"/>
        </w:rPr>
        <w:t xml:space="preserve">  H</w:t>
      </w:r>
      <w:r w:rsidRPr="000971B9">
        <w:rPr>
          <w:szCs w:val="22"/>
          <w:vertAlign w:val="subscript"/>
        </w:rPr>
        <w:t>2</w:t>
      </w:r>
      <w:r>
        <w:rPr>
          <w:szCs w:val="22"/>
        </w:rPr>
        <w:t>(g)</w:t>
      </w:r>
    </w:p>
    <w:p w14:paraId="6B29B7B6" w14:textId="0342A665" w:rsidR="00FB14CA" w:rsidRPr="00C51C9E" w:rsidRDefault="00FB14CA" w:rsidP="00833544">
      <w:pPr>
        <w:spacing w:before="120"/>
        <w:ind w:left="1134" w:hanging="567"/>
        <w:rPr>
          <w:b/>
          <w:color w:val="4F81BD" w:themeColor="accent1"/>
          <w:szCs w:val="22"/>
        </w:rPr>
      </w:pPr>
      <w:r w:rsidRPr="00C51C9E">
        <w:rPr>
          <w:b/>
          <w:color w:val="4F81BD" w:themeColor="accent1"/>
          <w:szCs w:val="22"/>
        </w:rPr>
        <w:t>(b)</w:t>
      </w:r>
      <w:r w:rsidRPr="00C51C9E">
        <w:rPr>
          <w:b/>
          <w:color w:val="4F81BD" w:themeColor="accent1"/>
          <w:szCs w:val="22"/>
        </w:rPr>
        <w:tab/>
        <w:t>2Br</w:t>
      </w:r>
      <w:r w:rsidRPr="00C51C9E">
        <w:rPr>
          <w:b/>
          <w:color w:val="4F81BD" w:themeColor="accent1"/>
          <w:sz w:val="24"/>
          <w:vertAlign w:val="superscript"/>
        </w:rPr>
        <w:t>-</w:t>
      </w:r>
      <w:r w:rsidRPr="00C51C9E">
        <w:rPr>
          <w:b/>
          <w:color w:val="4F81BD" w:themeColor="accent1"/>
          <w:szCs w:val="22"/>
        </w:rPr>
        <w:t>(</w:t>
      </w:r>
      <w:proofErr w:type="spellStart"/>
      <w:r w:rsidRPr="00C51C9E">
        <w:rPr>
          <w:b/>
          <w:color w:val="4F81BD" w:themeColor="accent1"/>
          <w:szCs w:val="22"/>
        </w:rPr>
        <w:t>aq</w:t>
      </w:r>
      <w:proofErr w:type="spellEnd"/>
      <w:r w:rsidRPr="00C51C9E">
        <w:rPr>
          <w:b/>
          <w:color w:val="4F81BD" w:themeColor="accent1"/>
          <w:szCs w:val="22"/>
        </w:rPr>
        <w:t>)</w:t>
      </w:r>
      <w:r w:rsidR="00B46974" w:rsidRPr="00C51C9E">
        <w:rPr>
          <w:b/>
          <w:color w:val="4F81BD" w:themeColor="accent1"/>
          <w:szCs w:val="22"/>
        </w:rPr>
        <w:t xml:space="preserve"> </w:t>
      </w:r>
      <w:r w:rsidRPr="00C51C9E">
        <w:rPr>
          <w:b/>
          <w:color w:val="4F81BD" w:themeColor="accent1"/>
          <w:szCs w:val="22"/>
        </w:rPr>
        <w:t xml:space="preserve"> </w:t>
      </w:r>
      <m:oMath>
        <m:r>
          <m:rPr>
            <m:sty m:val="bi"/>
          </m:rPr>
          <w:rPr>
            <w:rFonts w:ascii="Cambria Math" w:hAnsi="Cambria Math"/>
            <w:color w:val="4F81BD" w:themeColor="accent1"/>
            <w:szCs w:val="22"/>
          </w:rPr>
          <m:t>→</m:t>
        </m:r>
      </m:oMath>
      <w:r w:rsidRPr="00C51C9E">
        <w:rPr>
          <w:b/>
          <w:color w:val="4F81BD" w:themeColor="accent1"/>
          <w:szCs w:val="22"/>
        </w:rPr>
        <w:t xml:space="preserve">  Br</w:t>
      </w:r>
      <w:r w:rsidRPr="00C51C9E">
        <w:rPr>
          <w:b/>
          <w:color w:val="4F81BD" w:themeColor="accent1"/>
          <w:szCs w:val="22"/>
          <w:vertAlign w:val="subscript"/>
        </w:rPr>
        <w:t>2</w:t>
      </w:r>
      <w:r w:rsidRPr="00C51C9E">
        <w:rPr>
          <w:b/>
          <w:color w:val="4F81BD" w:themeColor="accent1"/>
          <w:szCs w:val="22"/>
        </w:rPr>
        <w:t>(</w:t>
      </w:r>
      <w:proofErr w:type="spellStart"/>
      <w:r w:rsidRPr="00C51C9E">
        <w:rPr>
          <w:b/>
          <w:color w:val="4F81BD" w:themeColor="accent1"/>
          <w:szCs w:val="22"/>
        </w:rPr>
        <w:t>aq</w:t>
      </w:r>
      <w:proofErr w:type="spellEnd"/>
      <w:r w:rsidRPr="00C51C9E">
        <w:rPr>
          <w:b/>
          <w:color w:val="4F81BD" w:themeColor="accent1"/>
          <w:szCs w:val="22"/>
        </w:rPr>
        <w:t>)</w:t>
      </w:r>
    </w:p>
    <w:p w14:paraId="3A79A72C" w14:textId="3E44148E" w:rsidR="00FB14CA" w:rsidRDefault="00FB14CA" w:rsidP="00833544">
      <w:pPr>
        <w:spacing w:before="120"/>
        <w:ind w:left="1134" w:hanging="567"/>
        <w:rPr>
          <w:szCs w:val="22"/>
        </w:rPr>
      </w:pPr>
      <w:r>
        <w:rPr>
          <w:szCs w:val="22"/>
        </w:rPr>
        <w:t>(c)</w:t>
      </w:r>
      <w:r>
        <w:rPr>
          <w:szCs w:val="22"/>
        </w:rPr>
        <w:tab/>
        <w:t>SO</w:t>
      </w:r>
      <w:r w:rsidRPr="000971B9">
        <w:rPr>
          <w:szCs w:val="22"/>
          <w:vertAlign w:val="subscript"/>
        </w:rPr>
        <w:t>3</w:t>
      </w:r>
      <w:r>
        <w:rPr>
          <w:szCs w:val="22"/>
        </w:rPr>
        <w:t>(g)</w:t>
      </w:r>
      <w:r w:rsidR="00B46974">
        <w:rPr>
          <w:szCs w:val="22"/>
        </w:rPr>
        <w:t xml:space="preserve"> </w:t>
      </w:r>
      <w:r>
        <w:rPr>
          <w:szCs w:val="22"/>
        </w:rPr>
        <w:t xml:space="preserve"> </w:t>
      </w:r>
      <m:oMath>
        <m:r>
          <w:rPr>
            <w:rFonts w:ascii="Cambria Math" w:hAnsi="Cambria Math"/>
            <w:szCs w:val="22"/>
          </w:rPr>
          <m:t>→</m:t>
        </m:r>
      </m:oMath>
      <w:r>
        <w:rPr>
          <w:szCs w:val="22"/>
        </w:rPr>
        <w:t xml:space="preserve">  SO</w:t>
      </w:r>
      <w:r w:rsidRPr="000971B9">
        <w:rPr>
          <w:szCs w:val="22"/>
          <w:vertAlign w:val="subscript"/>
        </w:rPr>
        <w:t>4</w:t>
      </w:r>
      <w:r w:rsidRPr="000971B9">
        <w:rPr>
          <w:szCs w:val="22"/>
          <w:vertAlign w:val="superscript"/>
        </w:rPr>
        <w:t>2</w:t>
      </w:r>
      <w:r w:rsidRPr="00B46974">
        <w:rPr>
          <w:sz w:val="24"/>
          <w:vertAlign w:val="superscript"/>
        </w:rPr>
        <w:t>-</w:t>
      </w:r>
      <w:r>
        <w:rPr>
          <w:szCs w:val="22"/>
        </w:rPr>
        <w:t>(</w:t>
      </w:r>
      <w:proofErr w:type="spellStart"/>
      <w:r>
        <w:rPr>
          <w:szCs w:val="22"/>
        </w:rPr>
        <w:t>aq</w:t>
      </w:r>
      <w:proofErr w:type="spellEnd"/>
      <w:r>
        <w:rPr>
          <w:szCs w:val="22"/>
        </w:rPr>
        <w:t>)</w:t>
      </w:r>
    </w:p>
    <w:p w14:paraId="680F05BE" w14:textId="081BEB2A" w:rsidR="00282184" w:rsidRDefault="00FB14CA" w:rsidP="00833544">
      <w:pPr>
        <w:spacing w:before="120"/>
        <w:ind w:left="1134" w:hanging="567"/>
        <w:rPr>
          <w:szCs w:val="22"/>
        </w:rPr>
      </w:pPr>
      <w:r>
        <w:rPr>
          <w:szCs w:val="22"/>
        </w:rPr>
        <w:t>(d)</w:t>
      </w:r>
      <w:r>
        <w:rPr>
          <w:szCs w:val="22"/>
        </w:rPr>
        <w:tab/>
        <w:t>MnO</w:t>
      </w:r>
      <w:r w:rsidRPr="000971B9">
        <w:rPr>
          <w:szCs w:val="22"/>
          <w:vertAlign w:val="subscript"/>
        </w:rPr>
        <w:t>2</w:t>
      </w:r>
      <w:r>
        <w:rPr>
          <w:szCs w:val="22"/>
        </w:rPr>
        <w:t xml:space="preserve">(s)  </w:t>
      </w:r>
      <m:oMath>
        <m:r>
          <w:rPr>
            <w:rFonts w:ascii="Cambria Math" w:hAnsi="Cambria Math"/>
            <w:szCs w:val="22"/>
          </w:rPr>
          <m:t>→</m:t>
        </m:r>
      </m:oMath>
      <w:r>
        <w:rPr>
          <w:szCs w:val="22"/>
        </w:rPr>
        <w:t xml:space="preserve">  Mn</w:t>
      </w:r>
      <w:r w:rsidRPr="000971B9">
        <w:rPr>
          <w:szCs w:val="22"/>
          <w:vertAlign w:val="superscript"/>
        </w:rPr>
        <w:t>2+</w:t>
      </w:r>
      <w:r>
        <w:rPr>
          <w:szCs w:val="22"/>
        </w:rPr>
        <w:t>(</w:t>
      </w:r>
      <w:proofErr w:type="spellStart"/>
      <w:r>
        <w:rPr>
          <w:szCs w:val="22"/>
        </w:rPr>
        <w:t>aq</w:t>
      </w:r>
      <w:proofErr w:type="spellEnd"/>
      <w:r>
        <w:rPr>
          <w:szCs w:val="22"/>
        </w:rPr>
        <w:t>)</w:t>
      </w:r>
    </w:p>
    <w:p w14:paraId="235C4429" w14:textId="77777777" w:rsidR="00833596" w:rsidRDefault="00833596" w:rsidP="006C69DD">
      <w:pPr>
        <w:tabs>
          <w:tab w:val="left" w:pos="720"/>
          <w:tab w:val="left" w:pos="1440"/>
          <w:tab w:val="left" w:pos="2624"/>
        </w:tabs>
        <w:rPr>
          <w:szCs w:val="22"/>
        </w:rPr>
      </w:pPr>
    </w:p>
    <w:p w14:paraId="25AF8F38" w14:textId="6FF42C4A" w:rsidR="00D73267" w:rsidRDefault="00D73267" w:rsidP="006C69DD">
      <w:pPr>
        <w:tabs>
          <w:tab w:val="left" w:pos="720"/>
          <w:tab w:val="left" w:pos="1440"/>
          <w:tab w:val="left" w:pos="2624"/>
        </w:tabs>
        <w:rPr>
          <w:szCs w:val="22"/>
        </w:rPr>
      </w:pPr>
    </w:p>
    <w:p w14:paraId="06B4FA28" w14:textId="10339FC7" w:rsidR="007A2457" w:rsidRDefault="007054E1" w:rsidP="003646FD">
      <w:pPr>
        <w:tabs>
          <w:tab w:val="right" w:pos="9356"/>
        </w:tabs>
        <w:ind w:left="567" w:hanging="567"/>
        <w:rPr>
          <w:rFonts w:cs="Arial"/>
          <w:szCs w:val="22"/>
        </w:rPr>
      </w:pPr>
      <w:r>
        <w:rPr>
          <w:rFonts w:cs="Arial"/>
          <w:szCs w:val="22"/>
        </w:rPr>
        <w:t>1</w:t>
      </w:r>
      <w:r w:rsidR="0024312B">
        <w:rPr>
          <w:rFonts w:cs="Arial"/>
          <w:szCs w:val="22"/>
        </w:rPr>
        <w:t>9</w:t>
      </w:r>
      <w:r>
        <w:rPr>
          <w:rFonts w:cs="Arial"/>
          <w:szCs w:val="22"/>
        </w:rPr>
        <w:t>.</w:t>
      </w:r>
      <w:r w:rsidR="00A25DBA">
        <w:rPr>
          <w:rFonts w:cs="Arial"/>
          <w:szCs w:val="22"/>
        </w:rPr>
        <w:tab/>
      </w:r>
      <w:r w:rsidR="007A2457">
        <w:rPr>
          <w:rFonts w:cs="Arial"/>
          <w:szCs w:val="22"/>
        </w:rPr>
        <w:t>A titration was carried out to determine the vitamin C content of orange juice. 20.0 mL of diluted orange juice was pipette</w:t>
      </w:r>
      <w:r w:rsidR="00B763FB">
        <w:rPr>
          <w:rFonts w:cs="Arial"/>
          <w:szCs w:val="22"/>
        </w:rPr>
        <w:t>d</w:t>
      </w:r>
      <w:r w:rsidR="007A2457">
        <w:rPr>
          <w:rFonts w:cs="Arial"/>
          <w:szCs w:val="22"/>
        </w:rPr>
        <w:t xml:space="preserve"> into a conical flask. The burette was filled with standard sodium hydroxide solution.</w:t>
      </w:r>
      <w:r w:rsidR="0070578F">
        <w:rPr>
          <w:rFonts w:cs="Arial"/>
          <w:szCs w:val="22"/>
        </w:rPr>
        <w:t xml:space="preserve"> </w:t>
      </w:r>
      <w:r w:rsidR="00D50513">
        <w:rPr>
          <w:rFonts w:cs="Arial"/>
          <w:szCs w:val="22"/>
        </w:rPr>
        <w:t>T</w:t>
      </w:r>
      <w:r w:rsidR="007A2457">
        <w:rPr>
          <w:rFonts w:cs="Arial"/>
          <w:szCs w:val="22"/>
        </w:rPr>
        <w:t xml:space="preserve">he correct </w:t>
      </w:r>
      <w:r w:rsidR="003646FD">
        <w:rPr>
          <w:rFonts w:cs="Arial"/>
          <w:szCs w:val="22"/>
        </w:rPr>
        <w:t>choic</w:t>
      </w:r>
      <w:r w:rsidR="007A2457">
        <w:rPr>
          <w:rFonts w:cs="Arial"/>
          <w:szCs w:val="22"/>
        </w:rPr>
        <w:t>e for the final rinse of the glassware</w:t>
      </w:r>
      <w:r w:rsidR="003646FD">
        <w:rPr>
          <w:rFonts w:cs="Arial"/>
          <w:szCs w:val="22"/>
        </w:rPr>
        <w:t xml:space="preserve"> is</w:t>
      </w:r>
    </w:p>
    <w:p w14:paraId="67ED807C" w14:textId="2FA778EF" w:rsidR="007A2457" w:rsidRDefault="007A2457" w:rsidP="00B650CE">
      <w:pPr>
        <w:tabs>
          <w:tab w:val="right" w:pos="9356"/>
        </w:tabs>
        <w:ind w:left="567" w:hanging="567"/>
        <w:rPr>
          <w:rFonts w:cs="Arial"/>
          <w:szCs w:val="22"/>
        </w:rPr>
      </w:pPr>
    </w:p>
    <w:p w14:paraId="1D66F87B" w14:textId="5A2CE6B2" w:rsidR="007A2457" w:rsidRDefault="007A2457" w:rsidP="00B763FB">
      <w:pPr>
        <w:spacing w:after="120" w:line="276" w:lineRule="auto"/>
        <w:ind w:left="567" w:hanging="567"/>
        <w:rPr>
          <w:rFonts w:cs="Arial"/>
          <w:szCs w:val="22"/>
        </w:rPr>
      </w:pPr>
      <w:r>
        <w:rPr>
          <w:rFonts w:cs="Arial"/>
          <w:szCs w:val="22"/>
        </w:rPr>
        <w:tab/>
      </w:r>
      <w:r w:rsidR="00B763FB">
        <w:rPr>
          <w:rFonts w:cs="Arial"/>
          <w:szCs w:val="22"/>
        </w:rPr>
        <w:tab/>
      </w:r>
      <w:r w:rsidR="00B763FB">
        <w:rPr>
          <w:rFonts w:cs="Arial"/>
          <w:szCs w:val="22"/>
        </w:rPr>
        <w:tab/>
      </w:r>
      <w:r>
        <w:rPr>
          <w:rFonts w:cs="Arial"/>
          <w:szCs w:val="22"/>
        </w:rPr>
        <w:t>Pipette</w:t>
      </w:r>
      <w:r w:rsidR="00B763FB">
        <w:rPr>
          <w:rFonts w:cs="Arial"/>
          <w:szCs w:val="22"/>
        </w:rPr>
        <w:tab/>
      </w:r>
      <w:r w:rsidR="00B763FB">
        <w:rPr>
          <w:rFonts w:cs="Arial"/>
          <w:szCs w:val="22"/>
        </w:rPr>
        <w:tab/>
      </w:r>
      <w:r w:rsidR="00B763FB">
        <w:rPr>
          <w:rFonts w:cs="Arial"/>
          <w:szCs w:val="22"/>
        </w:rPr>
        <w:tab/>
      </w:r>
      <w:r>
        <w:rPr>
          <w:rFonts w:cs="Arial"/>
          <w:szCs w:val="22"/>
        </w:rPr>
        <w:t xml:space="preserve">   Burette</w:t>
      </w:r>
      <w:r w:rsidR="00B763FB">
        <w:rPr>
          <w:rFonts w:cs="Arial"/>
          <w:szCs w:val="22"/>
        </w:rPr>
        <w:tab/>
      </w:r>
      <w:r w:rsidR="00B763FB">
        <w:rPr>
          <w:rFonts w:cs="Arial"/>
          <w:szCs w:val="22"/>
        </w:rPr>
        <w:tab/>
      </w:r>
      <w:r w:rsidR="00584D4C">
        <w:rPr>
          <w:rFonts w:cs="Arial"/>
          <w:szCs w:val="22"/>
        </w:rPr>
        <w:t xml:space="preserve">   </w:t>
      </w:r>
      <w:r>
        <w:rPr>
          <w:rFonts w:cs="Arial"/>
          <w:szCs w:val="22"/>
        </w:rPr>
        <w:t>Conical Flask</w:t>
      </w:r>
    </w:p>
    <w:p w14:paraId="12573B96" w14:textId="54FC73D8" w:rsidR="007A2457" w:rsidRDefault="007A2457" w:rsidP="00584D4C">
      <w:pPr>
        <w:pStyle w:val="ListParagraph"/>
        <w:numPr>
          <w:ilvl w:val="0"/>
          <w:numId w:val="11"/>
        </w:numPr>
        <w:spacing w:line="360" w:lineRule="auto"/>
        <w:ind w:left="1276" w:hanging="709"/>
        <w:contextualSpacing w:val="0"/>
        <w:rPr>
          <w:rFonts w:cs="Arial"/>
          <w:szCs w:val="22"/>
        </w:rPr>
      </w:pPr>
      <w:r>
        <w:rPr>
          <w:rFonts w:cs="Arial"/>
          <w:szCs w:val="22"/>
        </w:rPr>
        <w:t>distilled water</w:t>
      </w:r>
      <w:r w:rsidR="00584D4C">
        <w:rPr>
          <w:rFonts w:cs="Arial"/>
          <w:szCs w:val="22"/>
        </w:rPr>
        <w:tab/>
      </w:r>
      <w:r w:rsidR="00584D4C">
        <w:rPr>
          <w:rFonts w:cs="Arial"/>
          <w:szCs w:val="22"/>
        </w:rPr>
        <w:tab/>
      </w:r>
      <w:r>
        <w:rPr>
          <w:rFonts w:cs="Arial"/>
          <w:szCs w:val="22"/>
        </w:rPr>
        <w:t>NaOH(</w:t>
      </w:r>
      <w:proofErr w:type="spellStart"/>
      <w:r>
        <w:rPr>
          <w:rFonts w:cs="Arial"/>
          <w:szCs w:val="22"/>
        </w:rPr>
        <w:t>aq</w:t>
      </w:r>
      <w:proofErr w:type="spellEnd"/>
      <w:r>
        <w:rPr>
          <w:rFonts w:cs="Arial"/>
          <w:szCs w:val="22"/>
        </w:rPr>
        <w:t>)</w:t>
      </w:r>
      <w:r w:rsidR="00584D4C">
        <w:rPr>
          <w:rFonts w:cs="Arial"/>
          <w:szCs w:val="22"/>
        </w:rPr>
        <w:tab/>
      </w:r>
      <w:r w:rsidR="00584D4C">
        <w:rPr>
          <w:rFonts w:cs="Arial"/>
          <w:szCs w:val="22"/>
        </w:rPr>
        <w:tab/>
      </w:r>
      <w:r>
        <w:rPr>
          <w:rFonts w:cs="Arial"/>
          <w:szCs w:val="22"/>
        </w:rPr>
        <w:t>diluted orange juice</w:t>
      </w:r>
    </w:p>
    <w:p w14:paraId="3795A61C" w14:textId="7A3E9D24" w:rsidR="007A2457" w:rsidRDefault="007A2457" w:rsidP="00584D4C">
      <w:pPr>
        <w:pStyle w:val="ListParagraph"/>
        <w:numPr>
          <w:ilvl w:val="0"/>
          <w:numId w:val="11"/>
        </w:numPr>
        <w:spacing w:line="360" w:lineRule="auto"/>
        <w:ind w:left="1276" w:hanging="709"/>
        <w:contextualSpacing w:val="0"/>
        <w:rPr>
          <w:rFonts w:cs="Arial"/>
          <w:szCs w:val="22"/>
        </w:rPr>
      </w:pPr>
      <w:r>
        <w:rPr>
          <w:rFonts w:cs="Arial"/>
          <w:szCs w:val="22"/>
        </w:rPr>
        <w:t>diluted orange juice</w:t>
      </w:r>
      <w:r w:rsidR="00584D4C">
        <w:rPr>
          <w:rFonts w:cs="Arial"/>
          <w:szCs w:val="22"/>
        </w:rPr>
        <w:tab/>
      </w:r>
      <w:r>
        <w:rPr>
          <w:rFonts w:cs="Arial"/>
          <w:szCs w:val="22"/>
        </w:rPr>
        <w:t>distilled water</w:t>
      </w:r>
      <w:r w:rsidR="00584D4C">
        <w:rPr>
          <w:rFonts w:cs="Arial"/>
          <w:szCs w:val="22"/>
        </w:rPr>
        <w:tab/>
      </w:r>
      <w:r w:rsidR="00584D4C">
        <w:rPr>
          <w:rFonts w:cs="Arial"/>
          <w:szCs w:val="22"/>
        </w:rPr>
        <w:tab/>
      </w:r>
      <w:r>
        <w:rPr>
          <w:rFonts w:cs="Arial"/>
          <w:szCs w:val="22"/>
        </w:rPr>
        <w:t>distilled water</w:t>
      </w:r>
    </w:p>
    <w:p w14:paraId="031257FE" w14:textId="16980827" w:rsidR="007A2457" w:rsidRDefault="007A2457" w:rsidP="00584D4C">
      <w:pPr>
        <w:pStyle w:val="ListParagraph"/>
        <w:numPr>
          <w:ilvl w:val="0"/>
          <w:numId w:val="11"/>
        </w:numPr>
        <w:spacing w:line="360" w:lineRule="auto"/>
        <w:ind w:left="1276" w:hanging="709"/>
        <w:contextualSpacing w:val="0"/>
        <w:rPr>
          <w:rFonts w:cs="Arial"/>
          <w:szCs w:val="22"/>
        </w:rPr>
      </w:pPr>
      <w:r>
        <w:rPr>
          <w:rFonts w:cs="Arial"/>
          <w:szCs w:val="22"/>
        </w:rPr>
        <w:t>distilled water</w:t>
      </w:r>
      <w:r w:rsidR="00584D4C">
        <w:rPr>
          <w:rFonts w:cs="Arial"/>
          <w:szCs w:val="22"/>
        </w:rPr>
        <w:tab/>
      </w:r>
      <w:r w:rsidR="00584D4C">
        <w:rPr>
          <w:rFonts w:cs="Arial"/>
          <w:szCs w:val="22"/>
        </w:rPr>
        <w:tab/>
      </w:r>
      <w:r>
        <w:rPr>
          <w:rFonts w:cs="Arial"/>
          <w:szCs w:val="22"/>
        </w:rPr>
        <w:t>distilled water</w:t>
      </w:r>
      <w:r w:rsidR="00584D4C">
        <w:rPr>
          <w:rFonts w:cs="Arial"/>
          <w:szCs w:val="22"/>
        </w:rPr>
        <w:tab/>
      </w:r>
      <w:r w:rsidR="00584D4C">
        <w:rPr>
          <w:rFonts w:cs="Arial"/>
          <w:szCs w:val="22"/>
        </w:rPr>
        <w:tab/>
      </w:r>
      <w:r>
        <w:rPr>
          <w:rFonts w:cs="Arial"/>
          <w:szCs w:val="22"/>
        </w:rPr>
        <w:t>diluted orange juice</w:t>
      </w:r>
    </w:p>
    <w:p w14:paraId="71C65A40" w14:textId="0D9DC50D" w:rsidR="007054E1" w:rsidRPr="00C51C9E" w:rsidRDefault="007A2457" w:rsidP="00584D4C">
      <w:pPr>
        <w:pStyle w:val="ListParagraph"/>
        <w:numPr>
          <w:ilvl w:val="0"/>
          <w:numId w:val="11"/>
        </w:numPr>
        <w:ind w:left="1276" w:hanging="709"/>
        <w:contextualSpacing w:val="0"/>
        <w:rPr>
          <w:rFonts w:cs="Arial"/>
          <w:b/>
          <w:color w:val="4F81BD" w:themeColor="accent1"/>
          <w:szCs w:val="22"/>
        </w:rPr>
      </w:pPr>
      <w:r w:rsidRPr="00C51C9E">
        <w:rPr>
          <w:rFonts w:cs="Arial"/>
          <w:b/>
          <w:color w:val="4F81BD" w:themeColor="accent1"/>
          <w:szCs w:val="22"/>
        </w:rPr>
        <w:t>diluted orange juice</w:t>
      </w:r>
      <w:r w:rsidR="00584D4C" w:rsidRPr="00C51C9E">
        <w:rPr>
          <w:rFonts w:cs="Arial"/>
          <w:b/>
          <w:color w:val="4F81BD" w:themeColor="accent1"/>
          <w:szCs w:val="22"/>
        </w:rPr>
        <w:tab/>
      </w:r>
      <w:r w:rsidRPr="00C51C9E">
        <w:rPr>
          <w:rFonts w:cs="Arial"/>
          <w:b/>
          <w:color w:val="4F81BD" w:themeColor="accent1"/>
          <w:szCs w:val="22"/>
        </w:rPr>
        <w:t>NaOH(</w:t>
      </w:r>
      <w:proofErr w:type="spellStart"/>
      <w:r w:rsidRPr="00C51C9E">
        <w:rPr>
          <w:rFonts w:cs="Arial"/>
          <w:b/>
          <w:color w:val="4F81BD" w:themeColor="accent1"/>
          <w:szCs w:val="22"/>
        </w:rPr>
        <w:t>aq</w:t>
      </w:r>
      <w:proofErr w:type="spellEnd"/>
      <w:r w:rsidRPr="00C51C9E">
        <w:rPr>
          <w:rFonts w:cs="Arial"/>
          <w:b/>
          <w:color w:val="4F81BD" w:themeColor="accent1"/>
          <w:szCs w:val="22"/>
        </w:rPr>
        <w:t>)</w:t>
      </w:r>
      <w:r w:rsidRPr="00C51C9E">
        <w:rPr>
          <w:rFonts w:cs="Arial"/>
          <w:b/>
          <w:color w:val="4F81BD" w:themeColor="accent1"/>
          <w:szCs w:val="22"/>
        </w:rPr>
        <w:tab/>
      </w:r>
      <w:r w:rsidR="00584D4C" w:rsidRPr="00C51C9E">
        <w:rPr>
          <w:rFonts w:cs="Arial"/>
          <w:b/>
          <w:color w:val="4F81BD" w:themeColor="accent1"/>
          <w:szCs w:val="22"/>
        </w:rPr>
        <w:tab/>
      </w:r>
      <w:r w:rsidRPr="00C51C9E">
        <w:rPr>
          <w:rFonts w:cs="Arial"/>
          <w:b/>
          <w:color w:val="4F81BD" w:themeColor="accent1"/>
          <w:szCs w:val="22"/>
        </w:rPr>
        <w:t>distilled water</w:t>
      </w:r>
    </w:p>
    <w:p w14:paraId="6181452F" w14:textId="77777777" w:rsidR="00282184" w:rsidRPr="00A957F1" w:rsidRDefault="00282184" w:rsidP="005C7285">
      <w:pPr>
        <w:tabs>
          <w:tab w:val="right" w:pos="9356"/>
        </w:tabs>
        <w:rPr>
          <w:rFonts w:cs="Arial"/>
          <w:b/>
          <w:szCs w:val="22"/>
        </w:rPr>
      </w:pPr>
    </w:p>
    <w:p w14:paraId="2E440204" w14:textId="77777777" w:rsidR="00EC785F" w:rsidRDefault="00EC785F" w:rsidP="00862E0F">
      <w:pPr>
        <w:tabs>
          <w:tab w:val="right" w:pos="9356"/>
        </w:tabs>
        <w:rPr>
          <w:rFonts w:cs="Arial"/>
          <w:szCs w:val="22"/>
        </w:rPr>
      </w:pPr>
    </w:p>
    <w:p w14:paraId="020E2EF2" w14:textId="50709368" w:rsidR="00752CA8" w:rsidRPr="004B7F5D" w:rsidRDefault="004C5E81" w:rsidP="0070578F">
      <w:pPr>
        <w:spacing w:after="180"/>
        <w:ind w:left="567" w:hanging="539"/>
        <w:rPr>
          <w:rFonts w:cs="Arial"/>
          <w:lang w:val="en-GB"/>
        </w:rPr>
      </w:pPr>
      <w:r>
        <w:rPr>
          <w:rFonts w:cs="Arial"/>
          <w:szCs w:val="22"/>
        </w:rPr>
        <w:t>2</w:t>
      </w:r>
      <w:r w:rsidR="00871DC3">
        <w:rPr>
          <w:rFonts w:cs="Arial"/>
          <w:szCs w:val="22"/>
        </w:rPr>
        <w:t>0</w:t>
      </w:r>
      <w:r w:rsidR="007054E1">
        <w:rPr>
          <w:rFonts w:cs="Arial"/>
          <w:szCs w:val="22"/>
        </w:rPr>
        <w:t>.</w:t>
      </w:r>
      <w:r w:rsidR="006B5C68">
        <w:rPr>
          <w:rFonts w:cs="Arial"/>
          <w:szCs w:val="22"/>
        </w:rPr>
        <w:tab/>
      </w:r>
      <w:r w:rsidR="00752CA8" w:rsidRPr="004B7F5D">
        <w:rPr>
          <w:rFonts w:cs="Arial"/>
          <w:lang w:val="en-GB"/>
        </w:rPr>
        <w:t>Some ammonia gas is pumped into a sealed container whose volume</w:t>
      </w:r>
      <w:r w:rsidR="0070578F">
        <w:rPr>
          <w:rFonts w:cs="Arial"/>
          <w:lang w:val="en-GB"/>
        </w:rPr>
        <w:t xml:space="preserve"> can be increased or decreased.</w:t>
      </w:r>
      <w:r w:rsidR="00752CA8" w:rsidRPr="004B7F5D">
        <w:rPr>
          <w:rFonts w:cs="Arial"/>
          <w:lang w:val="en-GB"/>
        </w:rPr>
        <w:t xml:space="preserve"> The reversible decomposition reaction begins immediately.</w:t>
      </w:r>
    </w:p>
    <w:p w14:paraId="2668955C" w14:textId="48659644" w:rsidR="00752CA8" w:rsidRPr="004B7F5D" w:rsidRDefault="0024312B" w:rsidP="0024312B">
      <w:pPr>
        <w:ind w:left="526" w:hanging="495"/>
        <w:rPr>
          <w:rFonts w:cs="Arial"/>
          <w:lang w:val="en-GB"/>
        </w:rPr>
      </w:pPr>
      <w:r>
        <w:rPr>
          <w:rFonts w:cs="Arial"/>
          <w:lang w:val="en-GB"/>
        </w:rPr>
        <w:tab/>
      </w:r>
      <w:r w:rsidR="00752CA8" w:rsidRPr="004B7F5D">
        <w:rPr>
          <w:rFonts w:cs="Arial"/>
          <w:lang w:val="en-GB"/>
        </w:rPr>
        <w:tab/>
        <w:t>2 NH</w:t>
      </w:r>
      <w:r w:rsidR="00752CA8" w:rsidRPr="004B7F5D">
        <w:rPr>
          <w:rFonts w:cs="Arial"/>
          <w:vertAlign w:val="subscript"/>
          <w:lang w:val="en-GB"/>
        </w:rPr>
        <w:t>3</w:t>
      </w:r>
      <w:r>
        <w:rPr>
          <w:rFonts w:cs="Arial"/>
          <w:lang w:val="en-GB"/>
        </w:rPr>
        <w:t xml:space="preserve">(g)   +   92 kJ </w:t>
      </w:r>
      <w:r w:rsidR="00752CA8" w:rsidRPr="004B7F5D">
        <w:rPr>
          <w:rFonts w:cs="Arial"/>
          <w:lang w:val="en-GB"/>
        </w:rPr>
        <w:t xml:space="preserve">     </w:t>
      </w:r>
      <w:r w:rsidR="00752CA8" w:rsidRPr="004B7F5D">
        <w:rPr>
          <w:rFonts w:ascii="Cambria Math" w:eastAsia="AppleGothic" w:hAnsi="Cambria Math" w:cs="Cambria Math"/>
        </w:rPr>
        <w:t>⇄</w:t>
      </w:r>
      <w:r>
        <w:rPr>
          <w:rFonts w:cs="Arial"/>
          <w:lang w:val="en-GB"/>
        </w:rPr>
        <w:t xml:space="preserve">       </w:t>
      </w:r>
      <w:r w:rsidR="00752CA8" w:rsidRPr="004B7F5D">
        <w:rPr>
          <w:rFonts w:cs="Arial"/>
          <w:lang w:val="en-GB"/>
        </w:rPr>
        <w:t>N</w:t>
      </w:r>
      <w:r w:rsidR="00752CA8" w:rsidRPr="004B7F5D">
        <w:rPr>
          <w:rFonts w:cs="Arial"/>
          <w:vertAlign w:val="subscript"/>
          <w:lang w:val="en-GB"/>
        </w:rPr>
        <w:t>2</w:t>
      </w:r>
      <w:r>
        <w:rPr>
          <w:rFonts w:cs="Arial"/>
          <w:lang w:val="en-GB"/>
        </w:rPr>
        <w:t xml:space="preserve">(g)   +   </w:t>
      </w:r>
      <w:r w:rsidR="00752CA8" w:rsidRPr="004B7F5D">
        <w:rPr>
          <w:rFonts w:cs="Arial"/>
          <w:lang w:val="en-GB"/>
        </w:rPr>
        <w:t>3 H</w:t>
      </w:r>
      <w:r w:rsidR="00752CA8" w:rsidRPr="004B7F5D">
        <w:rPr>
          <w:rFonts w:cs="Arial"/>
          <w:vertAlign w:val="subscript"/>
          <w:lang w:val="en-GB"/>
        </w:rPr>
        <w:t>2</w:t>
      </w:r>
      <w:r>
        <w:rPr>
          <w:rFonts w:cs="Arial"/>
          <w:lang w:val="en-GB"/>
        </w:rPr>
        <w:t>(g)</w:t>
      </w:r>
    </w:p>
    <w:p w14:paraId="0AD03D74" w14:textId="07EAB271" w:rsidR="00871DC3" w:rsidRDefault="00871DC3" w:rsidP="00584D4C">
      <w:pPr>
        <w:ind w:left="567"/>
        <w:rPr>
          <w:rFonts w:cs="Arial"/>
          <w:lang w:val="en-GB"/>
        </w:rPr>
      </w:pPr>
    </w:p>
    <w:p w14:paraId="6E457057" w14:textId="48E71BBE" w:rsidR="00752CA8" w:rsidRPr="004B7F5D" w:rsidRDefault="0022102E" w:rsidP="00584D4C">
      <w:pPr>
        <w:ind w:left="567"/>
        <w:rPr>
          <w:rFonts w:cs="Arial"/>
          <w:lang w:val="en-GB"/>
        </w:rPr>
      </w:pPr>
      <w:r w:rsidRPr="004B7F5D">
        <w:rPr>
          <w:rFonts w:cs="Arial"/>
          <w:noProof/>
          <w:sz w:val="20"/>
          <w:lang w:val="en-AU" w:eastAsia="en-AU"/>
        </w:rPr>
        <mc:AlternateContent>
          <mc:Choice Requires="wpg">
            <w:drawing>
              <wp:anchor distT="0" distB="0" distL="114300" distR="114300" simplePos="0" relativeHeight="251719680" behindDoc="0" locked="0" layoutInCell="1" allowOverlap="1" wp14:anchorId="4F77CDA3" wp14:editId="1DBA3B40">
                <wp:simplePos x="0" y="0"/>
                <wp:positionH relativeFrom="column">
                  <wp:posOffset>2698750</wp:posOffset>
                </wp:positionH>
                <wp:positionV relativeFrom="paragraph">
                  <wp:posOffset>81915</wp:posOffset>
                </wp:positionV>
                <wp:extent cx="3283585" cy="1607820"/>
                <wp:effectExtent l="0" t="25400" r="43815" b="0"/>
                <wp:wrapSquare wrapText="bothSides"/>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83585" cy="1607820"/>
                          <a:chOff x="1648" y="4151"/>
                          <a:chExt cx="7622" cy="3309"/>
                        </a:xfrm>
                      </wpg:grpSpPr>
                      <wps:wsp>
                        <wps:cNvPr id="12" name="AutoShape 3"/>
                        <wps:cNvCnPr/>
                        <wps:spPr bwMode="auto">
                          <a:xfrm>
                            <a:off x="2295" y="4380"/>
                            <a:ext cx="0" cy="231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 name="AutoShape 4"/>
                        <wps:cNvCnPr/>
                        <wps:spPr bwMode="auto">
                          <a:xfrm>
                            <a:off x="2295" y="6690"/>
                            <a:ext cx="6975"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 name="Arc 5"/>
                        <wps:cNvSpPr>
                          <a:spLocks/>
                        </wps:cNvSpPr>
                        <wps:spPr bwMode="auto">
                          <a:xfrm rot="15896660" flipH="1">
                            <a:off x="2738" y="4392"/>
                            <a:ext cx="1158" cy="19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19050">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rc 6"/>
                        <wps:cNvSpPr>
                          <a:spLocks/>
                        </wps:cNvSpPr>
                        <wps:spPr bwMode="auto">
                          <a:xfrm rot="21553528" flipH="1">
                            <a:off x="2317" y="5923"/>
                            <a:ext cx="1974" cy="7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19050">
                            <a:solidFill>
                              <a:srgbClr val="000000"/>
                            </a:solidFill>
                            <a:prstDash val="sysDot"/>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7"/>
                        <wps:cNvCnPr/>
                        <wps:spPr bwMode="auto">
                          <a:xfrm>
                            <a:off x="4215" y="5863"/>
                            <a:ext cx="945" cy="0"/>
                          </a:xfrm>
                          <a:prstGeom prst="straightConnector1">
                            <a:avLst/>
                          </a:prstGeom>
                          <a:noFill/>
                          <a:ln w="19050">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AutoShape 8"/>
                        <wps:cNvCnPr/>
                        <wps:spPr bwMode="auto">
                          <a:xfrm>
                            <a:off x="4245" y="5908"/>
                            <a:ext cx="945" cy="0"/>
                          </a:xfrm>
                          <a:prstGeom prst="straightConnector1">
                            <a:avLst/>
                          </a:prstGeom>
                          <a:noFill/>
                          <a:ln w="19050">
                            <a:solidFill>
                              <a:srgbClr val="000000"/>
                            </a:solidFill>
                            <a:prstDash val="sysDot"/>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AutoShape 9"/>
                        <wps:cNvCnPr/>
                        <wps:spPr bwMode="auto">
                          <a:xfrm flipV="1">
                            <a:off x="5160" y="4245"/>
                            <a:ext cx="0" cy="1618"/>
                          </a:xfrm>
                          <a:prstGeom prst="straightConnector1">
                            <a:avLst/>
                          </a:prstGeom>
                          <a:noFill/>
                          <a:ln w="19050">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 name="Arc 10"/>
                        <wps:cNvSpPr>
                          <a:spLocks/>
                        </wps:cNvSpPr>
                        <wps:spPr bwMode="auto">
                          <a:xfrm rot="21553528" flipH="1">
                            <a:off x="5190" y="5230"/>
                            <a:ext cx="1974" cy="7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19050">
                            <a:solidFill>
                              <a:srgbClr val="000000"/>
                            </a:solidFill>
                            <a:prstDash val="sysDot"/>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rc 11"/>
                        <wps:cNvSpPr>
                          <a:spLocks/>
                        </wps:cNvSpPr>
                        <wps:spPr bwMode="auto">
                          <a:xfrm rot="15896660" flipH="1">
                            <a:off x="5654" y="3716"/>
                            <a:ext cx="1078" cy="19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19050">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12"/>
                        <wps:cNvCnPr/>
                        <wps:spPr bwMode="auto">
                          <a:xfrm>
                            <a:off x="7095" y="5143"/>
                            <a:ext cx="945" cy="0"/>
                          </a:xfrm>
                          <a:prstGeom prst="straightConnector1">
                            <a:avLst/>
                          </a:prstGeom>
                          <a:noFill/>
                          <a:ln w="19050">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 name="AutoShape 13"/>
                        <wps:cNvCnPr/>
                        <wps:spPr bwMode="auto">
                          <a:xfrm>
                            <a:off x="7125" y="5218"/>
                            <a:ext cx="945" cy="0"/>
                          </a:xfrm>
                          <a:prstGeom prst="straightConnector1">
                            <a:avLst/>
                          </a:prstGeom>
                          <a:noFill/>
                          <a:ln w="19050">
                            <a:solidFill>
                              <a:srgbClr val="000000"/>
                            </a:solidFill>
                            <a:prstDash val="sysDot"/>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 name="Text Box 14"/>
                        <wps:cNvSpPr txBox="1">
                          <a:spLocks noChangeArrowheads="1"/>
                        </wps:cNvSpPr>
                        <wps:spPr bwMode="auto">
                          <a:xfrm>
                            <a:off x="1648" y="4151"/>
                            <a:ext cx="757" cy="2177"/>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40700A" w14:textId="77777777" w:rsidR="00974273" w:rsidRPr="001A03ED" w:rsidRDefault="00974273" w:rsidP="00752CA8">
                              <w:pPr>
                                <w:rPr>
                                  <w:rFonts w:ascii="Myriad Pro" w:hAnsi="Myriad Pro"/>
                                  <w:sz w:val="18"/>
                                  <w:szCs w:val="18"/>
                                </w:rPr>
                              </w:pPr>
                              <w:r w:rsidRPr="001A03ED">
                                <w:rPr>
                                  <w:rFonts w:ascii="Myriad Pro" w:hAnsi="Myriad Pro"/>
                                  <w:sz w:val="18"/>
                                  <w:szCs w:val="18"/>
                                </w:rPr>
                                <w:t>Reaction rates</w:t>
                              </w:r>
                            </w:p>
                          </w:txbxContent>
                        </wps:txbx>
                        <wps:bodyPr rot="0" vert="vert270" wrap="square" lIns="91440" tIns="45720" rIns="91440" bIns="45720" anchor="t" anchorCtr="0" upright="1">
                          <a:noAutofit/>
                        </wps:bodyPr>
                      </wps:wsp>
                      <wps:wsp>
                        <wps:cNvPr id="63" name="Text Box 15"/>
                        <wps:cNvSpPr txBox="1">
                          <a:spLocks noChangeArrowheads="1"/>
                        </wps:cNvSpPr>
                        <wps:spPr bwMode="auto">
                          <a:xfrm flipV="1">
                            <a:off x="1967" y="6766"/>
                            <a:ext cx="6918" cy="69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CF4B0D" w14:textId="67CF302D" w:rsidR="00974273" w:rsidRPr="0070578F" w:rsidRDefault="00974273" w:rsidP="00752CA8">
                              <w:pPr>
                                <w:rPr>
                                  <w:b/>
                                  <w:sz w:val="16"/>
                                  <w:szCs w:val="16"/>
                                </w:rPr>
                              </w:pPr>
                              <w:r w:rsidRPr="0070578F">
                                <w:rPr>
                                  <w:b/>
                                  <w:sz w:val="16"/>
                                  <w:szCs w:val="16"/>
                                </w:rPr>
                                <w:t xml:space="preserve">0                       </w:t>
                              </w:r>
                              <w:r>
                                <w:rPr>
                                  <w:b/>
                                  <w:sz w:val="16"/>
                                  <w:szCs w:val="16"/>
                                </w:rPr>
                                <w:t xml:space="preserve">      </w:t>
                              </w:r>
                              <w:r w:rsidRPr="0070578F">
                                <w:rPr>
                                  <w:b/>
                                  <w:sz w:val="16"/>
                                  <w:szCs w:val="16"/>
                                </w:rPr>
                                <w:t xml:space="preserve">            10                         </w:t>
                              </w:r>
                              <w:r>
                                <w:rPr>
                                  <w:b/>
                                  <w:sz w:val="16"/>
                                  <w:szCs w:val="16"/>
                                </w:rPr>
                                <w:t xml:space="preserve">        </w:t>
                              </w:r>
                              <w:r w:rsidRPr="0070578F">
                                <w:rPr>
                                  <w:b/>
                                  <w:sz w:val="16"/>
                                  <w:szCs w:val="16"/>
                                </w:rPr>
                                <w:t xml:space="preserve">       20 </w:t>
                              </w:r>
                            </w:p>
                            <w:p w14:paraId="4DCE5270" w14:textId="12782736" w:rsidR="00974273" w:rsidRPr="0070578F" w:rsidRDefault="00974273" w:rsidP="00752CA8">
                              <w:pPr>
                                <w:rPr>
                                  <w:b/>
                                  <w:sz w:val="16"/>
                                  <w:szCs w:val="16"/>
                                </w:rPr>
                              </w:pPr>
                              <w:r w:rsidRPr="0070578F">
                                <w:rPr>
                                  <w:b/>
                                  <w:sz w:val="16"/>
                                  <w:szCs w:val="16"/>
                                </w:rPr>
                                <w:t xml:space="preserve">                      </w:t>
                              </w:r>
                              <w:r>
                                <w:rPr>
                                  <w:b/>
                                  <w:sz w:val="16"/>
                                  <w:szCs w:val="16"/>
                                </w:rPr>
                                <w:t xml:space="preserve">                            </w:t>
                              </w:r>
                              <w:r w:rsidRPr="0070578F">
                                <w:rPr>
                                  <w:b/>
                                  <w:sz w:val="16"/>
                                  <w:szCs w:val="16"/>
                                </w:rPr>
                                <w:t xml:space="preserve">        </w:t>
                              </w:r>
                              <w:r w:rsidRPr="0070578F">
                                <w:rPr>
                                  <w:rFonts w:ascii="Myriad Pro" w:hAnsi="Myriad Pro"/>
                                  <w:sz w:val="16"/>
                                  <w:szCs w:val="16"/>
                                </w:rPr>
                                <w:t>Time (min)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7CDA3" id="Group 11" o:spid="_x0000_s1058" style="position:absolute;left:0;text-align:left;margin-left:212.5pt;margin-top:6.45pt;width:258.55pt;height:126.6pt;z-index:251719680" coordorigin="1648,4151" coordsize="7622,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">
                <o:lock v:ext="edit" aspectratio="t"/>
                <v:shapetype id="_x0000_t32" coordsize="21600,21600" o:spt="32" o:oned="t" path="m,l21600,21600e" filled="f">
                  <v:path arrowok="t" fillok="f" o:connecttype="none"/>
                  <o:lock v:ext="edit" shapetype="t"/>
                </v:shapetype>
                <v:shape id="AutoShape 3" o:spid="_x0000_s1059" type="#_x0000_t32" style="position:absolute;left:2295;top:4380;width:0;height:2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4" o:spid="_x0000_s1060" type="#_x0000_t32" style="position:absolute;left:2295;top:6690;width:6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rc 5" o:spid="_x0000_s1061" style="position:absolute;left:2738;top:4392;width:1158;height:1950;rotation:622956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" path="m,-1nfc11929,-1,21600,9670,21600,21600em,-1nsc11929,-1,21600,9670,21600,21600l,21600,,-1xe" filled="f" strokeweight="1.5pt">
                  <v:path arrowok="t" o:extrusionok="f" o:connecttype="custom" o:connectlocs="0,0;1158,1950;0,1950" o:connectangles="0,0,0"/>
                </v:shape>
                <v:shape id="Arc 6" o:spid="_x0000_s1062" style="position:absolute;left:2317;top:5923;width:1974;height:716;rotation:5076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" path="m,-1nfc11929,-1,21600,9670,21600,21600em,-1nsc11929,-1,21600,9670,21600,21600l,21600,,-1xe" filled="f" strokeweight="1.5pt">
                  <v:stroke dashstyle="1 1"/>
                  <v:path arrowok="t" o:extrusionok="f" o:connecttype="custom" o:connectlocs="0,0;1974,716;0,716" o:connectangles="0,0,0"/>
                </v:shape>
                <v:shape id="AutoShape 7" o:spid="_x0000_s1063" type="#_x0000_t32" style="position:absolute;left:4215;top:5863;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" strokeweight="1.5pt"/>
                <v:shape id="AutoShape 8" o:spid="_x0000_s1064" type="#_x0000_t32" style="position:absolute;left:4245;top:5908;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" strokeweight="1.5pt">
                  <v:stroke dashstyle="1 1"/>
                </v:shape>
                <v:shape id="AutoShape 9" o:spid="_x0000_s1065" type="#_x0000_t32" style="position:absolute;left:5160;top:4245;width:0;height:1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" strokeweight="1.5pt"/>
                <v:shape id="Arc 10" o:spid="_x0000_s1066" style="position:absolute;left:5190;top:5230;width:1974;height:716;rotation:5076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" path="m,-1nfc11929,-1,21600,9670,21600,21600em,-1nsc11929,-1,21600,9670,21600,21600l,21600,,-1xe" filled="f" strokeweight="1.5pt">
                  <v:stroke dashstyle="1 1"/>
                  <v:path arrowok="t" o:extrusionok="f" o:connecttype="custom" o:connectlocs="0,0;1974,716;0,716" o:connectangles="0,0,0"/>
                </v:shape>
                <v:shape id="Arc 11" o:spid="_x0000_s1067" style="position:absolute;left:5654;top:3716;width:1078;height:1950;rotation:622956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" path="m,-1nfc11929,-1,21600,9670,21600,21600em,-1nsc11929,-1,21600,9670,21600,21600l,21600,,-1xe" filled="f" strokeweight="1.5pt">
                  <v:path arrowok="t" o:extrusionok="f" o:connecttype="custom" o:connectlocs="0,0;1078,1950;0,1950" o:connectangles="0,0,0"/>
                </v:shape>
                <v:shape id="AutoShape 12" o:spid="_x0000_s1068" type="#_x0000_t32" style="position:absolute;left:7095;top:5143;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" strokeweight="1.5pt"/>
                <v:shape id="AutoShape 13" o:spid="_x0000_s1069" type="#_x0000_t32" style="position:absolute;left:7125;top:5218;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" strokeweight="1.5pt">
                  <v:stroke dashstyle="1 1"/>
                </v:shape>
                <v:shape id="Text Box 14" o:spid="_x0000_s1070" type="#_x0000_t202" style="position:absolute;left:1648;top:4151;width:757;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" filled="f" stroked="f">
                  <v:textbox style="layout-flow:vertical;mso-layout-flow-alt:bottom-to-top">
                    <w:txbxContent>
                      <w:p w14:paraId="0540700A" w14:textId="77777777" w:rsidR="00974273" w:rsidRPr="001A03ED" w:rsidRDefault="00974273" w:rsidP="00752CA8">
                        <w:pPr>
                          <w:rPr>
                            <w:rFonts w:ascii="Myriad Pro" w:hAnsi="Myriad Pro"/>
                            <w:sz w:val="18"/>
                            <w:szCs w:val="18"/>
                          </w:rPr>
                        </w:pPr>
                        <w:r w:rsidRPr="001A03ED">
                          <w:rPr>
                            <w:rFonts w:ascii="Myriad Pro" w:hAnsi="Myriad Pro"/>
                            <w:sz w:val="18"/>
                            <w:szCs w:val="18"/>
                          </w:rPr>
                          <w:t>Reaction rates</w:t>
                        </w:r>
                      </w:p>
                    </w:txbxContent>
                  </v:textbox>
                </v:shape>
                <v:shape id="Text Box 15" o:spid="_x0000_s1071" type="#_x0000_t202" style="position:absolute;left:1967;top:6766;width:6918;height:6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" filled="f" stroked="f">
                  <v:textbox>
                    <w:txbxContent>
                      <w:p w14:paraId="26CF4B0D" w14:textId="67CF302D" w:rsidR="00974273" w:rsidRPr="0070578F" w:rsidRDefault="00974273" w:rsidP="00752CA8">
                        <w:pPr>
                          <w:rPr>
                            <w:b/>
                            <w:sz w:val="16"/>
                            <w:szCs w:val="16"/>
                          </w:rPr>
                        </w:pPr>
                        <w:r w:rsidRPr="0070578F">
                          <w:rPr>
                            <w:b/>
                            <w:sz w:val="16"/>
                            <w:szCs w:val="16"/>
                          </w:rPr>
                          <w:t xml:space="preserve">0                       </w:t>
                        </w:r>
                        <w:r>
                          <w:rPr>
                            <w:b/>
                            <w:sz w:val="16"/>
                            <w:szCs w:val="16"/>
                          </w:rPr>
                          <w:t xml:space="preserve">      </w:t>
                        </w:r>
                        <w:r w:rsidRPr="0070578F">
                          <w:rPr>
                            <w:b/>
                            <w:sz w:val="16"/>
                            <w:szCs w:val="16"/>
                          </w:rPr>
                          <w:t xml:space="preserve">            10                         </w:t>
                        </w:r>
                        <w:r>
                          <w:rPr>
                            <w:b/>
                            <w:sz w:val="16"/>
                            <w:szCs w:val="16"/>
                          </w:rPr>
                          <w:t xml:space="preserve">        </w:t>
                        </w:r>
                        <w:r w:rsidRPr="0070578F">
                          <w:rPr>
                            <w:b/>
                            <w:sz w:val="16"/>
                            <w:szCs w:val="16"/>
                          </w:rPr>
                          <w:t xml:space="preserve">       20 </w:t>
                        </w:r>
                      </w:p>
                      <w:p w14:paraId="4DCE5270" w14:textId="12782736" w:rsidR="00974273" w:rsidRPr="0070578F" w:rsidRDefault="00974273" w:rsidP="00752CA8">
                        <w:pPr>
                          <w:rPr>
                            <w:b/>
                            <w:sz w:val="16"/>
                            <w:szCs w:val="16"/>
                          </w:rPr>
                        </w:pPr>
                        <w:r w:rsidRPr="0070578F">
                          <w:rPr>
                            <w:b/>
                            <w:sz w:val="16"/>
                            <w:szCs w:val="16"/>
                          </w:rPr>
                          <w:t xml:space="preserve">                      </w:t>
                        </w:r>
                        <w:r>
                          <w:rPr>
                            <w:b/>
                            <w:sz w:val="16"/>
                            <w:szCs w:val="16"/>
                          </w:rPr>
                          <w:t xml:space="preserve">                            </w:t>
                        </w:r>
                        <w:r w:rsidRPr="0070578F">
                          <w:rPr>
                            <w:b/>
                            <w:sz w:val="16"/>
                            <w:szCs w:val="16"/>
                          </w:rPr>
                          <w:t xml:space="preserve">        </w:t>
                        </w:r>
                        <w:r w:rsidRPr="0070578F">
                          <w:rPr>
                            <w:rFonts w:ascii="Myriad Pro" w:hAnsi="Myriad Pro"/>
                            <w:sz w:val="16"/>
                            <w:szCs w:val="16"/>
                          </w:rPr>
                          <w:t>Time (min)</w:t>
                        </w:r>
                      </w:p>
                    </w:txbxContent>
                  </v:textbox>
                </v:shape>
                <w10:wrap type="square"/>
              </v:group>
            </w:pict>
          </mc:Fallback>
        </mc:AlternateContent>
      </w:r>
      <w:r w:rsidR="00752CA8" w:rsidRPr="004B7F5D">
        <w:rPr>
          <w:rFonts w:cs="Arial"/>
          <w:lang w:val="en-GB"/>
        </w:rPr>
        <w:t>The forward and reverse reaction rates are measured and after 10 minutes a cha</w:t>
      </w:r>
      <w:r>
        <w:rPr>
          <w:rFonts w:cs="Arial"/>
          <w:lang w:val="en-GB"/>
        </w:rPr>
        <w:t xml:space="preserve">nge is made to the gas system. </w:t>
      </w:r>
      <w:r w:rsidR="00752CA8" w:rsidRPr="004B7F5D">
        <w:rPr>
          <w:rFonts w:cs="Arial"/>
          <w:lang w:val="en-GB"/>
        </w:rPr>
        <w:t>The reaction rates are measured for a further 10 minutes.</w:t>
      </w:r>
    </w:p>
    <w:p w14:paraId="78F3B3CF" w14:textId="6520114D" w:rsidR="00752CA8" w:rsidRPr="004B7F5D" w:rsidRDefault="00752CA8" w:rsidP="0022102E">
      <w:pPr>
        <w:spacing w:after="120"/>
        <w:ind w:left="567" w:right="567"/>
        <w:rPr>
          <w:rFonts w:cs="Arial"/>
          <w:lang w:val="en-GB"/>
        </w:rPr>
      </w:pPr>
      <w:r w:rsidRPr="004B7F5D">
        <w:rPr>
          <w:rFonts w:cs="Arial"/>
          <w:lang w:val="en-GB"/>
        </w:rPr>
        <w:t>The graph</w:t>
      </w:r>
      <w:r w:rsidR="0070578F">
        <w:rPr>
          <w:rFonts w:cs="Arial"/>
          <w:lang w:val="en-GB"/>
        </w:rPr>
        <w:t xml:space="preserve"> at right</w:t>
      </w:r>
      <w:r w:rsidRPr="004B7F5D">
        <w:rPr>
          <w:rFonts w:cs="Arial"/>
          <w:lang w:val="en-GB"/>
        </w:rPr>
        <w:t xml:space="preserve"> shows how the rate</w:t>
      </w:r>
      <w:r w:rsidR="0022102E">
        <w:rPr>
          <w:rFonts w:cs="Arial"/>
          <w:lang w:val="en-GB"/>
        </w:rPr>
        <w:t>s</w:t>
      </w:r>
      <w:r w:rsidRPr="004B7F5D">
        <w:rPr>
          <w:rFonts w:cs="Arial"/>
          <w:lang w:val="en-GB"/>
        </w:rPr>
        <w:t xml:space="preserve"> of the forward and reverse reactions changed during the 20 minutes.</w:t>
      </w:r>
    </w:p>
    <w:p w14:paraId="5D033671" w14:textId="0A0B6D2F" w:rsidR="00752CA8" w:rsidRPr="00F47239" w:rsidRDefault="00752CA8" w:rsidP="0070578F">
      <w:pPr>
        <w:widowControl w:val="0"/>
        <w:autoSpaceDE w:val="0"/>
        <w:autoSpaceDN w:val="0"/>
        <w:adjustRightInd w:val="0"/>
        <w:ind w:left="567"/>
        <w:rPr>
          <w:rFonts w:cs="Arial"/>
          <w:lang w:val="en-GB"/>
        </w:rPr>
      </w:pPr>
      <w:r w:rsidRPr="00F47239">
        <w:rPr>
          <w:rFonts w:cs="Arial"/>
          <w:lang w:val="en-GB"/>
        </w:rPr>
        <w:t>What change was made</w:t>
      </w:r>
      <w:r w:rsidR="0070578F">
        <w:rPr>
          <w:rFonts w:cs="Arial"/>
          <w:lang w:val="en-GB"/>
        </w:rPr>
        <w:t xml:space="preserve"> to the system</w:t>
      </w:r>
      <w:r w:rsidRPr="00F47239">
        <w:rPr>
          <w:rFonts w:cs="Arial"/>
          <w:lang w:val="en-GB"/>
        </w:rPr>
        <w:t xml:space="preserve"> a</w:t>
      </w:r>
      <w:r w:rsidR="00871DC3">
        <w:rPr>
          <w:rFonts w:cs="Arial"/>
          <w:lang w:val="en-GB"/>
        </w:rPr>
        <w:t>f</w:t>
      </w:r>
      <w:r w:rsidRPr="00F47239">
        <w:rPr>
          <w:rFonts w:cs="Arial"/>
          <w:lang w:val="en-GB"/>
        </w:rPr>
        <w:t>t</w:t>
      </w:r>
      <w:r w:rsidR="00871DC3">
        <w:rPr>
          <w:rFonts w:cs="Arial"/>
          <w:lang w:val="en-GB"/>
        </w:rPr>
        <w:t>er</w:t>
      </w:r>
      <w:r w:rsidRPr="00F47239">
        <w:rPr>
          <w:rFonts w:cs="Arial"/>
          <w:lang w:val="en-GB"/>
        </w:rPr>
        <w:t xml:space="preserve"> 10 minutes?</w:t>
      </w:r>
    </w:p>
    <w:p w14:paraId="5F4C8622" w14:textId="47A5AA57" w:rsidR="00752CA8" w:rsidRPr="00F47239" w:rsidRDefault="00752CA8" w:rsidP="00752CA8">
      <w:pPr>
        <w:widowControl w:val="0"/>
        <w:autoSpaceDE w:val="0"/>
        <w:autoSpaceDN w:val="0"/>
        <w:adjustRightInd w:val="0"/>
        <w:rPr>
          <w:rFonts w:cs="Arial"/>
          <w:lang w:val="en-GB"/>
        </w:rPr>
      </w:pPr>
    </w:p>
    <w:p w14:paraId="15C2B493" w14:textId="2F869156" w:rsidR="00752CA8" w:rsidRPr="00F47239" w:rsidRDefault="00F47239" w:rsidP="00871DC3">
      <w:pPr>
        <w:spacing w:line="360" w:lineRule="auto"/>
        <w:ind w:left="1134" w:hanging="567"/>
        <w:rPr>
          <w:rFonts w:cs="Arial"/>
          <w:vertAlign w:val="subscript"/>
          <w:lang w:val="en-GB"/>
        </w:rPr>
      </w:pPr>
      <w:r>
        <w:rPr>
          <w:rFonts w:cs="Arial"/>
          <w:lang w:val="en-GB"/>
        </w:rPr>
        <w:t>(a)</w:t>
      </w:r>
      <w:r w:rsidR="00752CA8" w:rsidRPr="00F47239">
        <w:rPr>
          <w:rFonts w:cs="Arial"/>
          <w:lang w:val="en-GB"/>
        </w:rPr>
        <w:tab/>
      </w:r>
      <w:r w:rsidR="00752CA8" w:rsidRPr="00F47239">
        <w:rPr>
          <w:rFonts w:cs="Arial"/>
          <w:color w:val="000000"/>
        </w:rPr>
        <w:t>The volume of the gas mixture was decreased</w:t>
      </w:r>
    </w:p>
    <w:p w14:paraId="6996264B" w14:textId="7C624162" w:rsidR="00752CA8" w:rsidRPr="00C51C9E" w:rsidRDefault="00F47239" w:rsidP="00871DC3">
      <w:pPr>
        <w:spacing w:line="360" w:lineRule="auto"/>
        <w:ind w:left="1134" w:hanging="567"/>
        <w:rPr>
          <w:rFonts w:cs="Arial"/>
          <w:b/>
          <w:color w:val="4F81BD" w:themeColor="accent1"/>
          <w:vertAlign w:val="subscript"/>
          <w:lang w:val="en-GB"/>
        </w:rPr>
      </w:pPr>
      <w:r w:rsidRPr="00C51C9E">
        <w:rPr>
          <w:rFonts w:cs="Arial"/>
          <w:b/>
          <w:color w:val="4F81BD" w:themeColor="accent1"/>
          <w:lang w:val="en-GB"/>
        </w:rPr>
        <w:t>(b)</w:t>
      </w:r>
      <w:r w:rsidR="00752CA8" w:rsidRPr="00C51C9E">
        <w:rPr>
          <w:rFonts w:cs="Arial"/>
          <w:b/>
          <w:color w:val="4F81BD" w:themeColor="accent1"/>
          <w:lang w:val="en-GB"/>
        </w:rPr>
        <w:tab/>
      </w:r>
      <w:r w:rsidR="00752CA8" w:rsidRPr="00C51C9E">
        <w:rPr>
          <w:rFonts w:cs="Arial"/>
          <w:b/>
          <w:color w:val="4F81BD" w:themeColor="accent1"/>
        </w:rPr>
        <w:t>More ammonia was pumped in</w:t>
      </w:r>
    </w:p>
    <w:p w14:paraId="4048029B" w14:textId="0C26C574" w:rsidR="00752CA8" w:rsidRPr="00F47239" w:rsidRDefault="00F47239" w:rsidP="00871DC3">
      <w:pPr>
        <w:spacing w:line="360" w:lineRule="auto"/>
        <w:ind w:left="1134" w:hanging="567"/>
        <w:rPr>
          <w:rFonts w:cs="Arial"/>
          <w:lang w:val="en-GB"/>
        </w:rPr>
      </w:pPr>
      <w:r>
        <w:rPr>
          <w:rFonts w:cs="Arial"/>
          <w:lang w:val="en-GB"/>
        </w:rPr>
        <w:t>(c)</w:t>
      </w:r>
      <w:r w:rsidR="00752CA8" w:rsidRPr="00F47239">
        <w:rPr>
          <w:rFonts w:cs="Arial"/>
          <w:lang w:val="en-GB"/>
        </w:rPr>
        <w:tab/>
      </w:r>
      <w:r w:rsidR="00752CA8" w:rsidRPr="00F47239">
        <w:rPr>
          <w:rFonts w:cs="Arial"/>
          <w:color w:val="000000"/>
        </w:rPr>
        <w:t>The mixture was heated</w:t>
      </w:r>
    </w:p>
    <w:p w14:paraId="2598DBB6" w14:textId="55F52B91" w:rsidR="00752CA8" w:rsidRPr="00F47239" w:rsidRDefault="00F47239" w:rsidP="00E93954">
      <w:pPr>
        <w:ind w:left="1134" w:hanging="567"/>
        <w:rPr>
          <w:rFonts w:cs="Arial"/>
          <w:lang w:val="en-GB"/>
        </w:rPr>
      </w:pPr>
      <w:r>
        <w:rPr>
          <w:rFonts w:cs="Arial"/>
          <w:lang w:val="en-GB"/>
        </w:rPr>
        <w:t>(d)</w:t>
      </w:r>
      <w:r w:rsidR="00752CA8" w:rsidRPr="00F47239">
        <w:rPr>
          <w:rFonts w:cs="Arial"/>
          <w:lang w:val="en-GB"/>
        </w:rPr>
        <w:tab/>
      </w:r>
      <w:r w:rsidR="00752CA8" w:rsidRPr="00F47239">
        <w:rPr>
          <w:rFonts w:cs="Arial"/>
          <w:color w:val="000000"/>
        </w:rPr>
        <w:t>Some hydrogen was pumped in</w:t>
      </w:r>
    </w:p>
    <w:p w14:paraId="7431A211" w14:textId="4FE5A23B" w:rsidR="00EF6D6F" w:rsidRDefault="00EF6D6F" w:rsidP="0070578F">
      <w:pPr>
        <w:tabs>
          <w:tab w:val="left" w:pos="567"/>
        </w:tabs>
        <w:rPr>
          <w:rFonts w:cs="Arial"/>
          <w:szCs w:val="22"/>
        </w:rPr>
      </w:pPr>
    </w:p>
    <w:p w14:paraId="7C428278" w14:textId="7C4144BC" w:rsidR="0070578F" w:rsidRDefault="0070578F" w:rsidP="0070578F">
      <w:pPr>
        <w:tabs>
          <w:tab w:val="left" w:pos="567"/>
        </w:tabs>
        <w:rPr>
          <w:rFonts w:cs="Arial"/>
          <w:szCs w:val="22"/>
        </w:rPr>
      </w:pPr>
    </w:p>
    <w:p w14:paraId="511B3FF6" w14:textId="6EF6E571" w:rsidR="00C54031" w:rsidRDefault="00350E2B" w:rsidP="00871DC3">
      <w:pPr>
        <w:spacing w:after="240"/>
        <w:ind w:left="567" w:hanging="567"/>
        <w:rPr>
          <w:rFonts w:cs="Arial"/>
          <w:szCs w:val="22"/>
        </w:rPr>
      </w:pPr>
      <w:r w:rsidRPr="00DD4825">
        <w:rPr>
          <w:rFonts w:cs="Arial"/>
          <w:noProof/>
          <w:szCs w:val="22"/>
          <w:lang w:val="en-AU" w:eastAsia="en-AU"/>
        </w:rPr>
        <w:drawing>
          <wp:anchor distT="0" distB="0" distL="114300" distR="114300" simplePos="0" relativeHeight="251726848" behindDoc="0" locked="0" layoutInCell="1" allowOverlap="1" wp14:anchorId="32B87C81" wp14:editId="0C7FCF4F">
            <wp:simplePos x="0" y="0"/>
            <wp:positionH relativeFrom="column">
              <wp:posOffset>3961130</wp:posOffset>
            </wp:positionH>
            <wp:positionV relativeFrom="page">
              <wp:posOffset>8456930</wp:posOffset>
            </wp:positionV>
            <wp:extent cx="2096135" cy="1487170"/>
            <wp:effectExtent l="0" t="0" r="12065" b="11430"/>
            <wp:wrapSquare wrapText="bothSides"/>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613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A02">
        <w:t>2</w:t>
      </w:r>
      <w:r w:rsidR="00871DC3">
        <w:t>1</w:t>
      </w:r>
      <w:r w:rsidR="00C54031">
        <w:t>.</w:t>
      </w:r>
      <w:r w:rsidR="00871DC3">
        <w:tab/>
      </w:r>
      <w:r w:rsidR="00C54031">
        <w:rPr>
          <w:rFonts w:cs="Arial"/>
          <w:szCs w:val="22"/>
        </w:rPr>
        <w:t>A student decided to silver plate their locker key</w:t>
      </w:r>
      <w:r w:rsidR="00F74A77">
        <w:rPr>
          <w:rFonts w:cs="Arial"/>
          <w:szCs w:val="22"/>
        </w:rPr>
        <w:t xml:space="preserve">, as shown </w:t>
      </w:r>
      <w:r w:rsidR="00871DC3">
        <w:rPr>
          <w:rFonts w:cs="Arial"/>
          <w:szCs w:val="22"/>
        </w:rPr>
        <w:t>at right</w:t>
      </w:r>
      <w:r w:rsidR="00C54031">
        <w:rPr>
          <w:rFonts w:cs="Arial"/>
          <w:szCs w:val="22"/>
        </w:rPr>
        <w:t>.</w:t>
      </w:r>
      <w:r w:rsidR="00871DC3">
        <w:rPr>
          <w:rFonts w:cs="Arial"/>
          <w:szCs w:val="22"/>
        </w:rPr>
        <w:t xml:space="preserve"> </w:t>
      </w:r>
      <w:r w:rsidR="00C54031">
        <w:rPr>
          <w:rFonts w:cs="Arial"/>
          <w:szCs w:val="22"/>
        </w:rPr>
        <w:t>Whi</w:t>
      </w:r>
      <w:r w:rsidR="00F47239">
        <w:rPr>
          <w:rFonts w:cs="Arial"/>
          <w:szCs w:val="22"/>
        </w:rPr>
        <w:t>ch of the following</w:t>
      </w:r>
      <w:r w:rsidR="00871DC3">
        <w:rPr>
          <w:rFonts w:cs="Arial"/>
          <w:szCs w:val="22"/>
        </w:rPr>
        <w:t xml:space="preserve"> statements</w:t>
      </w:r>
      <w:r w:rsidR="00F47239">
        <w:rPr>
          <w:rFonts w:cs="Arial"/>
          <w:szCs w:val="22"/>
        </w:rPr>
        <w:t xml:space="preserve"> is correct </w:t>
      </w:r>
      <w:r w:rsidR="00C54031">
        <w:rPr>
          <w:rFonts w:cs="Arial"/>
          <w:szCs w:val="22"/>
        </w:rPr>
        <w:t>?</w:t>
      </w:r>
    </w:p>
    <w:p w14:paraId="1D719B68" w14:textId="43D68C06" w:rsidR="00C54031" w:rsidRPr="00D37A4A" w:rsidRDefault="00C54031" w:rsidP="00871DC3">
      <w:pPr>
        <w:pStyle w:val="ListParagraph"/>
        <w:numPr>
          <w:ilvl w:val="0"/>
          <w:numId w:val="21"/>
        </w:numPr>
        <w:spacing w:line="360" w:lineRule="auto"/>
        <w:ind w:left="1134" w:hanging="566"/>
        <w:rPr>
          <w:rFonts w:cs="Arial"/>
          <w:b/>
          <w:color w:val="4F81BD" w:themeColor="accent1"/>
          <w:szCs w:val="22"/>
        </w:rPr>
      </w:pPr>
      <w:r w:rsidRPr="00D37A4A">
        <w:rPr>
          <w:rFonts w:cs="Arial"/>
          <w:b/>
          <w:color w:val="4F81BD" w:themeColor="accent1"/>
          <w:szCs w:val="22"/>
        </w:rPr>
        <w:t>the key is the cathode</w:t>
      </w:r>
    </w:p>
    <w:p w14:paraId="2A63B2DC" w14:textId="754CF81A" w:rsidR="00C54031" w:rsidRDefault="00C54031" w:rsidP="00871DC3">
      <w:pPr>
        <w:pStyle w:val="ListParagraph"/>
        <w:numPr>
          <w:ilvl w:val="0"/>
          <w:numId w:val="21"/>
        </w:numPr>
        <w:spacing w:line="360" w:lineRule="auto"/>
        <w:ind w:left="1134" w:hanging="566"/>
        <w:rPr>
          <w:rFonts w:cs="Arial"/>
          <w:szCs w:val="22"/>
        </w:rPr>
      </w:pPr>
      <w:r>
        <w:rPr>
          <w:rFonts w:cs="Arial"/>
          <w:szCs w:val="22"/>
        </w:rPr>
        <w:t>the cathode is silver metal</w:t>
      </w:r>
    </w:p>
    <w:p w14:paraId="4DD15FBD" w14:textId="3DB409BB" w:rsidR="00C54031" w:rsidRDefault="00C54031" w:rsidP="00871DC3">
      <w:pPr>
        <w:pStyle w:val="ListParagraph"/>
        <w:numPr>
          <w:ilvl w:val="0"/>
          <w:numId w:val="21"/>
        </w:numPr>
        <w:spacing w:line="360" w:lineRule="auto"/>
        <w:ind w:left="1134" w:hanging="566"/>
        <w:rPr>
          <w:rFonts w:cs="Arial"/>
          <w:szCs w:val="22"/>
        </w:rPr>
      </w:pPr>
      <w:r>
        <w:rPr>
          <w:rFonts w:cs="Arial"/>
          <w:szCs w:val="22"/>
        </w:rPr>
        <w:t>the key is the anode</w:t>
      </w:r>
    </w:p>
    <w:p w14:paraId="7452A9E0" w14:textId="47437F49" w:rsidR="00C54031" w:rsidRPr="000E14E0" w:rsidRDefault="00C54031" w:rsidP="00871DC3">
      <w:pPr>
        <w:pStyle w:val="ListParagraph"/>
        <w:numPr>
          <w:ilvl w:val="0"/>
          <w:numId w:val="21"/>
        </w:numPr>
        <w:spacing w:line="360" w:lineRule="auto"/>
        <w:ind w:left="1134" w:hanging="566"/>
        <w:rPr>
          <w:rFonts w:cs="Arial"/>
          <w:szCs w:val="22"/>
        </w:rPr>
      </w:pPr>
      <w:r>
        <w:rPr>
          <w:rFonts w:cs="Arial"/>
          <w:szCs w:val="22"/>
        </w:rPr>
        <w:t xml:space="preserve">electrons flow anticlockwise from the key </w:t>
      </w:r>
    </w:p>
    <w:p w14:paraId="65B28FEF" w14:textId="69C4EDDB" w:rsidR="0024312B" w:rsidRDefault="0024312B" w:rsidP="00871DC3">
      <w:pPr>
        <w:spacing w:after="240"/>
        <w:rPr>
          <w:rFonts w:cs="Arial"/>
          <w:szCs w:val="22"/>
        </w:rPr>
      </w:pPr>
      <w:r>
        <w:rPr>
          <w:rFonts w:cs="Arial"/>
          <w:szCs w:val="22"/>
        </w:rPr>
        <w:lastRenderedPageBreak/>
        <w:t xml:space="preserve">The following two questions </w:t>
      </w:r>
      <w:r w:rsidR="00871DC3">
        <w:rPr>
          <w:rFonts w:cs="Arial"/>
          <w:b/>
          <w:szCs w:val="22"/>
        </w:rPr>
        <w:t>22</w:t>
      </w:r>
      <w:r>
        <w:rPr>
          <w:rFonts w:cs="Arial"/>
          <w:szCs w:val="22"/>
        </w:rPr>
        <w:t xml:space="preserve"> and </w:t>
      </w:r>
      <w:r>
        <w:rPr>
          <w:rFonts w:cs="Arial"/>
          <w:b/>
          <w:szCs w:val="22"/>
        </w:rPr>
        <w:t>2</w:t>
      </w:r>
      <w:r w:rsidR="00871DC3">
        <w:rPr>
          <w:rFonts w:cs="Arial"/>
          <w:b/>
          <w:szCs w:val="22"/>
        </w:rPr>
        <w:t>3</w:t>
      </w:r>
      <w:r>
        <w:rPr>
          <w:rFonts w:cs="Arial"/>
          <w:szCs w:val="22"/>
        </w:rPr>
        <w:t xml:space="preserve"> are about a step in the production of nickel at the </w:t>
      </w:r>
      <w:proofErr w:type="spellStart"/>
      <w:r>
        <w:rPr>
          <w:rFonts w:cs="Arial"/>
          <w:szCs w:val="22"/>
        </w:rPr>
        <w:t>Kwinana</w:t>
      </w:r>
      <w:proofErr w:type="spellEnd"/>
      <w:r>
        <w:rPr>
          <w:rFonts w:cs="Arial"/>
          <w:szCs w:val="22"/>
        </w:rPr>
        <w:t xml:space="preserve"> refinery. The reaction is represented by the following equation:</w:t>
      </w:r>
    </w:p>
    <w:p w14:paraId="15EBD0DE" w14:textId="00BE60D6" w:rsidR="0024312B" w:rsidRDefault="00871DC3" w:rsidP="0024312B">
      <w:pPr>
        <w:rPr>
          <w:rFonts w:cs="Arial"/>
          <w:szCs w:val="22"/>
        </w:rPr>
      </w:pPr>
      <w:r>
        <w:rPr>
          <w:rFonts w:cs="Arial"/>
          <w:szCs w:val="22"/>
        </w:rPr>
        <w:tab/>
      </w:r>
      <w:r w:rsidR="0024312B">
        <w:rPr>
          <w:rFonts w:cs="Arial"/>
          <w:szCs w:val="22"/>
        </w:rPr>
        <w:t>Ni(NH</w:t>
      </w:r>
      <w:r w:rsidR="0024312B" w:rsidRPr="008268A4">
        <w:rPr>
          <w:rFonts w:cs="Arial"/>
          <w:szCs w:val="22"/>
          <w:vertAlign w:val="subscript"/>
        </w:rPr>
        <w:t>3</w:t>
      </w:r>
      <w:r w:rsidR="0024312B">
        <w:rPr>
          <w:rFonts w:cs="Arial"/>
          <w:szCs w:val="22"/>
        </w:rPr>
        <w:t>)</w:t>
      </w:r>
      <w:r w:rsidR="0024312B" w:rsidRPr="008268A4">
        <w:rPr>
          <w:rFonts w:cs="Arial"/>
          <w:szCs w:val="22"/>
          <w:vertAlign w:val="subscript"/>
        </w:rPr>
        <w:t>4</w:t>
      </w:r>
      <w:r w:rsidR="0024312B" w:rsidRPr="008268A4">
        <w:rPr>
          <w:rFonts w:cs="Arial"/>
          <w:szCs w:val="22"/>
          <w:vertAlign w:val="superscript"/>
        </w:rPr>
        <w:t>2+</w:t>
      </w:r>
      <w:r w:rsidR="0024312B">
        <w:rPr>
          <w:rFonts w:cs="Arial"/>
          <w:szCs w:val="22"/>
        </w:rPr>
        <w:t>(</w:t>
      </w:r>
      <w:proofErr w:type="spellStart"/>
      <w:r w:rsidR="0024312B">
        <w:rPr>
          <w:rFonts w:cs="Arial"/>
          <w:szCs w:val="22"/>
        </w:rPr>
        <w:t>aq</w:t>
      </w:r>
      <w:proofErr w:type="spellEnd"/>
      <w:r w:rsidR="0024312B">
        <w:rPr>
          <w:rFonts w:cs="Arial"/>
          <w:szCs w:val="22"/>
        </w:rPr>
        <w:t xml:space="preserve">)  </w:t>
      </w:r>
      <w:r>
        <w:rPr>
          <w:rFonts w:cs="Arial"/>
          <w:szCs w:val="22"/>
        </w:rPr>
        <w:t xml:space="preserve"> </w:t>
      </w:r>
      <w:r w:rsidR="0024312B">
        <w:rPr>
          <w:rFonts w:cs="Arial"/>
          <w:szCs w:val="22"/>
        </w:rPr>
        <w:t>+</w:t>
      </w:r>
      <w:r>
        <w:rPr>
          <w:rFonts w:cs="Arial"/>
          <w:szCs w:val="22"/>
        </w:rPr>
        <w:t xml:space="preserve"> </w:t>
      </w:r>
      <w:r w:rsidR="0024312B">
        <w:rPr>
          <w:rFonts w:cs="Arial"/>
          <w:szCs w:val="22"/>
        </w:rPr>
        <w:t xml:space="preserve">  H</w:t>
      </w:r>
      <w:r w:rsidR="0024312B" w:rsidRPr="008268A4">
        <w:rPr>
          <w:rFonts w:cs="Arial"/>
          <w:szCs w:val="22"/>
          <w:vertAlign w:val="subscript"/>
        </w:rPr>
        <w:t>2</w:t>
      </w:r>
      <w:r w:rsidR="0024312B">
        <w:rPr>
          <w:rFonts w:cs="Arial"/>
          <w:szCs w:val="22"/>
        </w:rPr>
        <w:t xml:space="preserve">(g) </w:t>
      </w:r>
      <w:r>
        <w:rPr>
          <w:rFonts w:cs="Arial"/>
          <w:szCs w:val="22"/>
        </w:rPr>
        <w:t xml:space="preserve">   </w:t>
      </w:r>
      <w:r w:rsidR="0024312B">
        <w:rPr>
          <w:rFonts w:cs="Arial"/>
          <w:szCs w:val="22"/>
        </w:rPr>
        <w:t xml:space="preserve"> </w:t>
      </w:r>
      <w:r w:rsidRPr="004B7F5D">
        <w:rPr>
          <w:rFonts w:ascii="Cambria Math" w:eastAsia="AppleGothic" w:hAnsi="Cambria Math" w:cs="Cambria Math"/>
        </w:rPr>
        <w:t>⇄</w:t>
      </w:r>
      <w:r w:rsidR="0024312B">
        <w:rPr>
          <w:rFonts w:cs="Arial"/>
          <w:szCs w:val="22"/>
        </w:rPr>
        <w:t xml:space="preserve">  </w:t>
      </w:r>
      <w:r>
        <w:rPr>
          <w:rFonts w:cs="Arial"/>
          <w:szCs w:val="22"/>
        </w:rPr>
        <w:t xml:space="preserve">  </w:t>
      </w:r>
      <w:r w:rsidR="0024312B">
        <w:rPr>
          <w:rFonts w:cs="Arial"/>
          <w:szCs w:val="22"/>
        </w:rPr>
        <w:t xml:space="preserve"> Ni(s)   + </w:t>
      </w:r>
      <w:r>
        <w:rPr>
          <w:rFonts w:cs="Arial"/>
          <w:szCs w:val="22"/>
        </w:rPr>
        <w:t xml:space="preserve"> </w:t>
      </w:r>
      <w:r w:rsidR="0024312B">
        <w:rPr>
          <w:rFonts w:cs="Arial"/>
          <w:szCs w:val="22"/>
        </w:rPr>
        <w:t xml:space="preserve"> 2NH</w:t>
      </w:r>
      <w:r w:rsidR="0024312B" w:rsidRPr="008268A4">
        <w:rPr>
          <w:rFonts w:cs="Arial"/>
          <w:szCs w:val="22"/>
          <w:vertAlign w:val="subscript"/>
        </w:rPr>
        <w:t>4</w:t>
      </w:r>
      <w:r w:rsidR="0024312B" w:rsidRPr="008268A4">
        <w:rPr>
          <w:rFonts w:cs="Arial"/>
          <w:szCs w:val="22"/>
          <w:vertAlign w:val="superscript"/>
        </w:rPr>
        <w:t>+</w:t>
      </w:r>
      <w:r w:rsidR="0024312B">
        <w:rPr>
          <w:rFonts w:cs="Arial"/>
          <w:szCs w:val="22"/>
        </w:rPr>
        <w:t>(</w:t>
      </w:r>
      <w:proofErr w:type="spellStart"/>
      <w:r w:rsidR="0024312B">
        <w:rPr>
          <w:rFonts w:cs="Arial"/>
          <w:szCs w:val="22"/>
        </w:rPr>
        <w:t>aq</w:t>
      </w:r>
      <w:proofErr w:type="spellEnd"/>
      <w:r w:rsidR="0024312B">
        <w:rPr>
          <w:rFonts w:cs="Arial"/>
          <w:szCs w:val="22"/>
        </w:rPr>
        <w:t xml:space="preserve">) </w:t>
      </w:r>
      <w:r>
        <w:rPr>
          <w:rFonts w:cs="Arial"/>
          <w:szCs w:val="22"/>
        </w:rPr>
        <w:t xml:space="preserve"> </w:t>
      </w:r>
      <w:r w:rsidR="0024312B">
        <w:rPr>
          <w:rFonts w:cs="Arial"/>
          <w:szCs w:val="22"/>
        </w:rPr>
        <w:t xml:space="preserve"> + </w:t>
      </w:r>
      <w:r>
        <w:rPr>
          <w:rFonts w:cs="Arial"/>
          <w:szCs w:val="22"/>
        </w:rPr>
        <w:t xml:space="preserve"> </w:t>
      </w:r>
      <w:r w:rsidR="0024312B">
        <w:rPr>
          <w:rFonts w:cs="Arial"/>
          <w:szCs w:val="22"/>
        </w:rPr>
        <w:t xml:space="preserve"> 2NH</w:t>
      </w:r>
      <w:r w:rsidR="0024312B" w:rsidRPr="008268A4">
        <w:rPr>
          <w:rFonts w:cs="Arial"/>
          <w:szCs w:val="22"/>
          <w:vertAlign w:val="subscript"/>
        </w:rPr>
        <w:t>3</w:t>
      </w:r>
      <w:r w:rsidR="0024312B">
        <w:rPr>
          <w:rFonts w:cs="Arial"/>
          <w:szCs w:val="22"/>
        </w:rPr>
        <w:t>(g)</w:t>
      </w:r>
    </w:p>
    <w:p w14:paraId="12B89949" w14:textId="77777777" w:rsidR="0024312B" w:rsidRDefault="0024312B" w:rsidP="0024312B">
      <w:pPr>
        <w:tabs>
          <w:tab w:val="right" w:pos="9356"/>
        </w:tabs>
        <w:spacing w:line="360" w:lineRule="auto"/>
        <w:rPr>
          <w:rFonts w:cs="Arial"/>
          <w:szCs w:val="22"/>
        </w:rPr>
      </w:pPr>
    </w:p>
    <w:p w14:paraId="4EDD47AE" w14:textId="6FE72650" w:rsidR="0024312B" w:rsidRDefault="00F74A77" w:rsidP="00871DC3">
      <w:pPr>
        <w:ind w:left="567" w:hanging="567"/>
        <w:rPr>
          <w:rFonts w:cs="Arial"/>
          <w:szCs w:val="22"/>
        </w:rPr>
      </w:pPr>
      <w:r>
        <w:rPr>
          <w:rFonts w:cs="Arial"/>
          <w:szCs w:val="22"/>
        </w:rPr>
        <w:t>22</w:t>
      </w:r>
      <w:r w:rsidR="0024312B">
        <w:rPr>
          <w:rFonts w:cs="Arial"/>
          <w:szCs w:val="22"/>
        </w:rPr>
        <w:t>.</w:t>
      </w:r>
      <w:r w:rsidR="0024312B">
        <w:rPr>
          <w:rFonts w:cs="Arial"/>
          <w:szCs w:val="22"/>
        </w:rPr>
        <w:tab/>
        <w:t xml:space="preserve">Which of the following conditions will increase the </w:t>
      </w:r>
      <w:r w:rsidR="0024312B" w:rsidRPr="008268A4">
        <w:rPr>
          <w:rFonts w:cs="Arial"/>
          <w:b/>
          <w:szCs w:val="22"/>
        </w:rPr>
        <w:t>yield</w:t>
      </w:r>
      <w:r w:rsidR="00871DC3">
        <w:rPr>
          <w:rFonts w:cs="Arial"/>
          <w:szCs w:val="22"/>
        </w:rPr>
        <w:t xml:space="preserve"> of nickel?</w:t>
      </w:r>
    </w:p>
    <w:p w14:paraId="1A13C6F7" w14:textId="77777777" w:rsidR="0024312B" w:rsidRDefault="0024312B" w:rsidP="00871DC3">
      <w:pPr>
        <w:rPr>
          <w:rFonts w:cs="Arial"/>
          <w:szCs w:val="22"/>
        </w:rPr>
      </w:pPr>
    </w:p>
    <w:p w14:paraId="03C4A2AA" w14:textId="5818BC97" w:rsidR="0024312B" w:rsidRDefault="00871DC3" w:rsidP="00871DC3">
      <w:pPr>
        <w:spacing w:line="360" w:lineRule="auto"/>
        <w:ind w:left="1134" w:hanging="567"/>
        <w:rPr>
          <w:rFonts w:cs="Arial"/>
          <w:szCs w:val="22"/>
        </w:rPr>
      </w:pPr>
      <w:r>
        <w:rPr>
          <w:rFonts w:cs="Arial"/>
          <w:szCs w:val="22"/>
        </w:rPr>
        <w:t>(a)</w:t>
      </w:r>
      <w:r>
        <w:rPr>
          <w:rFonts w:cs="Arial"/>
          <w:szCs w:val="22"/>
        </w:rPr>
        <w:tab/>
      </w:r>
      <w:r w:rsidR="0024312B">
        <w:rPr>
          <w:rFonts w:cs="Arial"/>
          <w:szCs w:val="22"/>
        </w:rPr>
        <w:t>removing the nickel as soon as it forms</w:t>
      </w:r>
      <w:r w:rsidR="0024312B">
        <w:rPr>
          <w:rFonts w:cs="Arial"/>
          <w:szCs w:val="22"/>
        </w:rPr>
        <w:tab/>
      </w:r>
    </w:p>
    <w:p w14:paraId="29A0F853" w14:textId="701BCCC7" w:rsidR="0024312B" w:rsidRDefault="00871DC3" w:rsidP="00871DC3">
      <w:pPr>
        <w:spacing w:line="360" w:lineRule="auto"/>
        <w:ind w:left="1134" w:hanging="567"/>
        <w:rPr>
          <w:rFonts w:cs="Arial"/>
          <w:szCs w:val="22"/>
        </w:rPr>
      </w:pPr>
      <w:r>
        <w:rPr>
          <w:rFonts w:cs="Arial"/>
          <w:szCs w:val="22"/>
        </w:rPr>
        <w:t>(b)</w:t>
      </w:r>
      <w:r>
        <w:rPr>
          <w:rFonts w:cs="Arial"/>
          <w:szCs w:val="22"/>
        </w:rPr>
        <w:tab/>
      </w:r>
      <w:r w:rsidR="0024312B">
        <w:rPr>
          <w:rFonts w:cs="Arial"/>
          <w:szCs w:val="22"/>
        </w:rPr>
        <w:t>increasing the partial pressure of ammonia</w:t>
      </w:r>
    </w:p>
    <w:p w14:paraId="1F635435" w14:textId="13019EA1" w:rsidR="0024312B" w:rsidRPr="00E6458E" w:rsidRDefault="00871DC3" w:rsidP="00871DC3">
      <w:pPr>
        <w:spacing w:line="360" w:lineRule="auto"/>
        <w:ind w:left="1134" w:hanging="567"/>
        <w:rPr>
          <w:rFonts w:cs="Arial"/>
          <w:b/>
          <w:color w:val="4F81BD" w:themeColor="accent1"/>
          <w:szCs w:val="22"/>
        </w:rPr>
      </w:pPr>
      <w:r w:rsidRPr="00E6458E">
        <w:rPr>
          <w:rFonts w:cs="Arial"/>
          <w:b/>
          <w:color w:val="4F81BD" w:themeColor="accent1"/>
          <w:szCs w:val="22"/>
        </w:rPr>
        <w:t>(c)</w:t>
      </w:r>
      <w:r w:rsidRPr="00E6458E">
        <w:rPr>
          <w:rFonts w:cs="Arial"/>
          <w:b/>
          <w:color w:val="4F81BD" w:themeColor="accent1"/>
          <w:szCs w:val="22"/>
        </w:rPr>
        <w:tab/>
      </w:r>
      <w:r w:rsidR="0024312B" w:rsidRPr="00E6458E">
        <w:rPr>
          <w:rFonts w:cs="Arial"/>
          <w:b/>
          <w:color w:val="4F81BD" w:themeColor="accent1"/>
          <w:szCs w:val="22"/>
        </w:rPr>
        <w:t>increasing the partial pressure of hydrogen</w:t>
      </w:r>
    </w:p>
    <w:p w14:paraId="40A236BE" w14:textId="7136AEB9" w:rsidR="0024312B" w:rsidRDefault="00871DC3" w:rsidP="00F74A77">
      <w:pPr>
        <w:ind w:left="1134" w:hanging="567"/>
        <w:rPr>
          <w:rFonts w:cs="Arial"/>
          <w:szCs w:val="22"/>
        </w:rPr>
      </w:pPr>
      <w:r>
        <w:rPr>
          <w:rFonts w:cs="Arial"/>
          <w:szCs w:val="22"/>
        </w:rPr>
        <w:t>(d)</w:t>
      </w:r>
      <w:r>
        <w:rPr>
          <w:rFonts w:cs="Arial"/>
          <w:szCs w:val="22"/>
        </w:rPr>
        <w:tab/>
      </w:r>
      <w:r w:rsidR="0024312B">
        <w:rPr>
          <w:rFonts w:cs="Arial"/>
          <w:szCs w:val="22"/>
        </w:rPr>
        <w:t>increasing the total pressure of the system</w:t>
      </w:r>
    </w:p>
    <w:p w14:paraId="2A1AE76C" w14:textId="77777777" w:rsidR="0024312B" w:rsidRPr="006B5C68" w:rsidRDefault="0024312B" w:rsidP="0024312B">
      <w:pPr>
        <w:tabs>
          <w:tab w:val="right" w:pos="9356"/>
        </w:tabs>
        <w:ind w:left="567" w:hanging="567"/>
        <w:rPr>
          <w:rFonts w:cs="Arial"/>
          <w:szCs w:val="22"/>
        </w:rPr>
      </w:pPr>
    </w:p>
    <w:p w14:paraId="652CF040" w14:textId="77777777" w:rsidR="0024312B" w:rsidRDefault="0024312B" w:rsidP="0024312B">
      <w:pPr>
        <w:tabs>
          <w:tab w:val="right" w:pos="9356"/>
        </w:tabs>
        <w:ind w:left="567" w:hanging="567"/>
        <w:rPr>
          <w:rFonts w:cs="Arial"/>
          <w:szCs w:val="22"/>
        </w:rPr>
      </w:pPr>
    </w:p>
    <w:p w14:paraId="0809B52C" w14:textId="067D3EDE" w:rsidR="0024312B" w:rsidRDefault="0024312B" w:rsidP="00F74A77">
      <w:pPr>
        <w:ind w:left="567" w:hanging="567"/>
        <w:rPr>
          <w:rFonts w:cs="Arial"/>
          <w:szCs w:val="22"/>
        </w:rPr>
      </w:pPr>
      <w:r>
        <w:rPr>
          <w:rFonts w:cs="Arial"/>
          <w:szCs w:val="22"/>
        </w:rPr>
        <w:t>2</w:t>
      </w:r>
      <w:r w:rsidR="00F74A77">
        <w:rPr>
          <w:rFonts w:cs="Arial"/>
          <w:szCs w:val="22"/>
        </w:rPr>
        <w:t>3</w:t>
      </w:r>
      <w:r>
        <w:rPr>
          <w:rFonts w:cs="Arial"/>
          <w:szCs w:val="22"/>
        </w:rPr>
        <w:t>.</w:t>
      </w:r>
      <w:r>
        <w:rPr>
          <w:rFonts w:cs="Arial"/>
          <w:szCs w:val="22"/>
        </w:rPr>
        <w:tab/>
        <w:t xml:space="preserve">Which of the following will bring about the </w:t>
      </w:r>
      <w:r w:rsidRPr="008268A4">
        <w:rPr>
          <w:rFonts w:cs="Arial"/>
          <w:b/>
          <w:szCs w:val="22"/>
        </w:rPr>
        <w:t>fastest rate</w:t>
      </w:r>
      <w:r>
        <w:rPr>
          <w:rFonts w:cs="Arial"/>
          <w:szCs w:val="22"/>
        </w:rPr>
        <w:t xml:space="preserve"> of formation of nickel?</w:t>
      </w:r>
    </w:p>
    <w:p w14:paraId="77781E5D" w14:textId="77777777" w:rsidR="0024312B" w:rsidRDefault="0024312B" w:rsidP="0024312B">
      <w:pPr>
        <w:rPr>
          <w:rFonts w:cs="Arial"/>
          <w:szCs w:val="22"/>
        </w:rPr>
      </w:pPr>
    </w:p>
    <w:p w14:paraId="5631DDA1" w14:textId="6F71D382" w:rsidR="0024312B" w:rsidRDefault="00F74A77" w:rsidP="00F74A77">
      <w:pPr>
        <w:spacing w:line="360" w:lineRule="auto"/>
        <w:ind w:left="1134" w:hanging="567"/>
        <w:rPr>
          <w:rFonts w:cs="Arial"/>
          <w:szCs w:val="22"/>
        </w:rPr>
      </w:pPr>
      <w:r>
        <w:rPr>
          <w:rFonts w:cs="Arial"/>
          <w:szCs w:val="22"/>
        </w:rPr>
        <w:t>(a)</w:t>
      </w:r>
      <w:r w:rsidR="0024312B">
        <w:rPr>
          <w:rFonts w:cs="Arial"/>
          <w:szCs w:val="22"/>
        </w:rPr>
        <w:tab/>
        <w:t>removing the nickel as soon as it forms</w:t>
      </w:r>
      <w:r w:rsidR="0024312B">
        <w:rPr>
          <w:rFonts w:cs="Arial"/>
          <w:szCs w:val="22"/>
        </w:rPr>
        <w:tab/>
      </w:r>
    </w:p>
    <w:p w14:paraId="52104F77" w14:textId="3DE74C91" w:rsidR="0024312B" w:rsidRDefault="00F74A77" w:rsidP="00F74A77">
      <w:pPr>
        <w:spacing w:line="360" w:lineRule="auto"/>
        <w:ind w:left="1134" w:hanging="567"/>
        <w:rPr>
          <w:rFonts w:cs="Arial"/>
          <w:szCs w:val="22"/>
        </w:rPr>
      </w:pPr>
      <w:r>
        <w:rPr>
          <w:rFonts w:cs="Arial"/>
          <w:szCs w:val="22"/>
        </w:rPr>
        <w:t>(b)</w:t>
      </w:r>
      <w:r w:rsidR="0024312B">
        <w:rPr>
          <w:rFonts w:cs="Arial"/>
          <w:szCs w:val="22"/>
        </w:rPr>
        <w:tab/>
        <w:t>increasing the partial pressure of ammonia</w:t>
      </w:r>
    </w:p>
    <w:p w14:paraId="56C56A3C" w14:textId="2C41F3E6" w:rsidR="0024312B" w:rsidRPr="00E6458E" w:rsidRDefault="00F74A77" w:rsidP="00F74A77">
      <w:pPr>
        <w:spacing w:line="360" w:lineRule="auto"/>
        <w:ind w:left="1134" w:hanging="567"/>
        <w:rPr>
          <w:rFonts w:cs="Arial"/>
          <w:b/>
          <w:color w:val="4F81BD" w:themeColor="accent1"/>
          <w:szCs w:val="22"/>
        </w:rPr>
      </w:pPr>
      <w:r w:rsidRPr="00E6458E">
        <w:rPr>
          <w:rFonts w:cs="Arial"/>
          <w:b/>
          <w:color w:val="4F81BD" w:themeColor="accent1"/>
          <w:szCs w:val="22"/>
        </w:rPr>
        <w:t>(c)</w:t>
      </w:r>
      <w:r w:rsidR="0024312B" w:rsidRPr="00E6458E">
        <w:rPr>
          <w:rFonts w:cs="Arial"/>
          <w:b/>
          <w:color w:val="4F81BD" w:themeColor="accent1"/>
          <w:szCs w:val="22"/>
        </w:rPr>
        <w:tab/>
        <w:t>increasing the partial pressure of hydrogen</w:t>
      </w:r>
    </w:p>
    <w:p w14:paraId="6E89701D" w14:textId="3E30AFFC" w:rsidR="0024312B" w:rsidRDefault="00F74A77" w:rsidP="00F74A77">
      <w:pPr>
        <w:spacing w:line="360" w:lineRule="auto"/>
        <w:ind w:left="1134" w:hanging="567"/>
        <w:rPr>
          <w:rFonts w:cs="Arial"/>
          <w:szCs w:val="22"/>
        </w:rPr>
      </w:pPr>
      <w:r>
        <w:rPr>
          <w:rFonts w:cs="Arial"/>
          <w:szCs w:val="22"/>
        </w:rPr>
        <w:t>(d)</w:t>
      </w:r>
      <w:r w:rsidR="0024312B">
        <w:rPr>
          <w:rFonts w:cs="Arial"/>
          <w:szCs w:val="22"/>
        </w:rPr>
        <w:tab/>
        <w:t>decreasing the total pressure of the system</w:t>
      </w:r>
    </w:p>
    <w:p w14:paraId="299EED17" w14:textId="77777777" w:rsidR="0024312B" w:rsidRDefault="0024312B" w:rsidP="0024312B">
      <w:pPr>
        <w:tabs>
          <w:tab w:val="right" w:pos="9356"/>
        </w:tabs>
        <w:rPr>
          <w:rFonts w:cs="Arial"/>
          <w:szCs w:val="22"/>
        </w:rPr>
      </w:pPr>
    </w:p>
    <w:p w14:paraId="1A7EE2B1" w14:textId="77777777" w:rsidR="0024312B" w:rsidRDefault="0024312B" w:rsidP="0024312B">
      <w:pPr>
        <w:pStyle w:val="ListParagraph"/>
        <w:tabs>
          <w:tab w:val="right" w:pos="9356"/>
        </w:tabs>
        <w:ind w:left="930" w:hanging="930"/>
      </w:pPr>
    </w:p>
    <w:p w14:paraId="5830D2A6" w14:textId="6FCDA799" w:rsidR="00334A02" w:rsidRPr="004C51B7" w:rsidRDefault="00F74A77" w:rsidP="00F74A77">
      <w:pPr>
        <w:spacing w:after="200" w:line="276" w:lineRule="auto"/>
        <w:ind w:left="567" w:hanging="567"/>
        <w:rPr>
          <w:rFonts w:cs="Arial"/>
          <w:szCs w:val="22"/>
        </w:rPr>
      </w:pPr>
      <w:r>
        <w:rPr>
          <w:rFonts w:cs="Arial"/>
          <w:noProof/>
          <w:szCs w:val="22"/>
          <w:lang w:val="en-AU" w:eastAsia="en-AU"/>
        </w:rPr>
        <w:drawing>
          <wp:anchor distT="0" distB="0" distL="114300" distR="114300" simplePos="0" relativeHeight="251724800" behindDoc="0" locked="0" layoutInCell="1" allowOverlap="1" wp14:anchorId="0CE37B1D" wp14:editId="1E40C100">
            <wp:simplePos x="0" y="0"/>
            <wp:positionH relativeFrom="column">
              <wp:posOffset>4380865</wp:posOffset>
            </wp:positionH>
            <wp:positionV relativeFrom="paragraph">
              <wp:posOffset>208280</wp:posOffset>
            </wp:positionV>
            <wp:extent cx="2042160" cy="1350645"/>
            <wp:effectExtent l="0" t="0" r="0" b="0"/>
            <wp:wrapSquare wrapText="bothSides"/>
            <wp:docPr id="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16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A02">
        <w:rPr>
          <w:rFonts w:cs="Arial"/>
          <w:szCs w:val="22"/>
        </w:rPr>
        <w:t>24.</w:t>
      </w:r>
      <w:r w:rsidR="00334A02">
        <w:t xml:space="preserve"> </w:t>
      </w:r>
      <w:r w:rsidR="00334A02">
        <w:tab/>
      </w:r>
      <w:r w:rsidR="00334A02" w:rsidRPr="004C51B7">
        <w:rPr>
          <w:rFonts w:cs="Arial"/>
          <w:szCs w:val="22"/>
        </w:rPr>
        <w:t>Copper reacts with concentrated nitric acid according to the following equation.</w:t>
      </w:r>
    </w:p>
    <w:p w14:paraId="640E09C3" w14:textId="44544451" w:rsidR="00334A02" w:rsidRDefault="00F74A77" w:rsidP="00F74A77">
      <w:pPr>
        <w:spacing w:line="276" w:lineRule="auto"/>
        <w:ind w:left="567" w:hanging="567"/>
        <w:rPr>
          <w:rFonts w:cs="Arial"/>
          <w:szCs w:val="22"/>
        </w:rPr>
      </w:pPr>
      <w:r>
        <w:rPr>
          <w:rFonts w:cs="Arial"/>
          <w:szCs w:val="22"/>
        </w:rPr>
        <w:tab/>
      </w:r>
      <w:r w:rsidR="00334A02">
        <w:rPr>
          <w:rFonts w:cs="Arial"/>
          <w:szCs w:val="22"/>
        </w:rPr>
        <w:t>Cu(s)  +  4HNO</w:t>
      </w:r>
      <w:r w:rsidR="00334A02" w:rsidRPr="005B5437">
        <w:rPr>
          <w:rFonts w:cs="Arial"/>
          <w:szCs w:val="22"/>
          <w:vertAlign w:val="subscript"/>
        </w:rPr>
        <w:t>3</w:t>
      </w:r>
      <w:r w:rsidR="00334A02">
        <w:rPr>
          <w:rFonts w:cs="Arial"/>
          <w:szCs w:val="22"/>
        </w:rPr>
        <w:t>(</w:t>
      </w:r>
      <w:proofErr w:type="spellStart"/>
      <w:r w:rsidR="00334A02">
        <w:rPr>
          <w:rFonts w:cs="Arial"/>
          <w:szCs w:val="22"/>
        </w:rPr>
        <w:t>aq</w:t>
      </w:r>
      <w:proofErr w:type="spellEnd"/>
      <w:r w:rsidR="00334A02">
        <w:rPr>
          <w:rFonts w:cs="Arial"/>
          <w:szCs w:val="22"/>
        </w:rPr>
        <w:t xml:space="preserve">)  </w:t>
      </w:r>
      <m:oMath>
        <m:r>
          <w:rPr>
            <w:rFonts w:ascii="Cambria Math" w:hAnsi="Cambria Math" w:cs="Arial"/>
            <w:szCs w:val="22"/>
          </w:rPr>
          <m:t>→</m:t>
        </m:r>
      </m:oMath>
      <w:r w:rsidR="00334A02">
        <w:rPr>
          <w:rFonts w:cs="Arial"/>
          <w:szCs w:val="22"/>
        </w:rPr>
        <w:t xml:space="preserve">  Cu(NO</w:t>
      </w:r>
      <w:r w:rsidR="00334A02" w:rsidRPr="005B5437">
        <w:rPr>
          <w:rFonts w:cs="Arial"/>
          <w:szCs w:val="22"/>
          <w:vertAlign w:val="subscript"/>
        </w:rPr>
        <w:t>3</w:t>
      </w:r>
      <w:r w:rsidR="00334A02">
        <w:rPr>
          <w:rFonts w:cs="Arial"/>
          <w:szCs w:val="22"/>
        </w:rPr>
        <w:t>)</w:t>
      </w:r>
      <w:r w:rsidR="00334A02" w:rsidRPr="005B5437">
        <w:rPr>
          <w:rFonts w:cs="Arial"/>
          <w:szCs w:val="22"/>
          <w:vertAlign w:val="subscript"/>
        </w:rPr>
        <w:t>2</w:t>
      </w:r>
      <w:r w:rsidR="00334A02">
        <w:rPr>
          <w:rFonts w:cs="Arial"/>
          <w:szCs w:val="22"/>
        </w:rPr>
        <w:t>(</w:t>
      </w:r>
      <w:proofErr w:type="spellStart"/>
      <w:r w:rsidR="00334A02">
        <w:rPr>
          <w:rFonts w:cs="Arial"/>
          <w:szCs w:val="22"/>
        </w:rPr>
        <w:t>aq</w:t>
      </w:r>
      <w:proofErr w:type="spellEnd"/>
      <w:r w:rsidR="00334A02">
        <w:rPr>
          <w:rFonts w:cs="Arial"/>
          <w:szCs w:val="22"/>
        </w:rPr>
        <w:t>)  +  2NO</w:t>
      </w:r>
      <w:r w:rsidR="00334A02" w:rsidRPr="005B5437">
        <w:rPr>
          <w:rFonts w:cs="Arial"/>
          <w:szCs w:val="22"/>
          <w:vertAlign w:val="subscript"/>
        </w:rPr>
        <w:t>2</w:t>
      </w:r>
      <w:r w:rsidR="00334A02">
        <w:rPr>
          <w:rFonts w:cs="Arial"/>
          <w:szCs w:val="22"/>
        </w:rPr>
        <w:t>(g)  +  2H</w:t>
      </w:r>
      <w:r w:rsidR="00334A02" w:rsidRPr="005B5437">
        <w:rPr>
          <w:rFonts w:cs="Arial"/>
          <w:szCs w:val="22"/>
          <w:vertAlign w:val="subscript"/>
        </w:rPr>
        <w:t>2</w:t>
      </w:r>
      <w:r w:rsidR="00334A02">
        <w:rPr>
          <w:rFonts w:cs="Arial"/>
          <w:szCs w:val="22"/>
        </w:rPr>
        <w:t>O(l)</w:t>
      </w:r>
    </w:p>
    <w:p w14:paraId="5D2124B9" w14:textId="32066189" w:rsidR="00334A02" w:rsidRDefault="00334A02" w:rsidP="00F74A77">
      <w:pPr>
        <w:spacing w:after="120"/>
        <w:ind w:left="567" w:hanging="567"/>
        <w:jc w:val="center"/>
        <w:rPr>
          <w:rFonts w:cs="Arial"/>
          <w:szCs w:val="22"/>
        </w:rPr>
      </w:pPr>
    </w:p>
    <w:p w14:paraId="5B8AB787" w14:textId="77777777" w:rsidR="00334A02" w:rsidRDefault="00334A02" w:rsidP="00F74A77">
      <w:pPr>
        <w:spacing w:after="200" w:line="276" w:lineRule="auto"/>
        <w:ind w:left="567" w:hanging="567"/>
        <w:rPr>
          <w:rFonts w:cs="Arial"/>
          <w:szCs w:val="22"/>
        </w:rPr>
      </w:pPr>
      <w:r>
        <w:rPr>
          <w:rFonts w:cs="Arial"/>
          <w:szCs w:val="22"/>
        </w:rPr>
        <w:tab/>
        <w:t xml:space="preserve">In the above reaction, the number of successful collisions per second is a small fraction of the total number of collisions. The </w:t>
      </w:r>
      <w:r w:rsidRPr="00EB6A7D">
        <w:rPr>
          <w:rFonts w:cs="Arial"/>
          <w:b/>
          <w:szCs w:val="22"/>
        </w:rPr>
        <w:t>major</w:t>
      </w:r>
      <w:r>
        <w:rPr>
          <w:rFonts w:cs="Arial"/>
          <w:szCs w:val="22"/>
        </w:rPr>
        <w:t xml:space="preserve"> reason for this is that:</w:t>
      </w:r>
    </w:p>
    <w:p w14:paraId="52973801" w14:textId="77777777" w:rsidR="00F74A77" w:rsidRDefault="00F74A77" w:rsidP="00F74A77">
      <w:pPr>
        <w:tabs>
          <w:tab w:val="left" w:pos="709"/>
          <w:tab w:val="right" w:pos="8789"/>
        </w:tabs>
        <w:spacing w:line="276" w:lineRule="auto"/>
        <w:ind w:left="697" w:hanging="697"/>
        <w:rPr>
          <w:rFonts w:cs="Arial"/>
          <w:szCs w:val="22"/>
        </w:rPr>
      </w:pPr>
    </w:p>
    <w:p w14:paraId="73AFAC94" w14:textId="77777777" w:rsidR="00334A02" w:rsidRPr="003C3D92" w:rsidRDefault="00334A02" w:rsidP="00F74A77">
      <w:pPr>
        <w:pStyle w:val="ListParagraph"/>
        <w:numPr>
          <w:ilvl w:val="0"/>
          <w:numId w:val="26"/>
        </w:numPr>
        <w:spacing w:after="120"/>
        <w:ind w:left="1134" w:hanging="567"/>
        <w:contextualSpacing w:val="0"/>
        <w:rPr>
          <w:rFonts w:cs="Arial"/>
          <w:szCs w:val="22"/>
        </w:rPr>
      </w:pPr>
      <w:r>
        <w:rPr>
          <w:rFonts w:cs="Arial"/>
          <w:szCs w:val="22"/>
        </w:rPr>
        <w:t xml:space="preserve">the nitric acid is only partially </w:t>
      </w:r>
      <w:proofErr w:type="spellStart"/>
      <w:r>
        <w:rPr>
          <w:rFonts w:cs="Arial"/>
          <w:szCs w:val="22"/>
        </w:rPr>
        <w:t>ionised</w:t>
      </w:r>
      <w:proofErr w:type="spellEnd"/>
    </w:p>
    <w:p w14:paraId="357C913E" w14:textId="77777777" w:rsidR="00334A02" w:rsidRPr="00E6458E" w:rsidRDefault="00334A02" w:rsidP="00F74A77">
      <w:pPr>
        <w:pStyle w:val="ListParagraph"/>
        <w:numPr>
          <w:ilvl w:val="0"/>
          <w:numId w:val="26"/>
        </w:numPr>
        <w:spacing w:after="120"/>
        <w:ind w:left="1134" w:hanging="567"/>
        <w:contextualSpacing w:val="0"/>
        <w:rPr>
          <w:rFonts w:cs="Arial"/>
          <w:b/>
          <w:color w:val="4F81BD" w:themeColor="accent1"/>
          <w:szCs w:val="22"/>
        </w:rPr>
      </w:pPr>
      <w:r w:rsidRPr="00E6458E">
        <w:rPr>
          <w:rFonts w:cs="Arial"/>
          <w:b/>
          <w:color w:val="4F81BD" w:themeColor="accent1"/>
          <w:szCs w:val="22"/>
        </w:rPr>
        <w:t>not all the reactant particles have the minimum kinetic energy required for a successful collision</w:t>
      </w:r>
    </w:p>
    <w:p w14:paraId="5F78788B" w14:textId="77777777" w:rsidR="00334A02" w:rsidRPr="00EB6A7D" w:rsidRDefault="00334A02" w:rsidP="00F74A77">
      <w:pPr>
        <w:pStyle w:val="ListParagraph"/>
        <w:numPr>
          <w:ilvl w:val="0"/>
          <w:numId w:val="26"/>
        </w:numPr>
        <w:spacing w:after="120"/>
        <w:ind w:left="1134" w:hanging="567"/>
        <w:contextualSpacing w:val="0"/>
        <w:rPr>
          <w:rFonts w:cs="Arial"/>
          <w:szCs w:val="22"/>
        </w:rPr>
      </w:pPr>
      <w:r>
        <w:rPr>
          <w:rFonts w:cs="Arial"/>
          <w:szCs w:val="22"/>
        </w:rPr>
        <w:t>copper is an unreactive metal</w:t>
      </w:r>
    </w:p>
    <w:p w14:paraId="2BB5546C" w14:textId="77777777" w:rsidR="00334A02" w:rsidRPr="003C3D92" w:rsidRDefault="00334A02" w:rsidP="00F74A77">
      <w:pPr>
        <w:pStyle w:val="ListParagraph"/>
        <w:numPr>
          <w:ilvl w:val="0"/>
          <w:numId w:val="26"/>
        </w:numPr>
        <w:spacing w:line="360" w:lineRule="auto"/>
        <w:ind w:left="1134" w:hanging="567"/>
        <w:rPr>
          <w:rFonts w:cs="Arial"/>
          <w:szCs w:val="22"/>
        </w:rPr>
      </w:pPr>
      <w:r>
        <w:rPr>
          <w:rFonts w:cs="Arial"/>
          <w:szCs w:val="22"/>
        </w:rPr>
        <w:t>the reaction is endothermic</w:t>
      </w:r>
    </w:p>
    <w:p w14:paraId="66748A99" w14:textId="77777777" w:rsidR="00334A02" w:rsidRPr="00D73267" w:rsidRDefault="00334A02" w:rsidP="00334A02">
      <w:pPr>
        <w:autoSpaceDE w:val="0"/>
        <w:autoSpaceDN w:val="0"/>
        <w:adjustRightInd w:val="0"/>
        <w:rPr>
          <w:rFonts w:cs="Arial"/>
          <w:szCs w:val="22"/>
        </w:rPr>
      </w:pPr>
    </w:p>
    <w:p w14:paraId="1FF607D8" w14:textId="77777777" w:rsidR="00135BBC" w:rsidRDefault="00135BBC" w:rsidP="00D73267">
      <w:pPr>
        <w:tabs>
          <w:tab w:val="right" w:pos="9356"/>
        </w:tabs>
      </w:pPr>
    </w:p>
    <w:p w14:paraId="227D7E48" w14:textId="4F150869" w:rsidR="006247D9" w:rsidRPr="00E57D8C" w:rsidRDefault="004B4F0C" w:rsidP="006247D9">
      <w:pPr>
        <w:ind w:left="566" w:hanging="566"/>
        <w:contextualSpacing/>
        <w:rPr>
          <w:szCs w:val="22"/>
          <w:lang w:val="en-AU"/>
        </w:rPr>
      </w:pPr>
      <w:r>
        <w:t>25.</w:t>
      </w:r>
      <w:r w:rsidR="00553F78">
        <w:tab/>
      </w:r>
      <w:r w:rsidR="006247D9" w:rsidRPr="00E57D8C">
        <w:rPr>
          <w:szCs w:val="22"/>
          <w:lang w:val="en-AU"/>
        </w:rPr>
        <w:t>Using the standard reduction potential tabl</w:t>
      </w:r>
      <w:r w:rsidR="006247D9">
        <w:rPr>
          <w:szCs w:val="22"/>
          <w:lang w:val="en-AU"/>
        </w:rPr>
        <w:t>e</w:t>
      </w:r>
      <w:r w:rsidR="006247D9" w:rsidRPr="00E57D8C">
        <w:rPr>
          <w:szCs w:val="22"/>
          <w:lang w:val="en-AU"/>
        </w:rPr>
        <w:t xml:space="preserve"> predict which one of the following reactions </w:t>
      </w:r>
      <w:r w:rsidR="0070578F">
        <w:rPr>
          <w:szCs w:val="22"/>
          <w:lang w:val="en-AU"/>
        </w:rPr>
        <w:t>could</w:t>
      </w:r>
      <w:r w:rsidR="006247D9" w:rsidRPr="00E57D8C">
        <w:rPr>
          <w:szCs w:val="22"/>
          <w:lang w:val="en-AU"/>
        </w:rPr>
        <w:t xml:space="preserve"> possibly occur spontaneously?</w:t>
      </w:r>
    </w:p>
    <w:p w14:paraId="43625D08" w14:textId="77777777" w:rsidR="006247D9" w:rsidRPr="00E57D8C" w:rsidRDefault="006247D9" w:rsidP="006247D9">
      <w:pPr>
        <w:rPr>
          <w:szCs w:val="22"/>
          <w:lang w:val="en-AU"/>
        </w:rPr>
      </w:pPr>
    </w:p>
    <w:p w14:paraId="2F97E3AF" w14:textId="77777777" w:rsidR="006247D9" w:rsidRPr="00E57D8C" w:rsidRDefault="006247D9" w:rsidP="004B4F0C">
      <w:pPr>
        <w:spacing w:after="120" w:line="288" w:lineRule="auto"/>
        <w:ind w:left="1134" w:hanging="567"/>
        <w:rPr>
          <w:szCs w:val="22"/>
          <w:lang w:val="en-AU"/>
        </w:rPr>
      </w:pPr>
      <w:r w:rsidRPr="00E57D8C">
        <w:rPr>
          <w:szCs w:val="22"/>
          <w:lang w:val="en-AU"/>
        </w:rPr>
        <w:t>(a)</w:t>
      </w:r>
      <w:r w:rsidRPr="00E57D8C">
        <w:rPr>
          <w:szCs w:val="22"/>
          <w:lang w:val="en-AU"/>
        </w:rPr>
        <w:tab/>
        <w:t>I</w:t>
      </w:r>
      <w:r w:rsidRPr="00E57D8C">
        <w:rPr>
          <w:szCs w:val="22"/>
          <w:vertAlign w:val="subscript"/>
          <w:lang w:val="en-AU"/>
        </w:rPr>
        <w:t>2</w:t>
      </w:r>
      <w:r w:rsidRPr="00E57D8C">
        <w:rPr>
          <w:szCs w:val="22"/>
          <w:lang w:val="en-AU"/>
        </w:rPr>
        <w:t xml:space="preserve">  +  2Cl</w:t>
      </w:r>
      <w:r w:rsidRPr="00E57D8C">
        <w:rPr>
          <w:szCs w:val="22"/>
          <w:vertAlign w:val="superscript"/>
          <w:lang w:val="en-AU"/>
        </w:rPr>
        <w:t>-</w:t>
      </w:r>
      <w:r w:rsidRPr="00E57D8C">
        <w:rPr>
          <w:szCs w:val="22"/>
          <w:lang w:val="en-AU"/>
        </w:rPr>
        <w:t xml:space="preserve">  </w:t>
      </w:r>
      <w:r w:rsidRPr="00E57D8C">
        <w:rPr>
          <w:szCs w:val="22"/>
          <w:lang w:val="en-AU"/>
        </w:rPr>
        <w:sym w:font="Symbol" w:char="F0AE"/>
      </w:r>
      <w:r w:rsidRPr="00E57D8C">
        <w:rPr>
          <w:szCs w:val="22"/>
          <w:lang w:val="en-AU"/>
        </w:rPr>
        <w:t xml:space="preserve">  Cl</w:t>
      </w:r>
      <w:r w:rsidRPr="00E57D8C">
        <w:rPr>
          <w:szCs w:val="22"/>
          <w:vertAlign w:val="subscript"/>
          <w:lang w:val="en-AU"/>
        </w:rPr>
        <w:t>2</w:t>
      </w:r>
      <w:r w:rsidRPr="00E57D8C">
        <w:rPr>
          <w:szCs w:val="22"/>
          <w:lang w:val="en-AU"/>
        </w:rPr>
        <w:t xml:space="preserve">  +  2I</w:t>
      </w:r>
      <w:r w:rsidRPr="00E57D8C">
        <w:rPr>
          <w:szCs w:val="22"/>
          <w:vertAlign w:val="superscript"/>
          <w:lang w:val="en-AU"/>
        </w:rPr>
        <w:t>-</w:t>
      </w:r>
    </w:p>
    <w:p w14:paraId="71067A00" w14:textId="77777777" w:rsidR="006247D9" w:rsidRPr="00E57D8C" w:rsidRDefault="006247D9" w:rsidP="004B4F0C">
      <w:pPr>
        <w:spacing w:after="120" w:line="288" w:lineRule="auto"/>
        <w:ind w:left="1134" w:hanging="567"/>
        <w:rPr>
          <w:szCs w:val="22"/>
          <w:lang w:val="en-AU"/>
        </w:rPr>
      </w:pPr>
      <w:r w:rsidRPr="00E57D8C">
        <w:rPr>
          <w:szCs w:val="22"/>
          <w:lang w:val="en-AU"/>
        </w:rPr>
        <w:t>(b)</w:t>
      </w:r>
      <w:r w:rsidRPr="00E57D8C">
        <w:rPr>
          <w:szCs w:val="22"/>
          <w:lang w:val="en-AU"/>
        </w:rPr>
        <w:tab/>
        <w:t>Cu</w:t>
      </w:r>
      <w:r w:rsidRPr="00E57D8C">
        <w:rPr>
          <w:szCs w:val="22"/>
          <w:vertAlign w:val="superscript"/>
          <w:lang w:val="en-AU"/>
        </w:rPr>
        <w:t>2+</w:t>
      </w:r>
      <w:r w:rsidRPr="00E57D8C">
        <w:rPr>
          <w:szCs w:val="22"/>
          <w:lang w:val="en-AU"/>
        </w:rPr>
        <w:t xml:space="preserve">  +  H</w:t>
      </w:r>
      <w:r w:rsidRPr="00E57D8C">
        <w:rPr>
          <w:szCs w:val="22"/>
          <w:vertAlign w:val="subscript"/>
          <w:lang w:val="en-AU"/>
        </w:rPr>
        <w:t>2</w:t>
      </w:r>
      <w:r w:rsidRPr="00E57D8C">
        <w:rPr>
          <w:szCs w:val="22"/>
          <w:lang w:val="en-AU"/>
        </w:rPr>
        <w:t>O</w:t>
      </w:r>
      <w:r w:rsidRPr="00E57D8C">
        <w:rPr>
          <w:szCs w:val="22"/>
          <w:vertAlign w:val="subscript"/>
          <w:lang w:val="en-AU"/>
        </w:rPr>
        <w:t>2</w:t>
      </w:r>
      <w:r w:rsidRPr="00E57D8C">
        <w:rPr>
          <w:szCs w:val="22"/>
          <w:lang w:val="en-AU"/>
        </w:rPr>
        <w:t xml:space="preserve">    </w:t>
      </w:r>
      <w:r w:rsidRPr="00E57D8C">
        <w:rPr>
          <w:szCs w:val="22"/>
          <w:lang w:val="en-AU"/>
        </w:rPr>
        <w:sym w:font="Symbol" w:char="F0AE"/>
      </w:r>
      <w:r w:rsidRPr="00E57D8C">
        <w:rPr>
          <w:szCs w:val="22"/>
          <w:lang w:val="en-AU"/>
        </w:rPr>
        <w:t xml:space="preserve">  Cu  +  2H</w:t>
      </w:r>
      <w:r w:rsidRPr="00E57D8C">
        <w:rPr>
          <w:szCs w:val="22"/>
          <w:vertAlign w:val="superscript"/>
          <w:lang w:val="en-AU"/>
        </w:rPr>
        <w:t>+</w:t>
      </w:r>
      <w:r w:rsidRPr="00E57D8C">
        <w:rPr>
          <w:szCs w:val="22"/>
          <w:lang w:val="en-AU"/>
        </w:rPr>
        <w:t xml:space="preserve"> +  O</w:t>
      </w:r>
      <w:r w:rsidRPr="00E57D8C">
        <w:rPr>
          <w:szCs w:val="22"/>
          <w:vertAlign w:val="subscript"/>
          <w:lang w:val="en-AU"/>
        </w:rPr>
        <w:t>2</w:t>
      </w:r>
    </w:p>
    <w:p w14:paraId="20835281" w14:textId="77777777" w:rsidR="006247D9" w:rsidRPr="00204F43" w:rsidRDefault="006247D9" w:rsidP="004B4F0C">
      <w:pPr>
        <w:spacing w:after="120" w:line="288" w:lineRule="auto"/>
        <w:ind w:left="1134" w:hanging="567"/>
        <w:rPr>
          <w:b/>
          <w:color w:val="4F81BD" w:themeColor="accent1"/>
          <w:szCs w:val="22"/>
          <w:lang w:val="en-AU"/>
        </w:rPr>
      </w:pPr>
      <w:r w:rsidRPr="00204F43">
        <w:rPr>
          <w:b/>
          <w:color w:val="4F81BD" w:themeColor="accent1"/>
          <w:szCs w:val="22"/>
          <w:lang w:val="en-AU"/>
        </w:rPr>
        <w:t>(c)</w:t>
      </w:r>
      <w:r w:rsidRPr="00204F43">
        <w:rPr>
          <w:b/>
          <w:color w:val="4F81BD" w:themeColor="accent1"/>
          <w:szCs w:val="22"/>
          <w:lang w:val="en-AU"/>
        </w:rPr>
        <w:tab/>
        <w:t>H</w:t>
      </w:r>
      <w:r w:rsidRPr="00204F43">
        <w:rPr>
          <w:b/>
          <w:color w:val="4F81BD" w:themeColor="accent1"/>
          <w:szCs w:val="22"/>
          <w:vertAlign w:val="subscript"/>
          <w:lang w:val="en-AU"/>
        </w:rPr>
        <w:t>2</w:t>
      </w:r>
      <w:r w:rsidRPr="00204F43">
        <w:rPr>
          <w:b/>
          <w:color w:val="4F81BD" w:themeColor="accent1"/>
          <w:szCs w:val="22"/>
          <w:lang w:val="en-AU"/>
        </w:rPr>
        <w:t>C</w:t>
      </w:r>
      <w:r w:rsidRPr="00204F43">
        <w:rPr>
          <w:b/>
          <w:color w:val="4F81BD" w:themeColor="accent1"/>
          <w:szCs w:val="22"/>
          <w:vertAlign w:val="subscript"/>
          <w:lang w:val="en-AU"/>
        </w:rPr>
        <w:t>2</w:t>
      </w:r>
      <w:r w:rsidRPr="00204F43">
        <w:rPr>
          <w:b/>
          <w:color w:val="4F81BD" w:themeColor="accent1"/>
          <w:szCs w:val="22"/>
          <w:lang w:val="en-AU"/>
        </w:rPr>
        <w:t>O</w:t>
      </w:r>
      <w:r w:rsidRPr="00204F43">
        <w:rPr>
          <w:b/>
          <w:color w:val="4F81BD" w:themeColor="accent1"/>
          <w:szCs w:val="22"/>
          <w:vertAlign w:val="subscript"/>
          <w:lang w:val="en-AU"/>
        </w:rPr>
        <w:t>4</w:t>
      </w:r>
      <w:r w:rsidRPr="00204F43">
        <w:rPr>
          <w:b/>
          <w:color w:val="4F81BD" w:themeColor="accent1"/>
          <w:szCs w:val="22"/>
          <w:lang w:val="en-AU"/>
        </w:rPr>
        <w:t xml:space="preserve"> +   Br</w:t>
      </w:r>
      <w:r w:rsidRPr="00204F43">
        <w:rPr>
          <w:b/>
          <w:color w:val="4F81BD" w:themeColor="accent1"/>
          <w:szCs w:val="22"/>
          <w:vertAlign w:val="subscript"/>
          <w:lang w:val="en-AU"/>
        </w:rPr>
        <w:t xml:space="preserve">2 </w:t>
      </w:r>
      <w:r w:rsidRPr="00204F43">
        <w:rPr>
          <w:b/>
          <w:color w:val="4F81BD" w:themeColor="accent1"/>
          <w:szCs w:val="22"/>
          <w:lang w:val="en-AU"/>
        </w:rPr>
        <w:t xml:space="preserve">  </w:t>
      </w:r>
      <w:r w:rsidRPr="00204F43">
        <w:rPr>
          <w:b/>
          <w:color w:val="4F81BD" w:themeColor="accent1"/>
          <w:szCs w:val="22"/>
          <w:lang w:val="en-AU"/>
        </w:rPr>
        <w:sym w:font="Symbol" w:char="F0AE"/>
      </w:r>
      <w:r w:rsidRPr="00204F43">
        <w:rPr>
          <w:b/>
          <w:color w:val="4F81BD" w:themeColor="accent1"/>
          <w:szCs w:val="22"/>
          <w:lang w:val="en-AU"/>
        </w:rPr>
        <w:t xml:space="preserve">  2 Br</w:t>
      </w:r>
      <w:r w:rsidRPr="00204F43">
        <w:rPr>
          <w:b/>
          <w:color w:val="4F81BD" w:themeColor="accent1"/>
          <w:szCs w:val="22"/>
          <w:vertAlign w:val="superscript"/>
          <w:lang w:val="en-AU"/>
        </w:rPr>
        <w:t xml:space="preserve">- </w:t>
      </w:r>
      <w:r w:rsidRPr="00204F43">
        <w:rPr>
          <w:b/>
          <w:color w:val="4F81BD" w:themeColor="accent1"/>
          <w:szCs w:val="22"/>
          <w:lang w:val="en-AU"/>
        </w:rPr>
        <w:t xml:space="preserve"> +  2CO</w:t>
      </w:r>
      <w:r w:rsidRPr="00204F43">
        <w:rPr>
          <w:b/>
          <w:color w:val="4F81BD" w:themeColor="accent1"/>
          <w:szCs w:val="22"/>
          <w:vertAlign w:val="subscript"/>
          <w:lang w:val="en-AU"/>
        </w:rPr>
        <w:t>2</w:t>
      </w:r>
      <w:r w:rsidRPr="00204F43">
        <w:rPr>
          <w:b/>
          <w:color w:val="4F81BD" w:themeColor="accent1"/>
          <w:szCs w:val="22"/>
          <w:lang w:val="en-AU"/>
        </w:rPr>
        <w:t xml:space="preserve"> + 2H</w:t>
      </w:r>
      <w:r w:rsidRPr="00204F43">
        <w:rPr>
          <w:b/>
          <w:color w:val="4F81BD" w:themeColor="accent1"/>
          <w:szCs w:val="22"/>
          <w:vertAlign w:val="superscript"/>
          <w:lang w:val="en-AU"/>
        </w:rPr>
        <w:t>+</w:t>
      </w:r>
    </w:p>
    <w:p w14:paraId="5FED04D4" w14:textId="52E77530" w:rsidR="009804BD" w:rsidRDefault="006247D9" w:rsidP="00E93954">
      <w:pPr>
        <w:ind w:left="1134" w:hanging="567"/>
        <w:rPr>
          <w:szCs w:val="22"/>
          <w:lang w:val="en-AU"/>
        </w:rPr>
      </w:pPr>
      <w:r w:rsidRPr="00E57D8C">
        <w:rPr>
          <w:szCs w:val="22"/>
          <w:lang w:val="en-AU"/>
        </w:rPr>
        <w:t>(d)</w:t>
      </w:r>
      <w:r w:rsidRPr="00E57D8C">
        <w:rPr>
          <w:szCs w:val="22"/>
          <w:lang w:val="en-AU"/>
        </w:rPr>
        <w:tab/>
        <w:t>Cr</w:t>
      </w:r>
      <w:r w:rsidRPr="00E57D8C">
        <w:rPr>
          <w:szCs w:val="22"/>
          <w:vertAlign w:val="subscript"/>
          <w:lang w:val="en-AU"/>
        </w:rPr>
        <w:t>2</w:t>
      </w:r>
      <w:r w:rsidRPr="00E57D8C">
        <w:rPr>
          <w:szCs w:val="22"/>
          <w:lang w:val="en-AU"/>
        </w:rPr>
        <w:t>O</w:t>
      </w:r>
      <w:r w:rsidRPr="00E57D8C">
        <w:rPr>
          <w:szCs w:val="22"/>
          <w:vertAlign w:val="subscript"/>
          <w:lang w:val="en-AU"/>
        </w:rPr>
        <w:t>7</w:t>
      </w:r>
      <w:r w:rsidRPr="00E57D8C">
        <w:rPr>
          <w:szCs w:val="22"/>
          <w:vertAlign w:val="superscript"/>
          <w:lang w:val="en-AU"/>
        </w:rPr>
        <w:t>2</w:t>
      </w:r>
      <w:r w:rsidRPr="00E57D8C">
        <w:rPr>
          <w:szCs w:val="22"/>
          <w:vertAlign w:val="superscript"/>
          <w:lang w:val="en-AU"/>
        </w:rPr>
        <w:sym w:font="Symbol" w:char="F02D"/>
      </w:r>
      <w:r w:rsidRPr="00E57D8C">
        <w:rPr>
          <w:szCs w:val="22"/>
          <w:lang w:val="en-AU"/>
        </w:rPr>
        <w:t xml:space="preserve">  +  11 H</w:t>
      </w:r>
      <w:r w:rsidRPr="00E57D8C">
        <w:rPr>
          <w:szCs w:val="22"/>
          <w:vertAlign w:val="superscript"/>
          <w:lang w:val="en-AU"/>
        </w:rPr>
        <w:t>+</w:t>
      </w:r>
      <w:r w:rsidRPr="00E57D8C">
        <w:rPr>
          <w:szCs w:val="22"/>
          <w:lang w:val="en-AU"/>
        </w:rPr>
        <w:t xml:space="preserve">  +  3 Cl</w:t>
      </w:r>
      <w:r w:rsidRPr="00E57D8C">
        <w:rPr>
          <w:szCs w:val="22"/>
          <w:vertAlign w:val="superscript"/>
          <w:lang w:val="en-AU"/>
        </w:rPr>
        <w:sym w:font="Symbol" w:char="F02D"/>
      </w:r>
      <w:r w:rsidRPr="00E57D8C">
        <w:rPr>
          <w:szCs w:val="22"/>
          <w:lang w:val="en-AU"/>
        </w:rPr>
        <w:t xml:space="preserve">  </w:t>
      </w:r>
      <w:r w:rsidRPr="00E57D8C">
        <w:rPr>
          <w:szCs w:val="22"/>
          <w:lang w:val="en-AU"/>
        </w:rPr>
        <w:sym w:font="Symbol" w:char="F0AE"/>
      </w:r>
      <w:r w:rsidRPr="00E57D8C">
        <w:rPr>
          <w:szCs w:val="22"/>
          <w:lang w:val="en-AU"/>
        </w:rPr>
        <w:t xml:space="preserve">  2 Cr</w:t>
      </w:r>
      <w:r w:rsidRPr="00E57D8C">
        <w:rPr>
          <w:szCs w:val="22"/>
          <w:vertAlign w:val="superscript"/>
          <w:lang w:val="en-AU"/>
        </w:rPr>
        <w:t>3+</w:t>
      </w:r>
      <w:r w:rsidRPr="00E57D8C">
        <w:rPr>
          <w:szCs w:val="22"/>
          <w:lang w:val="en-AU"/>
        </w:rPr>
        <w:t xml:space="preserve">  +  4 H</w:t>
      </w:r>
      <w:r w:rsidRPr="00E57D8C">
        <w:rPr>
          <w:szCs w:val="22"/>
          <w:vertAlign w:val="subscript"/>
          <w:lang w:val="en-AU"/>
        </w:rPr>
        <w:t>2</w:t>
      </w:r>
      <w:r w:rsidRPr="00E57D8C">
        <w:rPr>
          <w:szCs w:val="22"/>
          <w:lang w:val="en-AU"/>
        </w:rPr>
        <w:t xml:space="preserve">O  +  3 </w:t>
      </w:r>
      <w:proofErr w:type="spellStart"/>
      <w:r w:rsidRPr="00E57D8C">
        <w:rPr>
          <w:szCs w:val="22"/>
          <w:lang w:val="en-AU"/>
        </w:rPr>
        <w:t>HClO</w:t>
      </w:r>
      <w:proofErr w:type="spellEnd"/>
    </w:p>
    <w:p w14:paraId="6DF55AB1" w14:textId="77777777" w:rsidR="00186944" w:rsidRDefault="00186944" w:rsidP="004C5E81">
      <w:pPr>
        <w:rPr>
          <w:szCs w:val="22"/>
          <w:lang w:val="en-AU"/>
        </w:rPr>
      </w:pPr>
    </w:p>
    <w:p w14:paraId="5F7B157F" w14:textId="77777777" w:rsidR="0022102E" w:rsidRDefault="0022102E" w:rsidP="004C5E81">
      <w:pPr>
        <w:rPr>
          <w:szCs w:val="22"/>
          <w:lang w:val="en-AU"/>
        </w:rPr>
      </w:pPr>
    </w:p>
    <w:p w14:paraId="3BBF2A45" w14:textId="77777777" w:rsidR="0022102E" w:rsidRDefault="0022102E" w:rsidP="004C5E81">
      <w:pPr>
        <w:rPr>
          <w:szCs w:val="22"/>
          <w:lang w:val="en-AU"/>
        </w:rPr>
      </w:pPr>
    </w:p>
    <w:p w14:paraId="6D7EEA3F" w14:textId="74214774" w:rsidR="004B4F0C" w:rsidRPr="0022102E" w:rsidRDefault="0022102E" w:rsidP="0022102E">
      <w:pPr>
        <w:jc w:val="center"/>
        <w:rPr>
          <w:szCs w:val="22"/>
          <w:lang w:val="en-AU"/>
        </w:rPr>
      </w:pPr>
      <w:r>
        <w:rPr>
          <w:rFonts w:cs="Arial"/>
          <w:b/>
        </w:rPr>
        <w:t>End of Section One</w:t>
      </w:r>
      <w:r w:rsidR="004B4F0C">
        <w:rPr>
          <w:rFonts w:cs="Arial"/>
          <w:b/>
        </w:rPr>
        <w:br w:type="page"/>
      </w:r>
    </w:p>
    <w:p w14:paraId="723C83A6" w14:textId="2F4B6375" w:rsidR="00B650CE" w:rsidRDefault="007054E1" w:rsidP="00783A8B">
      <w:pPr>
        <w:tabs>
          <w:tab w:val="right" w:pos="9356"/>
        </w:tabs>
        <w:rPr>
          <w:rFonts w:cs="Arial"/>
          <w:b/>
          <w:szCs w:val="22"/>
        </w:rPr>
      </w:pPr>
      <w:r>
        <w:rPr>
          <w:rFonts w:cs="Arial"/>
          <w:b/>
          <w:szCs w:val="22"/>
        </w:rPr>
        <w:lastRenderedPageBreak/>
        <w:t>Section Two: Sh</w:t>
      </w:r>
      <w:r w:rsidR="0011341B">
        <w:rPr>
          <w:rFonts w:cs="Arial"/>
          <w:b/>
          <w:szCs w:val="22"/>
        </w:rPr>
        <w:t>ort answer</w:t>
      </w:r>
      <w:r w:rsidR="00BA6082">
        <w:rPr>
          <w:rFonts w:cs="Arial"/>
          <w:b/>
          <w:szCs w:val="22"/>
        </w:rPr>
        <w:tab/>
        <w:t>34</w:t>
      </w:r>
      <w:r w:rsidR="003A26C6">
        <w:rPr>
          <w:rFonts w:cs="Arial"/>
          <w:b/>
          <w:szCs w:val="22"/>
        </w:rPr>
        <w:t>% (</w:t>
      </w:r>
      <w:r w:rsidR="00176893">
        <w:rPr>
          <w:rFonts w:cs="Arial"/>
          <w:b/>
          <w:szCs w:val="22"/>
        </w:rPr>
        <w:t>7</w:t>
      </w:r>
      <w:r w:rsidR="009F7666">
        <w:rPr>
          <w:rFonts w:cs="Arial"/>
          <w:b/>
          <w:szCs w:val="22"/>
        </w:rPr>
        <w:t>2</w:t>
      </w:r>
      <w:r w:rsidR="007E303D">
        <w:rPr>
          <w:rFonts w:cs="Arial"/>
          <w:b/>
          <w:szCs w:val="22"/>
        </w:rPr>
        <w:t xml:space="preserve"> Marks)</w:t>
      </w:r>
    </w:p>
    <w:p w14:paraId="1693709E" w14:textId="77777777" w:rsidR="0011341B" w:rsidRDefault="0011341B" w:rsidP="00B650CE">
      <w:pPr>
        <w:tabs>
          <w:tab w:val="right" w:pos="9356"/>
        </w:tabs>
        <w:ind w:left="709" w:hanging="709"/>
        <w:rPr>
          <w:rFonts w:cs="Arial"/>
          <w:b/>
          <w:szCs w:val="22"/>
        </w:rPr>
      </w:pPr>
    </w:p>
    <w:p w14:paraId="315413DF" w14:textId="77033F10" w:rsidR="0011341B" w:rsidRDefault="0011341B" w:rsidP="00B650CE">
      <w:pPr>
        <w:tabs>
          <w:tab w:val="right" w:pos="9356"/>
        </w:tabs>
        <w:ind w:left="709" w:hanging="709"/>
        <w:rPr>
          <w:rFonts w:cs="Arial"/>
          <w:szCs w:val="22"/>
        </w:rPr>
      </w:pPr>
      <w:r w:rsidRPr="0011341B">
        <w:rPr>
          <w:rFonts w:cs="Arial"/>
          <w:szCs w:val="22"/>
        </w:rPr>
        <w:t xml:space="preserve">This section has </w:t>
      </w:r>
      <w:r w:rsidR="00CB734E">
        <w:rPr>
          <w:rFonts w:cs="Arial"/>
          <w:szCs w:val="22"/>
        </w:rPr>
        <w:t>11</w:t>
      </w:r>
      <w:r>
        <w:rPr>
          <w:rFonts w:cs="Arial"/>
          <w:szCs w:val="22"/>
        </w:rPr>
        <w:t xml:space="preserve"> questions. Answer all questions. Write your answers i</w:t>
      </w:r>
      <w:r w:rsidR="00F74A77">
        <w:rPr>
          <w:rFonts w:cs="Arial"/>
          <w:szCs w:val="22"/>
        </w:rPr>
        <w:t>n the spaces</w:t>
      </w:r>
    </w:p>
    <w:p w14:paraId="018B2DE1" w14:textId="77777777" w:rsidR="0011341B" w:rsidRDefault="0011341B" w:rsidP="00B650CE">
      <w:pPr>
        <w:tabs>
          <w:tab w:val="right" w:pos="9356"/>
        </w:tabs>
        <w:ind w:left="709" w:hanging="709"/>
        <w:rPr>
          <w:rFonts w:cs="Arial"/>
          <w:szCs w:val="22"/>
        </w:rPr>
      </w:pPr>
      <w:r>
        <w:rPr>
          <w:rFonts w:cs="Arial"/>
          <w:szCs w:val="22"/>
        </w:rPr>
        <w:t>provided.</w:t>
      </w:r>
    </w:p>
    <w:p w14:paraId="536BB860" w14:textId="77777777" w:rsidR="0011341B" w:rsidRDefault="0011341B" w:rsidP="00B650CE">
      <w:pPr>
        <w:tabs>
          <w:tab w:val="right" w:pos="9356"/>
        </w:tabs>
        <w:ind w:left="709" w:hanging="709"/>
        <w:rPr>
          <w:rFonts w:cs="Arial"/>
          <w:szCs w:val="22"/>
        </w:rPr>
      </w:pPr>
    </w:p>
    <w:p w14:paraId="668D1816" w14:textId="77777777" w:rsidR="0011341B" w:rsidRDefault="0011341B" w:rsidP="0011341B">
      <w:pPr>
        <w:tabs>
          <w:tab w:val="left" w:pos="0"/>
        </w:tabs>
        <w:ind w:hanging="360"/>
        <w:rPr>
          <w:szCs w:val="22"/>
        </w:rPr>
      </w:pPr>
      <w:r>
        <w:rPr>
          <w:szCs w:val="22"/>
        </w:rPr>
        <w:tab/>
        <w:t>Spare pages are included at the end of this booklet. They can be used for planning your responses and/or as additional space if required to continue an answer.</w:t>
      </w:r>
    </w:p>
    <w:p w14:paraId="4DE1E7CC" w14:textId="77777777" w:rsidR="0011341B" w:rsidRDefault="0011341B" w:rsidP="0088008D">
      <w:pPr>
        <w:pStyle w:val="ListParagraph"/>
        <w:numPr>
          <w:ilvl w:val="0"/>
          <w:numId w:val="1"/>
        </w:numPr>
        <w:tabs>
          <w:tab w:val="left" w:pos="360"/>
        </w:tabs>
        <w:rPr>
          <w:szCs w:val="22"/>
        </w:rPr>
      </w:pPr>
      <w:r>
        <w:rPr>
          <w:szCs w:val="22"/>
        </w:rPr>
        <w:t>Planning: If you use the spare pages for planning, indicate this clearly at the top of the page.</w:t>
      </w:r>
    </w:p>
    <w:p w14:paraId="6E8654D9" w14:textId="77777777" w:rsidR="0011341B" w:rsidRDefault="0011341B" w:rsidP="0088008D">
      <w:pPr>
        <w:pStyle w:val="ListParagraph"/>
        <w:numPr>
          <w:ilvl w:val="0"/>
          <w:numId w:val="1"/>
        </w:numPr>
        <w:tabs>
          <w:tab w:val="left" w:pos="360"/>
        </w:tabs>
        <w:rPr>
          <w:szCs w:val="22"/>
        </w:rPr>
      </w:pPr>
      <w:r>
        <w:rPr>
          <w:szCs w:val="2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3271FD92" w14:textId="77777777" w:rsidR="0011341B" w:rsidRDefault="0011341B" w:rsidP="0011341B">
      <w:pPr>
        <w:pStyle w:val="ListParagraph"/>
        <w:tabs>
          <w:tab w:val="left" w:pos="360"/>
        </w:tabs>
        <w:rPr>
          <w:szCs w:val="22"/>
        </w:rPr>
      </w:pPr>
    </w:p>
    <w:p w14:paraId="5A19A3E0" w14:textId="77777777" w:rsidR="0011341B" w:rsidRDefault="0011341B" w:rsidP="007E303D">
      <w:pPr>
        <w:pStyle w:val="BodyText"/>
        <w:pBdr>
          <w:bottom w:val="single" w:sz="4" w:space="1" w:color="auto"/>
        </w:pBdr>
        <w:autoSpaceDE w:val="0"/>
        <w:autoSpaceDN w:val="0"/>
        <w:adjustRightInd w:val="0"/>
        <w:rPr>
          <w:rFonts w:ascii="Arial" w:hAnsi="Arial" w:cs="Arial"/>
          <w:i w:val="0"/>
          <w:szCs w:val="22"/>
        </w:rPr>
      </w:pPr>
      <w:r w:rsidRPr="00BA473F">
        <w:rPr>
          <w:rFonts w:ascii="Arial" w:hAnsi="Arial" w:cs="Arial"/>
          <w:i w:val="0"/>
          <w:szCs w:val="22"/>
        </w:rPr>
        <w:t>Suggested wo</w:t>
      </w:r>
      <w:r>
        <w:rPr>
          <w:rFonts w:ascii="Arial" w:hAnsi="Arial" w:cs="Arial"/>
          <w:i w:val="0"/>
          <w:szCs w:val="22"/>
        </w:rPr>
        <w:t>rking time: 60 minutes</w:t>
      </w:r>
    </w:p>
    <w:p w14:paraId="24B0C06A" w14:textId="77777777" w:rsidR="007E303D" w:rsidRPr="007E303D" w:rsidRDefault="007E303D" w:rsidP="007E303D">
      <w:pPr>
        <w:pStyle w:val="BodyText"/>
        <w:pBdr>
          <w:bottom w:val="single" w:sz="4" w:space="1" w:color="auto"/>
        </w:pBdr>
        <w:autoSpaceDE w:val="0"/>
        <w:autoSpaceDN w:val="0"/>
        <w:adjustRightInd w:val="0"/>
        <w:rPr>
          <w:rFonts w:ascii="Arial" w:hAnsi="Arial" w:cs="Arial"/>
          <w:i w:val="0"/>
          <w:szCs w:val="22"/>
        </w:rPr>
      </w:pPr>
    </w:p>
    <w:p w14:paraId="2BD25589" w14:textId="77777777" w:rsidR="00395876" w:rsidRPr="0011341B" w:rsidRDefault="00395876" w:rsidP="00B12DBD">
      <w:pPr>
        <w:tabs>
          <w:tab w:val="right" w:pos="9356"/>
        </w:tabs>
        <w:rPr>
          <w:rFonts w:cs="Arial"/>
          <w:szCs w:val="22"/>
        </w:rPr>
      </w:pPr>
    </w:p>
    <w:p w14:paraId="3F2836FF" w14:textId="77777777" w:rsidR="00395876" w:rsidRDefault="007E303D" w:rsidP="007E303D">
      <w:pPr>
        <w:tabs>
          <w:tab w:val="right" w:pos="9356"/>
        </w:tabs>
        <w:ind w:left="567" w:hanging="567"/>
        <w:rPr>
          <w:rFonts w:cs="Arial"/>
          <w:b/>
          <w:szCs w:val="22"/>
        </w:rPr>
      </w:pPr>
      <w:r>
        <w:rPr>
          <w:rFonts w:cs="Arial"/>
          <w:b/>
          <w:szCs w:val="22"/>
        </w:rPr>
        <w:t>Question 26</w:t>
      </w:r>
      <w:r>
        <w:rPr>
          <w:rFonts w:cs="Arial"/>
          <w:b/>
          <w:szCs w:val="22"/>
        </w:rPr>
        <w:tab/>
        <w:t>(</w:t>
      </w:r>
      <w:r w:rsidR="009804BD">
        <w:rPr>
          <w:rFonts w:cs="Arial"/>
          <w:b/>
          <w:szCs w:val="22"/>
        </w:rPr>
        <w:t>4</w:t>
      </w:r>
      <w:r>
        <w:rPr>
          <w:rFonts w:cs="Arial"/>
          <w:b/>
          <w:szCs w:val="22"/>
        </w:rPr>
        <w:t xml:space="preserve"> marks)</w:t>
      </w:r>
    </w:p>
    <w:p w14:paraId="04D2A065" w14:textId="77777777" w:rsidR="00AD3A5B" w:rsidRDefault="00AD3A5B" w:rsidP="00AD3A5B">
      <w:pPr>
        <w:tabs>
          <w:tab w:val="right" w:pos="9356"/>
        </w:tabs>
        <w:rPr>
          <w:rFonts w:cs="Arial"/>
          <w:b/>
          <w:szCs w:val="22"/>
          <w:lang w:val="en-AU"/>
        </w:rPr>
      </w:pPr>
    </w:p>
    <w:p w14:paraId="3D5FD938" w14:textId="28FEC4D5" w:rsidR="00B95EB4" w:rsidRDefault="00B95EB4" w:rsidP="00B95EB4">
      <w:pPr>
        <w:tabs>
          <w:tab w:val="left" w:pos="709"/>
          <w:tab w:val="left" w:pos="1418"/>
          <w:tab w:val="right" w:pos="9498"/>
        </w:tabs>
        <w:rPr>
          <w:rFonts w:cs="Arial"/>
          <w:szCs w:val="22"/>
        </w:rPr>
      </w:pPr>
      <w:r>
        <w:rPr>
          <w:rFonts w:cs="Arial"/>
          <w:szCs w:val="22"/>
        </w:rPr>
        <w:t xml:space="preserve">For each of the following reactions, give full observations. Include any colour changes, formation of </w:t>
      </w:r>
      <w:r w:rsidR="00AC0234">
        <w:rPr>
          <w:rFonts w:cs="Arial"/>
          <w:szCs w:val="22"/>
        </w:rPr>
        <w:t xml:space="preserve">a </w:t>
      </w:r>
      <w:r>
        <w:rPr>
          <w:rFonts w:cs="Arial"/>
          <w:szCs w:val="22"/>
        </w:rPr>
        <w:t>solid or</w:t>
      </w:r>
      <w:r w:rsidR="00AC0234">
        <w:rPr>
          <w:rFonts w:cs="Arial"/>
          <w:szCs w:val="22"/>
        </w:rPr>
        <w:t xml:space="preserve"> evolution of a</w:t>
      </w:r>
      <w:r>
        <w:rPr>
          <w:rFonts w:cs="Arial"/>
          <w:szCs w:val="22"/>
        </w:rPr>
        <w:t xml:space="preserve"> gas. If there is no reaction you need to state this.</w:t>
      </w:r>
    </w:p>
    <w:p w14:paraId="725BF189" w14:textId="77777777" w:rsidR="00B95EB4" w:rsidRDefault="00B95EB4" w:rsidP="00B95EB4">
      <w:pPr>
        <w:tabs>
          <w:tab w:val="left" w:pos="709"/>
          <w:tab w:val="left" w:pos="1418"/>
          <w:tab w:val="right" w:pos="9498"/>
        </w:tabs>
        <w:rPr>
          <w:rFonts w:cs="Arial"/>
          <w:szCs w:val="22"/>
        </w:rPr>
      </w:pPr>
    </w:p>
    <w:p w14:paraId="4C4E1545" w14:textId="77777777" w:rsidR="00B95EB4" w:rsidRDefault="00B95EB4" w:rsidP="00B95EB4">
      <w:pPr>
        <w:tabs>
          <w:tab w:val="left" w:pos="709"/>
          <w:tab w:val="left" w:pos="1418"/>
          <w:tab w:val="right" w:pos="9498"/>
        </w:tabs>
        <w:ind w:left="709" w:hanging="709"/>
        <w:rPr>
          <w:rFonts w:cs="Arial"/>
          <w:szCs w:val="22"/>
        </w:rPr>
      </w:pPr>
      <w:r>
        <w:rPr>
          <w:rFonts w:cs="Arial"/>
          <w:szCs w:val="22"/>
        </w:rPr>
        <w:t>(a)</w:t>
      </w:r>
      <w:r>
        <w:rPr>
          <w:rFonts w:cs="Arial"/>
          <w:szCs w:val="22"/>
        </w:rPr>
        <w:tab/>
        <w:t>A potassium permanganate solution is added, dropwise, into an acidified solution of hydrogen peroxide.</w:t>
      </w:r>
    </w:p>
    <w:p w14:paraId="6A92E5AF" w14:textId="77777777" w:rsidR="00B95EB4" w:rsidRDefault="00B95EB4" w:rsidP="00B95EB4">
      <w:pPr>
        <w:tabs>
          <w:tab w:val="left" w:pos="709"/>
          <w:tab w:val="left" w:pos="1418"/>
          <w:tab w:val="right" w:pos="9498"/>
        </w:tabs>
        <w:rPr>
          <w:rFonts w:cs="Arial"/>
          <w:szCs w:val="22"/>
        </w:rPr>
      </w:pPr>
    </w:p>
    <w:p w14:paraId="7B841E84" w14:textId="6BED1A6E" w:rsidR="00B95EB4" w:rsidRPr="00A31719" w:rsidRDefault="00360823" w:rsidP="009E01BD">
      <w:pPr>
        <w:tabs>
          <w:tab w:val="left" w:pos="709"/>
          <w:tab w:val="left" w:pos="1418"/>
          <w:tab w:val="right" w:pos="9498"/>
        </w:tabs>
        <w:ind w:left="709"/>
        <w:rPr>
          <w:rFonts w:cs="Arial"/>
          <w:b/>
          <w:color w:val="4F81BD" w:themeColor="accent1"/>
          <w:szCs w:val="22"/>
        </w:rPr>
      </w:pPr>
      <w:r w:rsidRPr="00A31719">
        <w:rPr>
          <w:rFonts w:cs="Arial"/>
          <w:b/>
          <w:color w:val="4F81BD" w:themeColor="accent1"/>
          <w:szCs w:val="22"/>
        </w:rPr>
        <w:t xml:space="preserve">A purple solution is added to a </w:t>
      </w:r>
      <w:proofErr w:type="spellStart"/>
      <w:r w:rsidRPr="00A31719">
        <w:rPr>
          <w:rFonts w:cs="Arial"/>
          <w:b/>
          <w:color w:val="4F81BD" w:themeColor="accent1"/>
          <w:szCs w:val="22"/>
        </w:rPr>
        <w:t>colourless</w:t>
      </w:r>
      <w:proofErr w:type="spellEnd"/>
      <w:r w:rsidRPr="00A31719">
        <w:rPr>
          <w:rFonts w:cs="Arial"/>
          <w:b/>
          <w:color w:val="4F81BD" w:themeColor="accent1"/>
          <w:szCs w:val="22"/>
        </w:rPr>
        <w:t xml:space="preserve"> solution</w:t>
      </w:r>
      <w:r w:rsidR="00DC0EAF">
        <w:rPr>
          <w:rFonts w:cs="Arial"/>
          <w:b/>
          <w:color w:val="4F81BD" w:themeColor="accent1"/>
          <w:szCs w:val="22"/>
        </w:rPr>
        <w:t xml:space="preserve"> </w:t>
      </w:r>
      <w:r w:rsidR="00DC0EAF" w:rsidRPr="00360FA7">
        <w:rPr>
          <w:rFonts w:cs="Arial"/>
          <w:b/>
          <w:color w:val="4F81BD" w:themeColor="accent1"/>
        </w:rPr>
        <w:t>(</w:t>
      </w:r>
      <w:r w:rsidR="00DC0EAF" w:rsidRPr="00360FA7">
        <w:rPr>
          <w:rFonts w:ascii="MS Mincho" w:eastAsia="MS Mincho" w:hAnsi="MS Mincho" w:cs="MS Mincho"/>
          <w:b/>
          <w:color w:val="4F81BD" w:themeColor="accent1"/>
        </w:rPr>
        <w:t>✔</w:t>
      </w:r>
      <w:r w:rsidR="00DC0EAF" w:rsidRPr="00360FA7">
        <w:rPr>
          <w:rFonts w:cs="Arial"/>
          <w:b/>
          <w:color w:val="4F81BD" w:themeColor="accent1"/>
        </w:rPr>
        <w:t>)</w:t>
      </w:r>
      <w:r w:rsidRPr="00A31719">
        <w:rPr>
          <w:rFonts w:cs="Arial"/>
          <w:b/>
          <w:color w:val="4F81BD" w:themeColor="accent1"/>
          <w:szCs w:val="22"/>
        </w:rPr>
        <w:t>,</w:t>
      </w:r>
      <w:r w:rsidR="00360FA7">
        <w:rPr>
          <w:rFonts w:cs="Arial"/>
          <w:b/>
          <w:color w:val="4F81BD" w:themeColor="accent1"/>
          <w:szCs w:val="22"/>
        </w:rPr>
        <w:t xml:space="preserve"> </w:t>
      </w:r>
      <w:r w:rsidR="009E01BD" w:rsidRPr="00A31719">
        <w:rPr>
          <w:rFonts w:cs="Arial"/>
          <w:b/>
          <w:color w:val="4F81BD" w:themeColor="accent1"/>
          <w:szCs w:val="22"/>
        </w:rPr>
        <w:t xml:space="preserve">effervescence occurs, a </w:t>
      </w:r>
      <w:proofErr w:type="spellStart"/>
      <w:r w:rsidR="009E01BD" w:rsidRPr="00A31719">
        <w:rPr>
          <w:rFonts w:cs="Arial"/>
          <w:b/>
          <w:color w:val="4F81BD" w:themeColor="accent1"/>
          <w:szCs w:val="22"/>
        </w:rPr>
        <w:t>colourless</w:t>
      </w:r>
      <w:proofErr w:type="spellEnd"/>
      <w:r w:rsidR="009E01BD" w:rsidRPr="00A31719">
        <w:rPr>
          <w:rFonts w:cs="Arial"/>
          <w:b/>
          <w:color w:val="4F81BD" w:themeColor="accent1"/>
          <w:szCs w:val="22"/>
        </w:rPr>
        <w:t xml:space="preserve">, </w:t>
      </w:r>
      <w:proofErr w:type="spellStart"/>
      <w:r w:rsidR="009E01BD" w:rsidRPr="00A31719">
        <w:rPr>
          <w:rFonts w:cs="Arial"/>
          <w:b/>
          <w:color w:val="4F81BD" w:themeColor="accent1"/>
          <w:szCs w:val="22"/>
        </w:rPr>
        <w:t>odourless</w:t>
      </w:r>
      <w:proofErr w:type="spellEnd"/>
      <w:r w:rsidR="009E01BD" w:rsidRPr="00A31719">
        <w:rPr>
          <w:rFonts w:cs="Arial"/>
          <w:b/>
          <w:color w:val="4F81BD" w:themeColor="accent1"/>
          <w:szCs w:val="22"/>
        </w:rPr>
        <w:t xml:space="preserve"> gas is produced </w:t>
      </w:r>
      <w:r w:rsidR="00512AC0">
        <w:rPr>
          <w:rFonts w:cs="Arial"/>
          <w:b/>
          <w:color w:val="4F81BD" w:themeColor="accent1"/>
          <w:szCs w:val="22"/>
        </w:rPr>
        <w:t>&amp;</w:t>
      </w:r>
      <w:r w:rsidR="00204F43" w:rsidRPr="00A31719">
        <w:rPr>
          <w:rFonts w:cs="Arial"/>
          <w:b/>
          <w:color w:val="4F81BD" w:themeColor="accent1"/>
          <w:szCs w:val="22"/>
        </w:rPr>
        <w:t xml:space="preserve"> the purple solution </w:t>
      </w:r>
      <w:r w:rsidR="00512AC0">
        <w:rPr>
          <w:rFonts w:cs="Arial"/>
          <w:b/>
          <w:color w:val="4F81BD" w:themeColor="accent1"/>
          <w:szCs w:val="22"/>
        </w:rPr>
        <w:t>turns</w:t>
      </w:r>
      <w:r w:rsidR="00204F43" w:rsidRPr="00A31719">
        <w:rPr>
          <w:rFonts w:cs="Arial"/>
          <w:b/>
          <w:color w:val="4F81BD" w:themeColor="accent1"/>
          <w:szCs w:val="22"/>
        </w:rPr>
        <w:t xml:space="preserve"> p</w:t>
      </w:r>
      <w:r w:rsidR="009E01BD" w:rsidRPr="00A31719">
        <w:rPr>
          <w:rFonts w:cs="Arial"/>
          <w:b/>
          <w:color w:val="4F81BD" w:themeColor="accent1"/>
          <w:szCs w:val="22"/>
        </w:rPr>
        <w:t>a</w:t>
      </w:r>
      <w:r w:rsidR="00204F43" w:rsidRPr="00A31719">
        <w:rPr>
          <w:rFonts w:cs="Arial"/>
          <w:b/>
          <w:color w:val="4F81BD" w:themeColor="accent1"/>
          <w:szCs w:val="22"/>
        </w:rPr>
        <w:t>l</w:t>
      </w:r>
      <w:r w:rsidR="009E01BD" w:rsidRPr="00A31719">
        <w:rPr>
          <w:rFonts w:cs="Arial"/>
          <w:b/>
          <w:color w:val="4F81BD" w:themeColor="accent1"/>
          <w:szCs w:val="22"/>
        </w:rPr>
        <w:t>e pink</w:t>
      </w:r>
      <w:r w:rsidR="00360FA7">
        <w:rPr>
          <w:rFonts w:cs="Arial"/>
          <w:b/>
          <w:color w:val="4F81BD" w:themeColor="accent1"/>
          <w:szCs w:val="22"/>
        </w:rPr>
        <w:t xml:space="preserve"> </w:t>
      </w:r>
      <w:r w:rsidR="00360FA7" w:rsidRPr="00360FA7">
        <w:rPr>
          <w:rFonts w:cs="Arial"/>
          <w:b/>
          <w:color w:val="4F81BD" w:themeColor="accent1"/>
        </w:rPr>
        <w:t>(</w:t>
      </w:r>
      <w:r w:rsidR="00360FA7" w:rsidRPr="00360FA7">
        <w:rPr>
          <w:rFonts w:ascii="MS Mincho" w:eastAsia="MS Mincho" w:hAnsi="MS Mincho" w:cs="MS Mincho"/>
          <w:b/>
          <w:color w:val="4F81BD" w:themeColor="accent1"/>
        </w:rPr>
        <w:t>✔</w:t>
      </w:r>
      <w:r w:rsidR="00360FA7" w:rsidRPr="00360FA7">
        <w:rPr>
          <w:rFonts w:cs="Arial"/>
          <w:b/>
          <w:color w:val="4F81BD" w:themeColor="accent1"/>
        </w:rPr>
        <w:t>)</w:t>
      </w:r>
    </w:p>
    <w:p w14:paraId="39A430D4" w14:textId="223B89AF" w:rsidR="00B95EB4" w:rsidRPr="006711C2" w:rsidRDefault="006711C2" w:rsidP="00B95EB4">
      <w:pPr>
        <w:tabs>
          <w:tab w:val="left" w:pos="709"/>
          <w:tab w:val="left" w:pos="1418"/>
          <w:tab w:val="right" w:pos="9498"/>
        </w:tabs>
        <w:rPr>
          <w:rFonts w:cs="Arial"/>
          <w:color w:val="FF0000"/>
          <w:szCs w:val="22"/>
        </w:rPr>
      </w:pPr>
      <w:r>
        <w:rPr>
          <w:rFonts w:cs="Arial"/>
          <w:color w:val="FF0000"/>
          <w:szCs w:val="22"/>
        </w:rPr>
        <w:tab/>
      </w:r>
    </w:p>
    <w:p w14:paraId="6AF210E0" w14:textId="419A70F1" w:rsidR="00B95EB4" w:rsidRDefault="00B95EB4" w:rsidP="00B95EB4">
      <w:pPr>
        <w:tabs>
          <w:tab w:val="left" w:pos="709"/>
          <w:tab w:val="left" w:pos="1418"/>
          <w:tab w:val="right" w:pos="9498"/>
        </w:tabs>
        <w:rPr>
          <w:rFonts w:cs="Arial"/>
          <w:szCs w:val="22"/>
        </w:rPr>
      </w:pPr>
      <w:r>
        <w:rPr>
          <w:rFonts w:cs="Arial"/>
          <w:szCs w:val="22"/>
        </w:rPr>
        <w:t>(b)</w:t>
      </w:r>
      <w:r>
        <w:rPr>
          <w:rFonts w:cs="Arial"/>
          <w:szCs w:val="22"/>
        </w:rPr>
        <w:tab/>
        <w:t>Cobalt carbonate is added to dilute hydrochloric acid solution.</w:t>
      </w:r>
    </w:p>
    <w:p w14:paraId="5CEBA48B" w14:textId="57143DEA" w:rsidR="009E01BD" w:rsidRDefault="009E01BD" w:rsidP="00B95EB4">
      <w:pPr>
        <w:tabs>
          <w:tab w:val="left" w:pos="709"/>
          <w:tab w:val="left" w:pos="1418"/>
          <w:tab w:val="right" w:pos="9498"/>
        </w:tabs>
        <w:rPr>
          <w:rFonts w:cs="Arial"/>
          <w:szCs w:val="22"/>
        </w:rPr>
      </w:pPr>
    </w:p>
    <w:p w14:paraId="3E98168B" w14:textId="0143F27E" w:rsidR="009E01BD" w:rsidRPr="00A31719" w:rsidRDefault="00204F43" w:rsidP="009E01BD">
      <w:pPr>
        <w:tabs>
          <w:tab w:val="left" w:pos="709"/>
          <w:tab w:val="left" w:pos="1418"/>
          <w:tab w:val="right" w:pos="9498"/>
        </w:tabs>
        <w:ind w:left="709"/>
        <w:rPr>
          <w:rFonts w:cs="Arial"/>
          <w:color w:val="4F81BD" w:themeColor="accent1"/>
          <w:szCs w:val="22"/>
        </w:rPr>
      </w:pPr>
      <w:r w:rsidRPr="00A31719">
        <w:rPr>
          <w:rFonts w:cs="Arial"/>
          <w:b/>
          <w:color w:val="4F81BD" w:themeColor="accent1"/>
          <w:szCs w:val="22"/>
        </w:rPr>
        <w:t>A pink soli</w:t>
      </w:r>
      <w:r w:rsidR="009E01BD" w:rsidRPr="00A31719">
        <w:rPr>
          <w:rFonts w:cs="Arial"/>
          <w:b/>
          <w:color w:val="4F81BD" w:themeColor="accent1"/>
          <w:szCs w:val="22"/>
        </w:rPr>
        <w:t xml:space="preserve">d is added to a </w:t>
      </w:r>
      <w:proofErr w:type="spellStart"/>
      <w:r w:rsidR="009E01BD" w:rsidRPr="00A31719">
        <w:rPr>
          <w:rFonts w:cs="Arial"/>
          <w:b/>
          <w:color w:val="4F81BD" w:themeColor="accent1"/>
          <w:szCs w:val="22"/>
        </w:rPr>
        <w:t>colourless</w:t>
      </w:r>
      <w:proofErr w:type="spellEnd"/>
      <w:r w:rsidR="009E01BD" w:rsidRPr="00A31719">
        <w:rPr>
          <w:rFonts w:cs="Arial"/>
          <w:b/>
          <w:color w:val="4F81BD" w:themeColor="accent1"/>
          <w:szCs w:val="22"/>
        </w:rPr>
        <w:t xml:space="preserve"> solution</w:t>
      </w:r>
      <w:r w:rsidR="00360FA7">
        <w:rPr>
          <w:rFonts w:cs="Arial"/>
          <w:b/>
          <w:color w:val="4F81BD" w:themeColor="accent1"/>
          <w:szCs w:val="22"/>
        </w:rPr>
        <w:t xml:space="preserve">  </w:t>
      </w:r>
      <w:r w:rsidR="00360FA7" w:rsidRPr="00360FA7">
        <w:rPr>
          <w:rFonts w:cs="Arial"/>
          <w:b/>
          <w:color w:val="4F81BD" w:themeColor="accent1"/>
        </w:rPr>
        <w:t>(</w:t>
      </w:r>
      <w:r w:rsidR="00360FA7" w:rsidRPr="00360FA7">
        <w:rPr>
          <w:rFonts w:ascii="MS Mincho" w:eastAsia="MS Mincho" w:hAnsi="MS Mincho" w:cs="MS Mincho"/>
          <w:b/>
          <w:color w:val="4F81BD" w:themeColor="accent1"/>
        </w:rPr>
        <w:t>✔</w:t>
      </w:r>
      <w:r w:rsidR="00360FA7" w:rsidRPr="00360FA7">
        <w:rPr>
          <w:rFonts w:cs="Arial"/>
          <w:b/>
          <w:color w:val="4F81BD" w:themeColor="accent1"/>
        </w:rPr>
        <w:t>)</w:t>
      </w:r>
      <w:r w:rsidR="009E01BD" w:rsidRPr="00A31719">
        <w:rPr>
          <w:rFonts w:cs="Arial"/>
          <w:b/>
          <w:color w:val="4F81BD" w:themeColor="accent1"/>
          <w:szCs w:val="22"/>
        </w:rPr>
        <w:t xml:space="preserve">, effervescence occurs, a </w:t>
      </w:r>
      <w:proofErr w:type="spellStart"/>
      <w:r w:rsidR="009E01BD" w:rsidRPr="00A31719">
        <w:rPr>
          <w:rFonts w:cs="Arial"/>
          <w:b/>
          <w:color w:val="4F81BD" w:themeColor="accent1"/>
          <w:szCs w:val="22"/>
        </w:rPr>
        <w:t>colourless</w:t>
      </w:r>
      <w:proofErr w:type="spellEnd"/>
      <w:r w:rsidR="009E01BD" w:rsidRPr="00A31719">
        <w:rPr>
          <w:rFonts w:cs="Arial"/>
          <w:b/>
          <w:color w:val="4F81BD" w:themeColor="accent1"/>
          <w:szCs w:val="22"/>
        </w:rPr>
        <w:t xml:space="preserve">, </w:t>
      </w:r>
      <w:proofErr w:type="spellStart"/>
      <w:r w:rsidR="009E01BD" w:rsidRPr="00A31719">
        <w:rPr>
          <w:rFonts w:cs="Arial"/>
          <w:b/>
          <w:color w:val="4F81BD" w:themeColor="accent1"/>
          <w:szCs w:val="22"/>
        </w:rPr>
        <w:t>odourless</w:t>
      </w:r>
      <w:proofErr w:type="spellEnd"/>
      <w:r w:rsidR="009E01BD" w:rsidRPr="00A31719">
        <w:rPr>
          <w:rFonts w:cs="Arial"/>
          <w:b/>
          <w:color w:val="4F81BD" w:themeColor="accent1"/>
          <w:szCs w:val="22"/>
        </w:rPr>
        <w:t xml:space="preserve"> gas is produced and the solution turns pink</w:t>
      </w:r>
      <w:r w:rsidR="00512AC0">
        <w:rPr>
          <w:rFonts w:cs="Arial"/>
          <w:b/>
          <w:color w:val="4F81BD" w:themeColor="accent1"/>
          <w:szCs w:val="22"/>
        </w:rPr>
        <w:t xml:space="preserve">  </w:t>
      </w:r>
      <w:r w:rsidR="00512AC0" w:rsidRPr="00360FA7">
        <w:rPr>
          <w:rFonts w:cs="Arial"/>
          <w:b/>
          <w:color w:val="4F81BD" w:themeColor="accent1"/>
        </w:rPr>
        <w:t>(</w:t>
      </w:r>
      <w:r w:rsidR="00512AC0" w:rsidRPr="00360FA7">
        <w:rPr>
          <w:rFonts w:ascii="MS Mincho" w:eastAsia="MS Mincho" w:hAnsi="MS Mincho" w:cs="MS Mincho"/>
          <w:b/>
          <w:color w:val="4F81BD" w:themeColor="accent1"/>
        </w:rPr>
        <w:t>✔</w:t>
      </w:r>
      <w:r w:rsidR="00512AC0" w:rsidRPr="00360FA7">
        <w:rPr>
          <w:rFonts w:cs="Arial"/>
          <w:b/>
          <w:color w:val="4F81BD" w:themeColor="accent1"/>
        </w:rPr>
        <w:t>)</w:t>
      </w:r>
    </w:p>
    <w:p w14:paraId="637E55BD" w14:textId="611DCF7F" w:rsidR="00B95EB4" w:rsidRDefault="00B95EB4" w:rsidP="00B95EB4">
      <w:pPr>
        <w:tabs>
          <w:tab w:val="left" w:pos="709"/>
          <w:tab w:val="left" w:pos="1418"/>
          <w:tab w:val="right" w:pos="9498"/>
        </w:tabs>
        <w:rPr>
          <w:rFonts w:cs="Arial"/>
          <w:szCs w:val="22"/>
        </w:rPr>
      </w:pPr>
    </w:p>
    <w:p w14:paraId="7F8A8CAE" w14:textId="0C5DDC5F" w:rsidR="00512AC0" w:rsidRPr="006711C2" w:rsidRDefault="006711C2" w:rsidP="00B95EB4">
      <w:pPr>
        <w:tabs>
          <w:tab w:val="left" w:pos="709"/>
          <w:tab w:val="left" w:pos="1418"/>
          <w:tab w:val="right" w:pos="9498"/>
        </w:tabs>
        <w:rPr>
          <w:rFonts w:cs="Arial"/>
          <w:color w:val="FF0000"/>
          <w:szCs w:val="22"/>
        </w:rPr>
      </w:pPr>
      <w:r>
        <w:rPr>
          <w:rFonts w:cs="Arial"/>
          <w:szCs w:val="22"/>
        </w:rPr>
        <w:tab/>
      </w:r>
      <w:r>
        <w:rPr>
          <w:rFonts w:cs="Arial"/>
          <w:color w:val="FF0000"/>
          <w:szCs w:val="22"/>
        </w:rPr>
        <w:t>No half marks! Important thing missing or incorrect equals minus 1</w:t>
      </w:r>
    </w:p>
    <w:p w14:paraId="5BB9FD8A" w14:textId="77777777" w:rsidR="006711C2" w:rsidRDefault="006711C2" w:rsidP="00B95EB4">
      <w:pPr>
        <w:tabs>
          <w:tab w:val="left" w:pos="709"/>
          <w:tab w:val="left" w:pos="1418"/>
          <w:tab w:val="right" w:pos="9498"/>
        </w:tabs>
        <w:rPr>
          <w:rFonts w:cs="Arial"/>
          <w:szCs w:val="22"/>
        </w:rPr>
      </w:pPr>
    </w:p>
    <w:p w14:paraId="08D85363" w14:textId="77777777" w:rsidR="00276DCE" w:rsidRDefault="00276DCE" w:rsidP="00276DCE">
      <w:pPr>
        <w:tabs>
          <w:tab w:val="right" w:pos="9360"/>
        </w:tabs>
        <w:rPr>
          <w:rFonts w:cs="Arial"/>
          <w:b/>
          <w:szCs w:val="22"/>
        </w:rPr>
      </w:pPr>
      <w:r>
        <w:rPr>
          <w:rFonts w:cs="Arial"/>
          <w:b/>
          <w:szCs w:val="22"/>
        </w:rPr>
        <w:t xml:space="preserve">Question 27                                                                                                                  </w:t>
      </w:r>
      <w:r>
        <w:rPr>
          <w:rFonts w:cs="Arial"/>
          <w:b/>
          <w:szCs w:val="22"/>
        </w:rPr>
        <w:tab/>
        <w:t xml:space="preserve"> (3 marks)</w:t>
      </w:r>
    </w:p>
    <w:p w14:paraId="6E03C39F" w14:textId="77777777" w:rsidR="00276DCE" w:rsidRDefault="00276DCE" w:rsidP="00276DCE">
      <w:pPr>
        <w:tabs>
          <w:tab w:val="right" w:pos="9360"/>
        </w:tabs>
        <w:rPr>
          <w:rFonts w:cs="Arial"/>
          <w:b/>
          <w:szCs w:val="22"/>
        </w:rPr>
      </w:pPr>
    </w:p>
    <w:p w14:paraId="0FB666C2" w14:textId="01158B8D" w:rsidR="00276DCE" w:rsidRDefault="00276DCE" w:rsidP="00276DCE">
      <w:pPr>
        <w:rPr>
          <w:rFonts w:cs="Arial"/>
          <w:szCs w:val="22"/>
        </w:rPr>
      </w:pPr>
      <w:r>
        <w:rPr>
          <w:rFonts w:cs="Arial"/>
          <w:szCs w:val="22"/>
        </w:rPr>
        <w:t>A 0.00100 mol L</w:t>
      </w:r>
      <w:r w:rsidRPr="003933A9">
        <w:rPr>
          <w:rFonts w:cs="Arial"/>
          <w:szCs w:val="22"/>
          <w:vertAlign w:val="superscript"/>
        </w:rPr>
        <w:t>-1</w:t>
      </w:r>
      <w:r>
        <w:rPr>
          <w:rFonts w:cs="Arial"/>
          <w:szCs w:val="22"/>
        </w:rPr>
        <w:t xml:space="preserve"> solution of hydrochloric acid and a 0.0560 mol L</w:t>
      </w:r>
      <w:r w:rsidRPr="003933A9">
        <w:rPr>
          <w:rFonts w:cs="Arial"/>
          <w:szCs w:val="22"/>
          <w:vertAlign w:val="superscript"/>
        </w:rPr>
        <w:t>-1</w:t>
      </w:r>
      <w:r>
        <w:rPr>
          <w:rFonts w:cs="Arial"/>
          <w:szCs w:val="22"/>
        </w:rPr>
        <w:t xml:space="preserve"> solution of hydrofluoric acid both have a pH of 3.0</w:t>
      </w:r>
      <w:r w:rsidR="00E2212E">
        <w:rPr>
          <w:rFonts w:cs="Arial"/>
          <w:szCs w:val="22"/>
        </w:rPr>
        <w:t xml:space="preserve">. </w:t>
      </w:r>
      <w:r>
        <w:rPr>
          <w:rFonts w:cs="Arial"/>
          <w:szCs w:val="22"/>
        </w:rPr>
        <w:t>Explain fully why both solutions have the s</w:t>
      </w:r>
      <w:r w:rsidR="00E2212E">
        <w:rPr>
          <w:rFonts w:cs="Arial"/>
          <w:szCs w:val="22"/>
        </w:rPr>
        <w:t xml:space="preserve">ame </w:t>
      </w:r>
      <w:proofErr w:type="spellStart"/>
      <w:r w:rsidR="00E2212E">
        <w:rPr>
          <w:rFonts w:cs="Arial"/>
          <w:szCs w:val="22"/>
        </w:rPr>
        <w:t>pH.</w:t>
      </w:r>
      <w:proofErr w:type="spellEnd"/>
    </w:p>
    <w:p w14:paraId="6390E974" w14:textId="77777777" w:rsidR="00276DCE" w:rsidRDefault="00276DCE" w:rsidP="00276DCE">
      <w:pPr>
        <w:rPr>
          <w:rFonts w:cs="Arial"/>
          <w:szCs w:val="22"/>
        </w:rPr>
      </w:pPr>
    </w:p>
    <w:p w14:paraId="516F5FF4" w14:textId="204DC159" w:rsidR="00CD4AAD" w:rsidRPr="00087206" w:rsidRDefault="00CD4AAD" w:rsidP="00CD4AAD">
      <w:pPr>
        <w:rPr>
          <w:rFonts w:cs="Arial"/>
          <w:b/>
          <w:color w:val="4F81BD" w:themeColor="accent1"/>
          <w:szCs w:val="22"/>
        </w:rPr>
      </w:pPr>
      <w:r w:rsidRPr="00087206">
        <w:rPr>
          <w:rFonts w:cs="Arial"/>
          <w:color w:val="4F81BD" w:themeColor="accent1"/>
          <w:szCs w:val="22"/>
        </w:rPr>
        <w:tab/>
      </w:r>
      <w:r w:rsidRPr="00087206">
        <w:rPr>
          <w:rFonts w:cs="Arial"/>
          <w:b/>
          <w:color w:val="4F81BD" w:themeColor="accent1"/>
          <w:szCs w:val="22"/>
        </w:rPr>
        <w:t>HCl  →  H</w:t>
      </w:r>
      <w:r w:rsidRPr="00087206">
        <w:rPr>
          <w:rFonts w:cs="Arial"/>
          <w:b/>
          <w:color w:val="4F81BD" w:themeColor="accent1"/>
          <w:szCs w:val="22"/>
          <w:vertAlign w:val="superscript"/>
        </w:rPr>
        <w:t>+</w:t>
      </w:r>
      <w:r w:rsidRPr="00087206">
        <w:rPr>
          <w:rFonts w:cs="Arial"/>
          <w:b/>
          <w:color w:val="4F81BD" w:themeColor="accent1"/>
          <w:szCs w:val="22"/>
        </w:rPr>
        <w:t xml:space="preserve">  +  Cl</w:t>
      </w:r>
      <w:r w:rsidRPr="00087206">
        <w:rPr>
          <w:rFonts w:cs="Arial"/>
          <w:b/>
          <w:color w:val="4F81BD" w:themeColor="accent1"/>
          <w:szCs w:val="22"/>
          <w:vertAlign w:val="superscript"/>
        </w:rPr>
        <w:t>–</w:t>
      </w:r>
      <w:r w:rsidRPr="00087206">
        <w:rPr>
          <w:rFonts w:cs="Arial"/>
          <w:b/>
          <w:color w:val="4F81BD" w:themeColor="accent1"/>
          <w:szCs w:val="22"/>
        </w:rPr>
        <w:t xml:space="preserve"> </w:t>
      </w:r>
      <w:r w:rsidR="00A31719" w:rsidRPr="00087206">
        <w:rPr>
          <w:rFonts w:cs="Arial"/>
          <w:b/>
          <w:color w:val="4F81BD" w:themeColor="accent1"/>
          <w:szCs w:val="22"/>
        </w:rPr>
        <w:t xml:space="preserve">   (</w:t>
      </w:r>
      <w:r w:rsidRPr="00087206">
        <w:rPr>
          <w:rFonts w:cs="Arial"/>
          <w:b/>
          <w:color w:val="4F81BD" w:themeColor="accent1"/>
          <w:szCs w:val="22"/>
        </w:rPr>
        <w:t xml:space="preserve">100% </w:t>
      </w:r>
      <w:proofErr w:type="spellStart"/>
      <w:r w:rsidR="00A31719" w:rsidRPr="00087206">
        <w:rPr>
          <w:rFonts w:cs="Arial"/>
          <w:b/>
          <w:color w:val="4F81BD" w:themeColor="accent1"/>
          <w:szCs w:val="22"/>
        </w:rPr>
        <w:t>ionisation</w:t>
      </w:r>
      <w:proofErr w:type="spellEnd"/>
      <w:r w:rsidR="00A31719" w:rsidRPr="00087206">
        <w:rPr>
          <w:rFonts w:cs="Arial"/>
          <w:b/>
          <w:color w:val="4F81BD" w:themeColor="accent1"/>
          <w:szCs w:val="22"/>
        </w:rPr>
        <w:t>)        strong acid but dilute</w:t>
      </w:r>
      <w:r w:rsidR="00C04CB9">
        <w:rPr>
          <w:rFonts w:cs="Arial"/>
          <w:b/>
          <w:color w:val="4F81BD" w:themeColor="accent1"/>
          <w:szCs w:val="22"/>
        </w:rPr>
        <w:t xml:space="preserve">      </w:t>
      </w:r>
      <w:r w:rsidR="00C04CB9" w:rsidRPr="00360FA7">
        <w:rPr>
          <w:rFonts w:cs="Arial"/>
          <w:b/>
          <w:color w:val="4F81BD" w:themeColor="accent1"/>
        </w:rPr>
        <w:t>(</w:t>
      </w:r>
      <w:r w:rsidR="00C04CB9" w:rsidRPr="00360FA7">
        <w:rPr>
          <w:rFonts w:ascii="MS Mincho" w:eastAsia="MS Mincho" w:hAnsi="MS Mincho" w:cs="MS Mincho"/>
          <w:b/>
          <w:color w:val="4F81BD" w:themeColor="accent1"/>
        </w:rPr>
        <w:t>✔</w:t>
      </w:r>
      <w:r w:rsidR="00C04CB9" w:rsidRPr="00360FA7">
        <w:rPr>
          <w:rFonts w:cs="Arial"/>
          <w:b/>
          <w:color w:val="4F81BD" w:themeColor="accent1"/>
        </w:rPr>
        <w:t>)</w:t>
      </w:r>
    </w:p>
    <w:p w14:paraId="38C0F6EC" w14:textId="77777777" w:rsidR="00CD4AAD" w:rsidRPr="00087206" w:rsidRDefault="00CD4AAD" w:rsidP="00CD4AAD">
      <w:pPr>
        <w:rPr>
          <w:rFonts w:cs="Arial"/>
          <w:b/>
          <w:color w:val="4F81BD" w:themeColor="accent1"/>
          <w:szCs w:val="22"/>
        </w:rPr>
      </w:pPr>
    </w:p>
    <w:p w14:paraId="5DCD890F" w14:textId="0A0CE51F" w:rsidR="00CD4AAD" w:rsidRPr="00087206" w:rsidRDefault="00CD4AAD" w:rsidP="00CD4AAD">
      <w:pPr>
        <w:rPr>
          <w:rFonts w:cs="Arial"/>
          <w:color w:val="4F81BD" w:themeColor="accent1"/>
          <w:szCs w:val="22"/>
        </w:rPr>
      </w:pPr>
      <w:r w:rsidRPr="00087206">
        <w:rPr>
          <w:rFonts w:cs="Arial"/>
          <w:b/>
          <w:color w:val="4F81BD" w:themeColor="accent1"/>
          <w:szCs w:val="22"/>
        </w:rPr>
        <w:tab/>
        <w:t xml:space="preserve">HF </w:t>
      </w:r>
      <w:r w:rsidR="00A31719" w:rsidRPr="00087206">
        <w:rPr>
          <w:rFonts w:cs="Arial"/>
          <w:b/>
          <w:color w:val="4F81BD" w:themeColor="accent1"/>
          <w:szCs w:val="22"/>
        </w:rPr>
        <w:t xml:space="preserve"> </w:t>
      </w:r>
      <w:r w:rsidRPr="00087206">
        <w:rPr>
          <w:rFonts w:cs="Arial"/>
          <w:b/>
          <w:color w:val="4F81BD" w:themeColor="accent1"/>
          <w:szCs w:val="22"/>
        </w:rPr>
        <w:t xml:space="preserve"> </w:t>
      </w:r>
      <w:r w:rsidR="00A31719" w:rsidRPr="00087206">
        <w:rPr>
          <w:rFonts w:ascii="Cambria Math" w:eastAsia="AppleGothic" w:hAnsi="Cambria Math" w:cs="Cambria Math"/>
          <w:color w:val="4F81BD" w:themeColor="accent1"/>
        </w:rPr>
        <w:t>⇄</w:t>
      </w:r>
      <w:r w:rsidRPr="00087206">
        <w:rPr>
          <w:rFonts w:cs="Arial"/>
          <w:b/>
          <w:color w:val="4F81BD" w:themeColor="accent1"/>
          <w:szCs w:val="22"/>
        </w:rPr>
        <w:t xml:space="preserve"> </w:t>
      </w:r>
      <w:r w:rsidR="00A31719" w:rsidRPr="00087206">
        <w:rPr>
          <w:rFonts w:cs="Arial"/>
          <w:b/>
          <w:color w:val="4F81BD" w:themeColor="accent1"/>
          <w:szCs w:val="22"/>
        </w:rPr>
        <w:t xml:space="preserve"> </w:t>
      </w:r>
      <w:r w:rsidRPr="00087206">
        <w:rPr>
          <w:rFonts w:cs="Arial"/>
          <w:b/>
          <w:color w:val="4F81BD" w:themeColor="accent1"/>
          <w:szCs w:val="22"/>
        </w:rPr>
        <w:t xml:space="preserve"> H</w:t>
      </w:r>
      <w:r w:rsidRPr="00087206">
        <w:rPr>
          <w:rFonts w:cs="Arial"/>
          <w:b/>
          <w:color w:val="4F81BD" w:themeColor="accent1"/>
          <w:szCs w:val="22"/>
          <w:vertAlign w:val="superscript"/>
        </w:rPr>
        <w:t>+</w:t>
      </w:r>
      <w:r w:rsidRPr="00087206">
        <w:rPr>
          <w:rFonts w:cs="Arial"/>
          <w:b/>
          <w:color w:val="4F81BD" w:themeColor="accent1"/>
          <w:szCs w:val="22"/>
        </w:rPr>
        <w:t xml:space="preserve">  +  F</w:t>
      </w:r>
      <w:r w:rsidRPr="00087206">
        <w:rPr>
          <w:rFonts w:cs="Arial"/>
          <w:b/>
          <w:color w:val="4F81BD" w:themeColor="accent1"/>
          <w:szCs w:val="22"/>
          <w:vertAlign w:val="superscript"/>
        </w:rPr>
        <w:t>–</w:t>
      </w:r>
      <w:r w:rsidRPr="00087206">
        <w:rPr>
          <w:rFonts w:cs="Arial"/>
          <w:b/>
          <w:color w:val="4F81BD" w:themeColor="accent1"/>
          <w:szCs w:val="22"/>
        </w:rPr>
        <w:t xml:space="preserve"> </w:t>
      </w:r>
      <w:r w:rsidR="00A31719" w:rsidRPr="00087206">
        <w:rPr>
          <w:rFonts w:cs="Arial"/>
          <w:b/>
          <w:color w:val="4F81BD" w:themeColor="accent1"/>
          <w:szCs w:val="22"/>
        </w:rPr>
        <w:t xml:space="preserve">   (</w:t>
      </w:r>
      <w:r w:rsidRPr="00087206">
        <w:rPr>
          <w:rFonts w:cs="Arial"/>
          <w:b/>
          <w:color w:val="4F81BD" w:themeColor="accent1"/>
          <w:szCs w:val="22"/>
        </w:rPr>
        <w:t xml:space="preserve">partial </w:t>
      </w:r>
      <w:r w:rsidR="00A31719" w:rsidRPr="00087206">
        <w:rPr>
          <w:rFonts w:cs="Arial"/>
          <w:b/>
          <w:color w:val="4F81BD" w:themeColor="accent1"/>
          <w:szCs w:val="22"/>
        </w:rPr>
        <w:t>ionization)</w:t>
      </w:r>
      <w:r w:rsidRPr="00087206">
        <w:rPr>
          <w:rFonts w:cs="Arial"/>
          <w:b/>
          <w:color w:val="4F81BD" w:themeColor="accent1"/>
          <w:szCs w:val="22"/>
        </w:rPr>
        <w:t xml:space="preserve">    </w:t>
      </w:r>
      <w:r w:rsidR="00A31719" w:rsidRPr="00087206">
        <w:rPr>
          <w:rFonts w:cs="Arial"/>
          <w:b/>
          <w:color w:val="4F81BD" w:themeColor="accent1"/>
          <w:szCs w:val="22"/>
        </w:rPr>
        <w:t xml:space="preserve">  </w:t>
      </w:r>
      <w:r w:rsidRPr="00087206">
        <w:rPr>
          <w:rFonts w:cs="Arial"/>
          <w:b/>
          <w:color w:val="4F81BD" w:themeColor="accent1"/>
          <w:szCs w:val="22"/>
        </w:rPr>
        <w:t xml:space="preserve">  </w:t>
      </w:r>
      <w:r w:rsidR="00A31719" w:rsidRPr="00087206">
        <w:rPr>
          <w:rFonts w:cs="Arial"/>
          <w:b/>
          <w:color w:val="4F81BD" w:themeColor="accent1"/>
          <w:szCs w:val="22"/>
        </w:rPr>
        <w:t>weak acid but more concentrated</w:t>
      </w:r>
      <w:r w:rsidR="00C04CB9">
        <w:rPr>
          <w:rFonts w:cs="Arial"/>
          <w:b/>
          <w:color w:val="4F81BD" w:themeColor="accent1"/>
          <w:szCs w:val="22"/>
        </w:rPr>
        <w:t xml:space="preserve">      </w:t>
      </w:r>
      <w:r w:rsidR="00C04CB9" w:rsidRPr="00360FA7">
        <w:rPr>
          <w:rFonts w:cs="Arial"/>
          <w:b/>
          <w:color w:val="4F81BD" w:themeColor="accent1"/>
        </w:rPr>
        <w:t>(</w:t>
      </w:r>
      <w:r w:rsidR="00C04CB9" w:rsidRPr="00360FA7">
        <w:rPr>
          <w:rFonts w:ascii="MS Mincho" w:eastAsia="MS Mincho" w:hAnsi="MS Mincho" w:cs="MS Mincho"/>
          <w:b/>
          <w:color w:val="4F81BD" w:themeColor="accent1"/>
        </w:rPr>
        <w:t>✔</w:t>
      </w:r>
      <w:r w:rsidR="00C04CB9" w:rsidRPr="00360FA7">
        <w:rPr>
          <w:rFonts w:cs="Arial"/>
          <w:b/>
          <w:color w:val="4F81BD" w:themeColor="accent1"/>
        </w:rPr>
        <w:t>)</w:t>
      </w:r>
    </w:p>
    <w:p w14:paraId="310FEFAC" w14:textId="77777777" w:rsidR="00CD4AAD" w:rsidRPr="00087206" w:rsidRDefault="00CD4AAD" w:rsidP="00CD4AAD">
      <w:pPr>
        <w:rPr>
          <w:rFonts w:cs="Arial"/>
          <w:b/>
          <w:color w:val="4F81BD" w:themeColor="accent1"/>
          <w:szCs w:val="22"/>
        </w:rPr>
      </w:pPr>
      <w:r w:rsidRPr="00087206">
        <w:rPr>
          <w:rFonts w:cs="Arial"/>
          <w:b/>
          <w:color w:val="4F81BD" w:themeColor="accent1"/>
          <w:szCs w:val="22"/>
        </w:rPr>
        <w:tab/>
      </w:r>
      <w:r w:rsidRPr="00087206">
        <w:rPr>
          <w:rFonts w:cs="Arial"/>
          <w:b/>
          <w:color w:val="4F81BD" w:themeColor="accent1"/>
          <w:szCs w:val="22"/>
        </w:rPr>
        <w:tab/>
      </w:r>
      <w:r w:rsidRPr="00087206">
        <w:rPr>
          <w:rFonts w:cs="Arial"/>
          <w:b/>
          <w:color w:val="4F81BD" w:themeColor="accent1"/>
          <w:szCs w:val="22"/>
        </w:rPr>
        <w:tab/>
      </w:r>
      <w:r w:rsidRPr="00087206">
        <w:rPr>
          <w:rFonts w:cs="Arial"/>
          <w:b/>
          <w:color w:val="4F81BD" w:themeColor="accent1"/>
          <w:szCs w:val="22"/>
        </w:rPr>
        <w:tab/>
      </w:r>
    </w:p>
    <w:p w14:paraId="4B6A708D" w14:textId="47DF2785" w:rsidR="00CD4AAD" w:rsidRPr="00087206" w:rsidRDefault="00CD4AAD" w:rsidP="00CD4AAD">
      <w:pPr>
        <w:ind w:left="720"/>
        <w:rPr>
          <w:rFonts w:cs="Arial"/>
          <w:b/>
          <w:color w:val="4F81BD" w:themeColor="accent1"/>
          <w:szCs w:val="22"/>
        </w:rPr>
      </w:pPr>
      <w:r w:rsidRPr="00087206">
        <w:rPr>
          <w:rFonts w:cs="Arial"/>
          <w:b/>
          <w:color w:val="4F81BD" w:themeColor="accent1"/>
          <w:szCs w:val="22"/>
        </w:rPr>
        <w:t>Both have the same pH as they have the same [H</w:t>
      </w:r>
      <w:r w:rsidRPr="00087206">
        <w:rPr>
          <w:rFonts w:cs="Arial"/>
          <w:b/>
          <w:color w:val="4F81BD" w:themeColor="accent1"/>
          <w:szCs w:val="22"/>
          <w:vertAlign w:val="superscript"/>
        </w:rPr>
        <w:t>+</w:t>
      </w:r>
      <w:r w:rsidR="00A31719" w:rsidRPr="00087206">
        <w:rPr>
          <w:rFonts w:cs="Arial"/>
          <w:b/>
          <w:color w:val="4F81BD" w:themeColor="accent1"/>
          <w:szCs w:val="22"/>
        </w:rPr>
        <w:t xml:space="preserve">], since although HF is </w:t>
      </w:r>
      <w:r w:rsidRPr="00087206">
        <w:rPr>
          <w:rFonts w:cs="Arial"/>
          <w:b/>
          <w:color w:val="4F81BD" w:themeColor="accent1"/>
          <w:szCs w:val="22"/>
        </w:rPr>
        <w:t xml:space="preserve">more concentrated, HF only partially </w:t>
      </w:r>
      <w:proofErr w:type="spellStart"/>
      <w:r w:rsidRPr="00087206">
        <w:rPr>
          <w:rFonts w:cs="Arial"/>
          <w:b/>
          <w:color w:val="4F81BD" w:themeColor="accent1"/>
          <w:szCs w:val="22"/>
        </w:rPr>
        <w:t>ionises</w:t>
      </w:r>
      <w:proofErr w:type="spellEnd"/>
      <w:r w:rsidRPr="00087206">
        <w:rPr>
          <w:rFonts w:cs="Arial"/>
          <w:b/>
          <w:color w:val="4F81BD" w:themeColor="accent1"/>
          <w:szCs w:val="22"/>
        </w:rPr>
        <w:t>.</w:t>
      </w:r>
      <w:r w:rsidR="00C04CB9">
        <w:rPr>
          <w:rFonts w:cs="Arial"/>
          <w:b/>
          <w:color w:val="4F81BD" w:themeColor="accent1"/>
          <w:szCs w:val="22"/>
        </w:rPr>
        <w:t xml:space="preserve">      </w:t>
      </w:r>
      <w:r w:rsidR="00C04CB9" w:rsidRPr="00360FA7">
        <w:rPr>
          <w:rFonts w:cs="Arial"/>
          <w:b/>
          <w:color w:val="4F81BD" w:themeColor="accent1"/>
        </w:rPr>
        <w:t>(</w:t>
      </w:r>
      <w:r w:rsidR="00C04CB9" w:rsidRPr="00360FA7">
        <w:rPr>
          <w:rFonts w:ascii="MS Mincho" w:eastAsia="MS Mincho" w:hAnsi="MS Mincho" w:cs="MS Mincho"/>
          <w:b/>
          <w:color w:val="4F81BD" w:themeColor="accent1"/>
        </w:rPr>
        <w:t>✔</w:t>
      </w:r>
      <w:r w:rsidR="00C04CB9" w:rsidRPr="00360FA7">
        <w:rPr>
          <w:rFonts w:cs="Arial"/>
          <w:b/>
          <w:color w:val="4F81BD" w:themeColor="accent1"/>
        </w:rPr>
        <w:t>)</w:t>
      </w:r>
    </w:p>
    <w:p w14:paraId="4D6CAD9C" w14:textId="77777777" w:rsidR="00CD4AAD" w:rsidRPr="00142A7A" w:rsidRDefault="00CD4AAD" w:rsidP="00CD4AAD">
      <w:pPr>
        <w:rPr>
          <w:rFonts w:cs="Arial"/>
          <w:b/>
          <w:szCs w:val="22"/>
        </w:rPr>
      </w:pPr>
    </w:p>
    <w:p w14:paraId="49590432" w14:textId="77777777" w:rsidR="00276DCE" w:rsidRDefault="00276DCE" w:rsidP="00276DCE">
      <w:pPr>
        <w:tabs>
          <w:tab w:val="right" w:pos="9356"/>
        </w:tabs>
        <w:rPr>
          <w:rFonts w:cs="Arial"/>
          <w:szCs w:val="22"/>
        </w:rPr>
      </w:pPr>
    </w:p>
    <w:p w14:paraId="14973FEB" w14:textId="77777777" w:rsidR="0057015A" w:rsidRDefault="0057015A" w:rsidP="00B95EB4">
      <w:pPr>
        <w:tabs>
          <w:tab w:val="left" w:pos="709"/>
          <w:tab w:val="left" w:pos="1418"/>
          <w:tab w:val="right" w:pos="9498"/>
        </w:tabs>
        <w:rPr>
          <w:rFonts w:cs="Arial"/>
          <w:b/>
          <w:szCs w:val="22"/>
        </w:rPr>
      </w:pPr>
    </w:p>
    <w:p w14:paraId="6CCA34FF" w14:textId="77777777" w:rsidR="00E2212E" w:rsidRDefault="00E2212E">
      <w:pPr>
        <w:ind w:left="720" w:hanging="720"/>
        <w:rPr>
          <w:rFonts w:cs="Arial"/>
          <w:b/>
          <w:szCs w:val="22"/>
        </w:rPr>
      </w:pPr>
      <w:r>
        <w:rPr>
          <w:rFonts w:cs="Arial"/>
          <w:b/>
          <w:szCs w:val="22"/>
        </w:rPr>
        <w:br w:type="page"/>
      </w:r>
    </w:p>
    <w:p w14:paraId="6E1EC94B" w14:textId="1A69ED88" w:rsidR="00B95EB4" w:rsidRDefault="00B95EB4" w:rsidP="00B95EB4">
      <w:pPr>
        <w:tabs>
          <w:tab w:val="left" w:pos="709"/>
          <w:tab w:val="left" w:pos="1418"/>
          <w:tab w:val="right" w:pos="9498"/>
        </w:tabs>
        <w:rPr>
          <w:rFonts w:cs="Arial"/>
          <w:szCs w:val="22"/>
        </w:rPr>
      </w:pPr>
      <w:r>
        <w:rPr>
          <w:rFonts w:cs="Arial"/>
          <w:b/>
          <w:szCs w:val="22"/>
        </w:rPr>
        <w:lastRenderedPageBreak/>
        <w:t>Que</w:t>
      </w:r>
      <w:r w:rsidR="00276DCE">
        <w:rPr>
          <w:rFonts w:cs="Arial"/>
          <w:b/>
          <w:szCs w:val="22"/>
        </w:rPr>
        <w:t>stion 28</w:t>
      </w:r>
      <w:r>
        <w:rPr>
          <w:rFonts w:cs="Arial"/>
          <w:b/>
          <w:szCs w:val="22"/>
        </w:rPr>
        <w:tab/>
      </w:r>
      <w:r>
        <w:rPr>
          <w:rFonts w:cs="Arial"/>
          <w:b/>
          <w:szCs w:val="22"/>
        </w:rPr>
        <w:tab/>
        <w:t>(4 marks)</w:t>
      </w:r>
    </w:p>
    <w:p w14:paraId="2E1D3C02" w14:textId="77777777" w:rsidR="00B95EB4" w:rsidRPr="00E2212E" w:rsidRDefault="00B95EB4" w:rsidP="00AD3A5B">
      <w:pPr>
        <w:tabs>
          <w:tab w:val="right" w:pos="9356"/>
        </w:tabs>
        <w:rPr>
          <w:rFonts w:cs="Arial"/>
          <w:szCs w:val="22"/>
          <w:lang w:val="en-AU"/>
        </w:rPr>
      </w:pPr>
    </w:p>
    <w:p w14:paraId="3293D2A6" w14:textId="77777777" w:rsidR="00EC2D5E" w:rsidRDefault="00EC2D5E" w:rsidP="00EC2D5E">
      <w:pPr>
        <w:tabs>
          <w:tab w:val="right" w:pos="9360"/>
        </w:tabs>
      </w:pPr>
      <w:r>
        <w:t xml:space="preserve">Both sodium carbonate and sodium hydroxide react stoichiometrically with hydrochloric acid. Anhydrous sodium carbonate is a good primary standard often used in acid-base volumetric analysis to </w:t>
      </w:r>
      <w:proofErr w:type="spellStart"/>
      <w:r>
        <w:t>standardise</w:t>
      </w:r>
      <w:proofErr w:type="spellEnd"/>
      <w:r>
        <w:t xml:space="preserve"> hydrochloric acid solutions. Sodium hydroxide is not a primary standard substance.</w:t>
      </w:r>
    </w:p>
    <w:p w14:paraId="1415D84D" w14:textId="77777777" w:rsidR="00EC2D5E" w:rsidRDefault="00EC2D5E" w:rsidP="00EC2D5E">
      <w:pPr>
        <w:tabs>
          <w:tab w:val="right" w:pos="9360"/>
        </w:tabs>
      </w:pPr>
    </w:p>
    <w:p w14:paraId="1CB22AC2" w14:textId="3824F83D" w:rsidR="00EC2D5E" w:rsidRDefault="00EC2D5E" w:rsidP="00E2212E">
      <w:r>
        <w:t>(a)</w:t>
      </w:r>
      <w:r w:rsidR="00E2212E">
        <w:tab/>
      </w:r>
      <w:r>
        <w:t>Explain why sodium hydroxide is not used as a primary standard substance.</w:t>
      </w:r>
      <w:r w:rsidR="00E2212E">
        <w:t xml:space="preserve">   </w:t>
      </w:r>
      <w:r w:rsidR="00321C01">
        <w:t xml:space="preserve"> </w:t>
      </w:r>
      <w:r>
        <w:t>(2 marks)</w:t>
      </w:r>
    </w:p>
    <w:p w14:paraId="7D53FC25" w14:textId="19FD1C4B" w:rsidR="00913E8E" w:rsidRDefault="00913E8E" w:rsidP="00E2212E"/>
    <w:p w14:paraId="1E331EAC" w14:textId="4FE06D75" w:rsidR="00913E8E" w:rsidRPr="00C04CB9" w:rsidRDefault="00913E8E" w:rsidP="00913E8E">
      <w:pPr>
        <w:ind w:left="720"/>
        <w:rPr>
          <w:b/>
          <w:color w:val="4F81BD" w:themeColor="accent1"/>
        </w:rPr>
      </w:pPr>
      <w:r w:rsidRPr="00C04CB9">
        <w:rPr>
          <w:b/>
          <w:color w:val="4F81BD" w:themeColor="accent1"/>
        </w:rPr>
        <w:t>Sodium hydroxide cannot be obtained in its pure form</w:t>
      </w:r>
      <w:r w:rsidR="00C04CB9">
        <w:rPr>
          <w:b/>
          <w:color w:val="4F81BD" w:themeColor="accent1"/>
        </w:rPr>
        <w:t xml:space="preserve">  </w:t>
      </w:r>
      <w:r w:rsidR="00C04CB9" w:rsidRPr="00360FA7">
        <w:rPr>
          <w:rFonts w:cs="Arial"/>
          <w:b/>
          <w:color w:val="4F81BD" w:themeColor="accent1"/>
        </w:rPr>
        <w:t>(</w:t>
      </w:r>
      <w:r w:rsidR="00C04CB9" w:rsidRPr="00360FA7">
        <w:rPr>
          <w:rFonts w:ascii="MS Mincho" w:eastAsia="MS Mincho" w:hAnsi="MS Mincho" w:cs="MS Mincho"/>
          <w:b/>
          <w:color w:val="4F81BD" w:themeColor="accent1"/>
        </w:rPr>
        <w:t>✔</w:t>
      </w:r>
      <w:r w:rsidR="00C04CB9" w:rsidRPr="00360FA7">
        <w:rPr>
          <w:rFonts w:cs="Arial"/>
          <w:b/>
          <w:color w:val="4F81BD" w:themeColor="accent1"/>
        </w:rPr>
        <w:t>)</w:t>
      </w:r>
      <w:r w:rsidR="00C04CB9">
        <w:rPr>
          <w:rFonts w:cs="Arial"/>
          <w:b/>
          <w:color w:val="4F81BD" w:themeColor="accent1"/>
        </w:rPr>
        <w:t>,</w:t>
      </w:r>
      <w:r w:rsidRPr="00C04CB9">
        <w:rPr>
          <w:b/>
          <w:color w:val="4F81BD" w:themeColor="accent1"/>
        </w:rPr>
        <w:t xml:space="preserve"> as on exposure to air it will absorb moisture and also will react with carbon dioxide.</w:t>
      </w:r>
      <w:r w:rsidR="00C04CB9">
        <w:rPr>
          <w:b/>
          <w:color w:val="4F81BD" w:themeColor="accent1"/>
        </w:rPr>
        <w:t xml:space="preserve">  </w:t>
      </w:r>
      <w:r w:rsidR="00C04CB9" w:rsidRPr="00360FA7">
        <w:rPr>
          <w:rFonts w:cs="Arial"/>
          <w:b/>
          <w:color w:val="4F81BD" w:themeColor="accent1"/>
        </w:rPr>
        <w:t>(</w:t>
      </w:r>
      <w:r w:rsidR="00C04CB9" w:rsidRPr="00360FA7">
        <w:rPr>
          <w:rFonts w:ascii="MS Mincho" w:eastAsia="MS Mincho" w:hAnsi="MS Mincho" w:cs="MS Mincho"/>
          <w:b/>
          <w:color w:val="4F81BD" w:themeColor="accent1"/>
        </w:rPr>
        <w:t>✔</w:t>
      </w:r>
      <w:r w:rsidR="00C04CB9" w:rsidRPr="00360FA7">
        <w:rPr>
          <w:rFonts w:cs="Arial"/>
          <w:b/>
          <w:color w:val="4F81BD" w:themeColor="accent1"/>
        </w:rPr>
        <w:t>)</w:t>
      </w:r>
    </w:p>
    <w:p w14:paraId="7A1F14FD" w14:textId="77777777" w:rsidR="00EC2D5E" w:rsidRDefault="00EC2D5E" w:rsidP="00EC2D5E">
      <w:pPr>
        <w:tabs>
          <w:tab w:val="right" w:pos="9360"/>
        </w:tabs>
        <w:jc w:val="right"/>
      </w:pPr>
    </w:p>
    <w:p w14:paraId="32F986A6" w14:textId="094F0950" w:rsidR="00EC2D5E" w:rsidRDefault="00913E8E" w:rsidP="00EA4068">
      <w:pPr>
        <w:spacing w:after="120"/>
      </w:pPr>
      <w:r>
        <w:t xml:space="preserve"> </w:t>
      </w:r>
      <w:r w:rsidR="00D96AB9">
        <w:t>(b)</w:t>
      </w:r>
      <w:r w:rsidR="00D96AB9">
        <w:tab/>
      </w:r>
      <w:r w:rsidR="00EC2D5E">
        <w:t>Distinguish between the terms ‘equivalence point’ and ‘end point’ of a titration.</w:t>
      </w:r>
      <w:r w:rsidR="00D96AB9">
        <w:t xml:space="preserve"> (2 marks)</w:t>
      </w:r>
    </w:p>
    <w:p w14:paraId="29AF5B1C" w14:textId="338B7D34" w:rsidR="00EC2D5E" w:rsidRDefault="00EC2D5E" w:rsidP="00C04CB9">
      <w:pPr>
        <w:tabs>
          <w:tab w:val="right" w:pos="9360"/>
        </w:tabs>
        <w:spacing w:after="120"/>
        <w:jc w:val="both"/>
      </w:pPr>
      <w:r>
        <w:t xml:space="preserve">Equivalence point  </w:t>
      </w:r>
    </w:p>
    <w:p w14:paraId="0E8C80E1" w14:textId="679AA20B" w:rsidR="00913E8E" w:rsidRDefault="00913E8E" w:rsidP="00C04CB9">
      <w:pPr>
        <w:tabs>
          <w:tab w:val="right" w:pos="9360"/>
        </w:tabs>
        <w:jc w:val="both"/>
        <w:rPr>
          <w:b/>
          <w:color w:val="4F81BD" w:themeColor="accent1"/>
        </w:rPr>
      </w:pPr>
      <w:r w:rsidRPr="00C04CB9">
        <w:rPr>
          <w:b/>
          <w:color w:val="4F81BD" w:themeColor="accent1"/>
        </w:rPr>
        <w:t xml:space="preserve">This is the point when the exact stoichiometric amounts of acid and base have been reacted </w:t>
      </w:r>
      <w:r w:rsidR="00C04CB9">
        <w:rPr>
          <w:b/>
          <w:color w:val="4F81BD" w:themeColor="accent1"/>
        </w:rPr>
        <w:t>(</w:t>
      </w:r>
      <w:r w:rsidRPr="00C04CB9">
        <w:rPr>
          <w:b/>
          <w:color w:val="4F81BD" w:themeColor="accent1"/>
        </w:rPr>
        <w:t>both h</w:t>
      </w:r>
      <w:r w:rsidR="00C04CB9">
        <w:rPr>
          <w:b/>
          <w:color w:val="4F81BD" w:themeColor="accent1"/>
        </w:rPr>
        <w:t xml:space="preserve">ave been fully consumed)      </w:t>
      </w:r>
      <w:r w:rsidR="00C04CB9" w:rsidRPr="00360FA7">
        <w:rPr>
          <w:rFonts w:cs="Arial"/>
          <w:b/>
          <w:color w:val="4F81BD" w:themeColor="accent1"/>
        </w:rPr>
        <w:t>(</w:t>
      </w:r>
      <w:r w:rsidR="00C04CB9" w:rsidRPr="00360FA7">
        <w:rPr>
          <w:rFonts w:ascii="MS Mincho" w:eastAsia="MS Mincho" w:hAnsi="MS Mincho" w:cs="MS Mincho"/>
          <w:b/>
          <w:color w:val="4F81BD" w:themeColor="accent1"/>
        </w:rPr>
        <w:t>✔</w:t>
      </w:r>
      <w:r w:rsidR="00C04CB9" w:rsidRPr="00360FA7">
        <w:rPr>
          <w:rFonts w:cs="Arial"/>
          <w:b/>
          <w:color w:val="4F81BD" w:themeColor="accent1"/>
        </w:rPr>
        <w:t>)</w:t>
      </w:r>
    </w:p>
    <w:p w14:paraId="191CD074" w14:textId="77777777" w:rsidR="00C04CB9" w:rsidRPr="00913E8E" w:rsidRDefault="00C04CB9" w:rsidP="00C04CB9">
      <w:pPr>
        <w:tabs>
          <w:tab w:val="right" w:pos="9360"/>
        </w:tabs>
        <w:jc w:val="both"/>
        <w:rPr>
          <w:b/>
        </w:rPr>
      </w:pPr>
    </w:p>
    <w:p w14:paraId="092FA9F4" w14:textId="77777777" w:rsidR="00EC2D5E" w:rsidRDefault="00EC2D5E" w:rsidP="00C04CB9">
      <w:pPr>
        <w:tabs>
          <w:tab w:val="right" w:pos="9360"/>
        </w:tabs>
        <w:spacing w:after="120"/>
        <w:jc w:val="both"/>
      </w:pPr>
      <w:r>
        <w:t>End point</w:t>
      </w:r>
    </w:p>
    <w:p w14:paraId="0497A90C" w14:textId="1E3FFB96" w:rsidR="00AD3A5B" w:rsidRPr="00C04CB9" w:rsidRDefault="00913E8E" w:rsidP="00C04CB9">
      <w:pPr>
        <w:tabs>
          <w:tab w:val="right" w:pos="9356"/>
        </w:tabs>
        <w:spacing w:after="120"/>
        <w:rPr>
          <w:b/>
          <w:color w:val="4F81BD" w:themeColor="accent1"/>
        </w:rPr>
      </w:pPr>
      <w:r w:rsidRPr="00C04CB9">
        <w:rPr>
          <w:b/>
          <w:color w:val="4F81BD" w:themeColor="accent1"/>
        </w:rPr>
        <w:t>This is the point in a titration wh</w:t>
      </w:r>
      <w:r w:rsidR="00C04CB9">
        <w:rPr>
          <w:b/>
          <w:color w:val="4F81BD" w:themeColor="accent1"/>
        </w:rPr>
        <w:t xml:space="preserve">en the indicator changes colour      </w:t>
      </w:r>
      <w:r w:rsidR="00C04CB9" w:rsidRPr="00255972">
        <w:rPr>
          <w:rFonts w:cs="Arial"/>
          <w:b/>
          <w:color w:val="4F81BD" w:themeColor="accent1"/>
        </w:rPr>
        <w:t>(</w:t>
      </w:r>
      <w:r w:rsidR="00C04CB9" w:rsidRPr="00255972">
        <w:rPr>
          <w:rFonts w:ascii="MS Mincho" w:eastAsia="MS Mincho" w:hAnsi="MS Mincho" w:cs="MS Mincho"/>
          <w:b/>
          <w:color w:val="4F81BD" w:themeColor="accent1"/>
        </w:rPr>
        <w:t>✔</w:t>
      </w:r>
      <w:r w:rsidR="00C04CB9" w:rsidRPr="00255972">
        <w:rPr>
          <w:rFonts w:cs="Arial"/>
          <w:b/>
          <w:color w:val="4F81BD" w:themeColor="accent1"/>
        </w:rPr>
        <w:t>)</w:t>
      </w:r>
      <w:r w:rsidR="00EC2D5E" w:rsidRPr="00C04CB9">
        <w:rPr>
          <w:b/>
          <w:color w:val="4F81BD" w:themeColor="accent1"/>
        </w:rPr>
        <w:tab/>
      </w:r>
    </w:p>
    <w:p w14:paraId="493CD5B3" w14:textId="77777777" w:rsidR="005968AA" w:rsidRDefault="005968AA" w:rsidP="00AD3A5B">
      <w:pPr>
        <w:tabs>
          <w:tab w:val="right" w:pos="9356"/>
        </w:tabs>
        <w:rPr>
          <w:rFonts w:cs="Arial"/>
          <w:b/>
          <w:szCs w:val="22"/>
          <w:lang w:val="en-AU"/>
        </w:rPr>
      </w:pPr>
    </w:p>
    <w:p w14:paraId="6E7F21DF" w14:textId="77777777" w:rsidR="00CF6D62" w:rsidRDefault="00CF6D62" w:rsidP="00AD3A5B">
      <w:pPr>
        <w:tabs>
          <w:tab w:val="right" w:pos="9356"/>
        </w:tabs>
        <w:rPr>
          <w:rFonts w:cs="Arial"/>
          <w:b/>
          <w:szCs w:val="22"/>
          <w:lang w:val="en-AU"/>
        </w:rPr>
      </w:pPr>
    </w:p>
    <w:p w14:paraId="42D75C1D" w14:textId="18B7721D" w:rsidR="00CF6D62" w:rsidRDefault="00CF6D62" w:rsidP="00CF6D62">
      <w:pPr>
        <w:tabs>
          <w:tab w:val="right" w:pos="9356"/>
        </w:tabs>
        <w:ind w:left="567" w:hanging="567"/>
        <w:rPr>
          <w:rFonts w:cs="Arial"/>
          <w:b/>
          <w:szCs w:val="22"/>
        </w:rPr>
      </w:pPr>
      <w:r w:rsidRPr="00B650CE">
        <w:rPr>
          <w:rFonts w:cs="Arial"/>
          <w:b/>
          <w:szCs w:val="22"/>
        </w:rPr>
        <w:t xml:space="preserve">Question </w:t>
      </w:r>
      <w:r>
        <w:rPr>
          <w:rFonts w:cs="Arial"/>
          <w:b/>
          <w:szCs w:val="22"/>
        </w:rPr>
        <w:t>29</w:t>
      </w:r>
      <w:r w:rsidRPr="00B650CE">
        <w:rPr>
          <w:rFonts w:cs="Arial"/>
          <w:b/>
          <w:szCs w:val="22"/>
        </w:rPr>
        <w:t xml:space="preserve"> </w:t>
      </w:r>
      <w:r w:rsidRPr="00B650CE">
        <w:rPr>
          <w:rFonts w:cs="Arial"/>
          <w:b/>
          <w:szCs w:val="22"/>
        </w:rPr>
        <w:tab/>
        <w:t>(</w:t>
      </w:r>
      <w:r>
        <w:rPr>
          <w:rFonts w:cs="Arial"/>
          <w:b/>
          <w:szCs w:val="22"/>
        </w:rPr>
        <w:t>8</w:t>
      </w:r>
      <w:r w:rsidRPr="00B650CE">
        <w:rPr>
          <w:rFonts w:cs="Arial"/>
          <w:b/>
          <w:szCs w:val="22"/>
        </w:rPr>
        <w:t xml:space="preserve"> marks)</w:t>
      </w:r>
    </w:p>
    <w:p w14:paraId="5AF5A1D2" w14:textId="77777777" w:rsidR="00CF6D62" w:rsidRDefault="00CF6D62" w:rsidP="00CF6D62">
      <w:pPr>
        <w:tabs>
          <w:tab w:val="right" w:pos="9356"/>
        </w:tabs>
        <w:ind w:left="567" w:hanging="567"/>
        <w:rPr>
          <w:rFonts w:cs="Arial"/>
          <w:b/>
          <w:szCs w:val="22"/>
        </w:rPr>
      </w:pPr>
    </w:p>
    <w:p w14:paraId="70E1CD37" w14:textId="74D2DDFE" w:rsidR="00CF6D62" w:rsidRDefault="00CF6D62" w:rsidP="008A32D0">
      <w:pPr>
        <w:tabs>
          <w:tab w:val="right" w:pos="9356"/>
        </w:tabs>
        <w:rPr>
          <w:rFonts w:cs="Arial"/>
          <w:szCs w:val="22"/>
        </w:rPr>
      </w:pPr>
      <w:r w:rsidRPr="00B31CA9">
        <w:rPr>
          <w:rFonts w:cs="Arial"/>
          <w:szCs w:val="22"/>
        </w:rPr>
        <w:t>Co</w:t>
      </w:r>
      <w:r>
        <w:rPr>
          <w:rFonts w:cs="Arial"/>
          <w:szCs w:val="22"/>
        </w:rPr>
        <w:t>nsider 100 mL of a solution at 25</w:t>
      </w:r>
      <w:r w:rsidR="00C04CB9" w:rsidRPr="00C04CB9">
        <w:rPr>
          <w:rFonts w:cs="Arial"/>
          <w:szCs w:val="22"/>
          <w:vertAlign w:val="superscript"/>
        </w:rPr>
        <w:t>º</w:t>
      </w:r>
      <w:r w:rsidRPr="00B31CA9">
        <w:rPr>
          <w:rFonts w:cs="Arial"/>
          <w:szCs w:val="22"/>
        </w:rPr>
        <w:t>C</w:t>
      </w:r>
      <w:r>
        <w:rPr>
          <w:rFonts w:cs="Arial"/>
          <w:szCs w:val="22"/>
        </w:rPr>
        <w:t xml:space="preserve"> and 100 kPa </w:t>
      </w:r>
      <w:r w:rsidR="008A32D0">
        <w:rPr>
          <w:rFonts w:cs="Arial"/>
          <w:szCs w:val="22"/>
        </w:rPr>
        <w:t>which contains</w:t>
      </w:r>
      <w:r w:rsidRPr="00B31CA9">
        <w:rPr>
          <w:rFonts w:cs="Arial"/>
          <w:szCs w:val="22"/>
        </w:rPr>
        <w:t xml:space="preserve"> the following equilibrium</w:t>
      </w:r>
      <w:r w:rsidR="008A32D0">
        <w:rPr>
          <w:rFonts w:cs="Arial"/>
          <w:szCs w:val="22"/>
        </w:rPr>
        <w:t xml:space="preserve"> </w:t>
      </w:r>
      <w:r>
        <w:rPr>
          <w:rFonts w:cs="Arial"/>
          <w:szCs w:val="22"/>
        </w:rPr>
        <w:t>mixture.</w:t>
      </w:r>
    </w:p>
    <w:p w14:paraId="218ABCCE" w14:textId="77777777" w:rsidR="00CF6D62" w:rsidRDefault="00CF6D62" w:rsidP="00CF6D62">
      <w:pPr>
        <w:tabs>
          <w:tab w:val="right" w:pos="9356"/>
        </w:tabs>
        <w:rPr>
          <w:rFonts w:cs="Arial"/>
          <w:szCs w:val="22"/>
        </w:rPr>
      </w:pPr>
    </w:p>
    <w:p w14:paraId="6279EE32" w14:textId="78B9577D" w:rsidR="00CF6D62" w:rsidRDefault="00CF6D62" w:rsidP="00CF6D62">
      <w:pPr>
        <w:tabs>
          <w:tab w:val="right" w:pos="9356"/>
        </w:tabs>
        <w:jc w:val="center"/>
        <w:rPr>
          <w:rFonts w:cs="Arial"/>
          <w:szCs w:val="22"/>
        </w:rPr>
      </w:pPr>
      <w:r>
        <w:rPr>
          <w:rFonts w:cs="Arial"/>
          <w:szCs w:val="22"/>
        </w:rPr>
        <w:t>CuCl</w:t>
      </w:r>
      <w:r w:rsidRPr="00B31CA9">
        <w:rPr>
          <w:rFonts w:cs="Arial"/>
          <w:szCs w:val="22"/>
          <w:vertAlign w:val="subscript"/>
        </w:rPr>
        <w:t>4</w:t>
      </w:r>
      <w:r w:rsidRPr="00B31CA9">
        <w:rPr>
          <w:rFonts w:cs="Arial"/>
          <w:szCs w:val="22"/>
          <w:vertAlign w:val="superscript"/>
        </w:rPr>
        <w:t>2</w:t>
      </w:r>
      <w:r>
        <w:rPr>
          <w:rFonts w:cs="Arial"/>
          <w:szCs w:val="22"/>
          <w:vertAlign w:val="superscript"/>
        </w:rPr>
        <w:t>–</w:t>
      </w:r>
      <w:r>
        <w:rPr>
          <w:rFonts w:cs="Arial"/>
          <w:szCs w:val="22"/>
        </w:rPr>
        <w:t>(</w:t>
      </w:r>
      <w:proofErr w:type="spellStart"/>
      <w:r>
        <w:rPr>
          <w:rFonts w:cs="Arial"/>
          <w:szCs w:val="22"/>
        </w:rPr>
        <w:t>aq</w:t>
      </w:r>
      <w:proofErr w:type="spellEnd"/>
      <w:r>
        <w:rPr>
          <w:rFonts w:cs="Arial"/>
          <w:szCs w:val="22"/>
        </w:rPr>
        <w:t>)  +  6H</w:t>
      </w:r>
      <w:r w:rsidRPr="00B31CA9">
        <w:rPr>
          <w:rFonts w:cs="Arial"/>
          <w:szCs w:val="22"/>
          <w:vertAlign w:val="subscript"/>
        </w:rPr>
        <w:t>2</w:t>
      </w:r>
      <w:r>
        <w:rPr>
          <w:rFonts w:cs="Arial"/>
          <w:szCs w:val="22"/>
        </w:rPr>
        <w:t xml:space="preserve">O(l)   </w:t>
      </w:r>
      <w:r w:rsidRPr="004B7F5D">
        <w:rPr>
          <w:rFonts w:ascii="Cambria Math" w:eastAsia="AppleGothic" w:hAnsi="Cambria Math" w:cs="Cambria Math"/>
        </w:rPr>
        <w:t>⇄</w:t>
      </w:r>
      <w:r>
        <w:rPr>
          <w:rFonts w:cs="Arial"/>
          <w:szCs w:val="22"/>
        </w:rPr>
        <w:t xml:space="preserve">   Cu(H</w:t>
      </w:r>
      <w:r w:rsidRPr="00B31CA9">
        <w:rPr>
          <w:rFonts w:cs="Arial"/>
          <w:szCs w:val="22"/>
          <w:vertAlign w:val="subscript"/>
        </w:rPr>
        <w:t>2</w:t>
      </w:r>
      <w:r>
        <w:rPr>
          <w:rFonts w:cs="Arial"/>
          <w:szCs w:val="22"/>
        </w:rPr>
        <w:t>O)</w:t>
      </w:r>
      <w:r w:rsidRPr="00B31CA9">
        <w:rPr>
          <w:rFonts w:cs="Arial"/>
          <w:szCs w:val="22"/>
          <w:vertAlign w:val="subscript"/>
        </w:rPr>
        <w:t>6</w:t>
      </w:r>
      <w:r w:rsidRPr="00B31CA9">
        <w:rPr>
          <w:rFonts w:cs="Arial"/>
          <w:szCs w:val="22"/>
          <w:vertAlign w:val="superscript"/>
        </w:rPr>
        <w:t>2+</w:t>
      </w:r>
      <w:r>
        <w:rPr>
          <w:rFonts w:cs="Arial"/>
          <w:szCs w:val="22"/>
        </w:rPr>
        <w:t>(</w:t>
      </w:r>
      <w:proofErr w:type="spellStart"/>
      <w:r>
        <w:rPr>
          <w:rFonts w:cs="Arial"/>
          <w:szCs w:val="22"/>
        </w:rPr>
        <w:t>aq</w:t>
      </w:r>
      <w:proofErr w:type="spellEnd"/>
      <w:r>
        <w:rPr>
          <w:rFonts w:cs="Arial"/>
          <w:szCs w:val="22"/>
        </w:rPr>
        <w:t>)  +  4Cl</w:t>
      </w:r>
      <w:r>
        <w:rPr>
          <w:rFonts w:cs="Arial"/>
          <w:szCs w:val="22"/>
          <w:vertAlign w:val="superscript"/>
        </w:rPr>
        <w:t>–</w:t>
      </w:r>
      <w:r>
        <w:rPr>
          <w:rFonts w:cs="Arial"/>
          <w:szCs w:val="22"/>
        </w:rPr>
        <w:t>(</w:t>
      </w:r>
      <w:proofErr w:type="spellStart"/>
      <w:r>
        <w:rPr>
          <w:rFonts w:cs="Arial"/>
          <w:szCs w:val="22"/>
        </w:rPr>
        <w:t>aq</w:t>
      </w:r>
      <w:proofErr w:type="spellEnd"/>
      <w:r>
        <w:rPr>
          <w:rFonts w:cs="Arial"/>
          <w:szCs w:val="22"/>
        </w:rPr>
        <w:t xml:space="preserve">)                </w:t>
      </w:r>
      <w:r w:rsidRPr="00B31CA9">
        <w:rPr>
          <w:rFonts w:ascii="Symbol" w:hAnsi="Symbol" w:cs="Arial"/>
          <w:szCs w:val="22"/>
        </w:rPr>
        <w:t></w:t>
      </w:r>
      <w:r>
        <w:rPr>
          <w:rFonts w:cs="Arial"/>
          <w:szCs w:val="22"/>
        </w:rPr>
        <w:t>H =  +23 kJ</w:t>
      </w:r>
    </w:p>
    <w:p w14:paraId="7AB3D950" w14:textId="77777777" w:rsidR="00CF6D62" w:rsidRDefault="00CF6D62" w:rsidP="00CF6D62">
      <w:pPr>
        <w:tabs>
          <w:tab w:val="right" w:pos="9356"/>
        </w:tabs>
        <w:jc w:val="center"/>
        <w:rPr>
          <w:rFonts w:cs="Arial"/>
          <w:szCs w:val="22"/>
        </w:rPr>
      </w:pPr>
    </w:p>
    <w:p w14:paraId="60A4DA81" w14:textId="77777777" w:rsidR="00CF6D62" w:rsidRPr="00B31CA9" w:rsidRDefault="00CF6D62" w:rsidP="00CF6D62">
      <w:pPr>
        <w:tabs>
          <w:tab w:val="right" w:pos="9356"/>
        </w:tabs>
        <w:rPr>
          <w:rFonts w:cs="Arial"/>
          <w:szCs w:val="22"/>
        </w:rPr>
      </w:pPr>
      <w:r>
        <w:rPr>
          <w:rFonts w:cs="Arial"/>
          <w:szCs w:val="22"/>
        </w:rPr>
        <w:t>Write ‘increase’, ‘decrease’ or ‘no change’ in the table to indicate the effect of the given change on the equilibrium yield and the rate of the forward reaction when equilibrium is re-established.</w:t>
      </w:r>
    </w:p>
    <w:p w14:paraId="2F5F7E3A" w14:textId="77777777" w:rsidR="00CF6D62" w:rsidRDefault="00CF6D62" w:rsidP="00CF6D62">
      <w:pPr>
        <w:tabs>
          <w:tab w:val="right" w:pos="9356"/>
        </w:tabs>
        <w:ind w:left="567" w:hanging="567"/>
        <w:rPr>
          <w:rFonts w:cs="Arial"/>
          <w:b/>
          <w:szCs w:val="22"/>
        </w:rPr>
      </w:pPr>
    </w:p>
    <w:tbl>
      <w:tblPr>
        <w:tblStyle w:val="TableGrid"/>
        <w:tblW w:w="0" w:type="auto"/>
        <w:jc w:val="center"/>
        <w:tblLook w:val="04A0" w:firstRow="1" w:lastRow="0" w:firstColumn="1" w:lastColumn="0" w:noHBand="0" w:noVBand="1"/>
      </w:tblPr>
      <w:tblGrid>
        <w:gridCol w:w="4697"/>
        <w:gridCol w:w="2276"/>
        <w:gridCol w:w="2254"/>
      </w:tblGrid>
      <w:tr w:rsidR="00CF6D62" w14:paraId="0DAE0ED4" w14:textId="77777777" w:rsidTr="00750429">
        <w:trPr>
          <w:trHeight w:val="891"/>
          <w:jc w:val="center"/>
        </w:trPr>
        <w:tc>
          <w:tcPr>
            <w:tcW w:w="4697" w:type="dxa"/>
            <w:vAlign w:val="center"/>
          </w:tcPr>
          <w:p w14:paraId="7D7A381B" w14:textId="77777777" w:rsidR="00CF6D62" w:rsidRDefault="00CF6D62" w:rsidP="00750429">
            <w:pPr>
              <w:tabs>
                <w:tab w:val="right" w:pos="9356"/>
              </w:tabs>
              <w:jc w:val="center"/>
              <w:rPr>
                <w:rFonts w:cs="Arial"/>
                <w:b/>
                <w:szCs w:val="22"/>
              </w:rPr>
            </w:pPr>
            <w:r>
              <w:rPr>
                <w:rFonts w:cs="Arial"/>
                <w:b/>
                <w:szCs w:val="22"/>
              </w:rPr>
              <w:t>Imposed change</w:t>
            </w:r>
          </w:p>
        </w:tc>
        <w:tc>
          <w:tcPr>
            <w:tcW w:w="2276" w:type="dxa"/>
            <w:vAlign w:val="center"/>
          </w:tcPr>
          <w:p w14:paraId="54C7571F" w14:textId="77777777" w:rsidR="00CF6D62" w:rsidRDefault="00CF6D62" w:rsidP="00750429">
            <w:pPr>
              <w:tabs>
                <w:tab w:val="right" w:pos="9356"/>
              </w:tabs>
              <w:jc w:val="center"/>
              <w:rPr>
                <w:rFonts w:cs="Arial"/>
                <w:b/>
                <w:szCs w:val="22"/>
              </w:rPr>
            </w:pPr>
            <w:r>
              <w:rPr>
                <w:rFonts w:cs="Arial"/>
                <w:b/>
                <w:szCs w:val="22"/>
              </w:rPr>
              <w:t>Effect on yield</w:t>
            </w:r>
          </w:p>
          <w:p w14:paraId="7E662F14" w14:textId="77777777" w:rsidR="00CF6D62" w:rsidRDefault="00CF6D62" w:rsidP="00750429">
            <w:pPr>
              <w:tabs>
                <w:tab w:val="right" w:pos="9356"/>
              </w:tabs>
              <w:jc w:val="center"/>
              <w:rPr>
                <w:rFonts w:cs="Arial"/>
                <w:b/>
                <w:szCs w:val="22"/>
              </w:rPr>
            </w:pPr>
            <w:r w:rsidRPr="00CC1DF0">
              <w:rPr>
                <w:rFonts w:cs="Arial"/>
                <w:b/>
                <w:szCs w:val="22"/>
              </w:rPr>
              <w:t>of Cu(H</w:t>
            </w:r>
            <w:r w:rsidRPr="00CC1DF0">
              <w:rPr>
                <w:rFonts w:cs="Arial"/>
                <w:b/>
                <w:szCs w:val="22"/>
                <w:vertAlign w:val="subscript"/>
              </w:rPr>
              <w:t>2</w:t>
            </w:r>
            <w:r w:rsidRPr="00CC1DF0">
              <w:rPr>
                <w:rFonts w:cs="Arial"/>
                <w:b/>
                <w:szCs w:val="22"/>
              </w:rPr>
              <w:t>O)</w:t>
            </w:r>
            <w:r w:rsidRPr="00CC1DF0">
              <w:rPr>
                <w:rFonts w:cs="Arial"/>
                <w:b/>
                <w:szCs w:val="22"/>
                <w:vertAlign w:val="subscript"/>
              </w:rPr>
              <w:t>6</w:t>
            </w:r>
            <w:r w:rsidRPr="00CC1DF0">
              <w:rPr>
                <w:rFonts w:cs="Arial"/>
                <w:b/>
                <w:szCs w:val="22"/>
                <w:vertAlign w:val="superscript"/>
              </w:rPr>
              <w:t>2+</w:t>
            </w:r>
          </w:p>
        </w:tc>
        <w:tc>
          <w:tcPr>
            <w:tcW w:w="2254" w:type="dxa"/>
            <w:vAlign w:val="center"/>
          </w:tcPr>
          <w:p w14:paraId="312904E8" w14:textId="77777777" w:rsidR="00CF6D62" w:rsidRDefault="00CF6D62" w:rsidP="00750429">
            <w:pPr>
              <w:tabs>
                <w:tab w:val="right" w:pos="9356"/>
              </w:tabs>
              <w:jc w:val="center"/>
              <w:rPr>
                <w:rFonts w:cs="Arial"/>
                <w:b/>
                <w:szCs w:val="22"/>
              </w:rPr>
            </w:pPr>
            <w:r>
              <w:rPr>
                <w:rFonts w:cs="Arial"/>
                <w:b/>
                <w:szCs w:val="22"/>
              </w:rPr>
              <w:t>Effect on rate of forward reaction</w:t>
            </w:r>
          </w:p>
        </w:tc>
      </w:tr>
      <w:tr w:rsidR="00CD4AAD" w14:paraId="6C768EC5" w14:textId="77777777" w:rsidTr="00672675">
        <w:trPr>
          <w:trHeight w:val="566"/>
          <w:jc w:val="center"/>
        </w:trPr>
        <w:tc>
          <w:tcPr>
            <w:tcW w:w="4697" w:type="dxa"/>
            <w:vAlign w:val="center"/>
          </w:tcPr>
          <w:p w14:paraId="697B869F" w14:textId="77777777" w:rsidR="00CD4AAD" w:rsidRPr="00B31CA9" w:rsidRDefault="00CD4AAD" w:rsidP="00CD4AAD">
            <w:pPr>
              <w:tabs>
                <w:tab w:val="right" w:pos="9356"/>
              </w:tabs>
              <w:jc w:val="center"/>
              <w:rPr>
                <w:rFonts w:cs="Arial"/>
                <w:szCs w:val="22"/>
              </w:rPr>
            </w:pPr>
            <w:r w:rsidRPr="00B31CA9">
              <w:rPr>
                <w:rFonts w:cs="Arial"/>
                <w:szCs w:val="22"/>
              </w:rPr>
              <w:t>The te</w:t>
            </w:r>
            <w:r>
              <w:rPr>
                <w:rFonts w:cs="Arial"/>
                <w:szCs w:val="22"/>
              </w:rPr>
              <w:t>mperature is decreased to 5</w:t>
            </w:r>
            <w:r w:rsidRPr="00B31CA9">
              <w:rPr>
                <w:rFonts w:cs="Arial"/>
                <w:szCs w:val="22"/>
                <w:vertAlign w:val="superscript"/>
              </w:rPr>
              <w:t>o</w:t>
            </w:r>
            <w:r>
              <w:rPr>
                <w:rFonts w:cs="Arial"/>
                <w:szCs w:val="22"/>
              </w:rPr>
              <w:t>C</w:t>
            </w:r>
          </w:p>
        </w:tc>
        <w:tc>
          <w:tcPr>
            <w:tcW w:w="2276" w:type="dxa"/>
            <w:vAlign w:val="center"/>
          </w:tcPr>
          <w:p w14:paraId="42E87706" w14:textId="55DCD7AA" w:rsidR="00CD4AAD" w:rsidRPr="00255972" w:rsidRDefault="00CD4AAD" w:rsidP="00CD4AAD">
            <w:pPr>
              <w:tabs>
                <w:tab w:val="right" w:pos="9356"/>
              </w:tabs>
              <w:jc w:val="center"/>
              <w:rPr>
                <w:rFonts w:cs="Arial"/>
                <w:b/>
                <w:color w:val="4F81BD" w:themeColor="accent1"/>
                <w:szCs w:val="22"/>
              </w:rPr>
            </w:pPr>
            <w:r w:rsidRPr="00255972">
              <w:rPr>
                <w:rFonts w:cs="Arial"/>
                <w:b/>
                <w:color w:val="4F81BD" w:themeColor="accent1"/>
                <w:szCs w:val="22"/>
              </w:rPr>
              <w:t>decrease</w:t>
            </w:r>
          </w:p>
        </w:tc>
        <w:tc>
          <w:tcPr>
            <w:tcW w:w="2254" w:type="dxa"/>
            <w:vAlign w:val="center"/>
          </w:tcPr>
          <w:p w14:paraId="6B2B0548" w14:textId="218E9ACE" w:rsidR="00CD4AAD" w:rsidRPr="00255972" w:rsidRDefault="00CD4AAD" w:rsidP="00CD4AAD">
            <w:pPr>
              <w:tabs>
                <w:tab w:val="right" w:pos="9356"/>
              </w:tabs>
              <w:jc w:val="center"/>
              <w:rPr>
                <w:rFonts w:cs="Arial"/>
                <w:b/>
                <w:color w:val="4F81BD" w:themeColor="accent1"/>
                <w:szCs w:val="22"/>
              </w:rPr>
            </w:pPr>
            <w:r w:rsidRPr="00255972">
              <w:rPr>
                <w:rFonts w:cs="Arial"/>
                <w:b/>
                <w:color w:val="4F81BD" w:themeColor="accent1"/>
                <w:szCs w:val="22"/>
              </w:rPr>
              <w:t>decrease</w:t>
            </w:r>
          </w:p>
        </w:tc>
      </w:tr>
      <w:tr w:rsidR="00CD4AAD" w14:paraId="37308CE9" w14:textId="77777777" w:rsidTr="00672675">
        <w:trPr>
          <w:trHeight w:val="566"/>
          <w:jc w:val="center"/>
        </w:trPr>
        <w:tc>
          <w:tcPr>
            <w:tcW w:w="4697" w:type="dxa"/>
            <w:vAlign w:val="center"/>
          </w:tcPr>
          <w:p w14:paraId="1B4FFFE6" w14:textId="77777777" w:rsidR="00CD4AAD" w:rsidRPr="00B31CA9" w:rsidRDefault="00CD4AAD" w:rsidP="00CD4AAD">
            <w:pPr>
              <w:tabs>
                <w:tab w:val="right" w:pos="9356"/>
              </w:tabs>
              <w:jc w:val="center"/>
              <w:rPr>
                <w:rFonts w:cs="Arial"/>
                <w:szCs w:val="22"/>
              </w:rPr>
            </w:pPr>
            <w:r>
              <w:rPr>
                <w:rFonts w:cs="Arial"/>
                <w:szCs w:val="22"/>
              </w:rPr>
              <w:t>100 mL of distilled water is added</w:t>
            </w:r>
          </w:p>
        </w:tc>
        <w:tc>
          <w:tcPr>
            <w:tcW w:w="2276" w:type="dxa"/>
            <w:vAlign w:val="center"/>
          </w:tcPr>
          <w:p w14:paraId="6718D66C" w14:textId="76D58296" w:rsidR="00CD4AAD" w:rsidRPr="00255972" w:rsidRDefault="00CD4AAD" w:rsidP="00CD4AAD">
            <w:pPr>
              <w:tabs>
                <w:tab w:val="right" w:pos="9356"/>
              </w:tabs>
              <w:jc w:val="center"/>
              <w:rPr>
                <w:rFonts w:cs="Arial"/>
                <w:b/>
                <w:color w:val="4F81BD" w:themeColor="accent1"/>
                <w:szCs w:val="22"/>
              </w:rPr>
            </w:pPr>
            <w:r w:rsidRPr="00255972">
              <w:rPr>
                <w:rFonts w:cs="Arial"/>
                <w:b/>
                <w:color w:val="4F81BD" w:themeColor="accent1"/>
                <w:szCs w:val="22"/>
              </w:rPr>
              <w:t>increase</w:t>
            </w:r>
          </w:p>
        </w:tc>
        <w:tc>
          <w:tcPr>
            <w:tcW w:w="2254" w:type="dxa"/>
            <w:vAlign w:val="center"/>
          </w:tcPr>
          <w:p w14:paraId="3EE6CC18" w14:textId="77FFA5B5" w:rsidR="00CD4AAD" w:rsidRPr="00255972" w:rsidRDefault="00CD4AAD" w:rsidP="00CD4AAD">
            <w:pPr>
              <w:tabs>
                <w:tab w:val="right" w:pos="9356"/>
              </w:tabs>
              <w:jc w:val="center"/>
              <w:rPr>
                <w:rFonts w:cs="Arial"/>
                <w:b/>
                <w:color w:val="4F81BD" w:themeColor="accent1"/>
                <w:szCs w:val="22"/>
              </w:rPr>
            </w:pPr>
            <w:r w:rsidRPr="00255972">
              <w:rPr>
                <w:rFonts w:cs="Arial"/>
                <w:b/>
                <w:color w:val="4F81BD" w:themeColor="accent1"/>
                <w:szCs w:val="22"/>
              </w:rPr>
              <w:t>decrease</w:t>
            </w:r>
          </w:p>
        </w:tc>
      </w:tr>
      <w:tr w:rsidR="00CD4AAD" w14:paraId="27E1B854" w14:textId="77777777" w:rsidTr="00672675">
        <w:trPr>
          <w:trHeight w:val="566"/>
          <w:jc w:val="center"/>
        </w:trPr>
        <w:tc>
          <w:tcPr>
            <w:tcW w:w="4697" w:type="dxa"/>
            <w:vAlign w:val="center"/>
          </w:tcPr>
          <w:p w14:paraId="5C9A9877" w14:textId="77777777" w:rsidR="00CD4AAD" w:rsidRPr="00B31CA9" w:rsidRDefault="00CD4AAD" w:rsidP="00CD4AAD">
            <w:pPr>
              <w:tabs>
                <w:tab w:val="right" w:pos="9356"/>
              </w:tabs>
              <w:jc w:val="center"/>
              <w:rPr>
                <w:rFonts w:cs="Arial"/>
                <w:szCs w:val="22"/>
              </w:rPr>
            </w:pPr>
            <w:r>
              <w:rPr>
                <w:rFonts w:cs="Arial"/>
                <w:szCs w:val="22"/>
              </w:rPr>
              <w:t>The pressure is doubled</w:t>
            </w:r>
          </w:p>
        </w:tc>
        <w:tc>
          <w:tcPr>
            <w:tcW w:w="2276" w:type="dxa"/>
            <w:vAlign w:val="center"/>
          </w:tcPr>
          <w:p w14:paraId="31D7F48F" w14:textId="2584FC47" w:rsidR="00CD4AAD" w:rsidRPr="00255972" w:rsidRDefault="00CD4AAD" w:rsidP="00CD4AAD">
            <w:pPr>
              <w:tabs>
                <w:tab w:val="right" w:pos="9356"/>
              </w:tabs>
              <w:jc w:val="center"/>
              <w:rPr>
                <w:rFonts w:cs="Arial"/>
                <w:b/>
                <w:color w:val="4F81BD" w:themeColor="accent1"/>
                <w:szCs w:val="22"/>
              </w:rPr>
            </w:pPr>
            <w:r w:rsidRPr="00255972">
              <w:rPr>
                <w:rFonts w:cs="Arial"/>
                <w:b/>
                <w:color w:val="4F81BD" w:themeColor="accent1"/>
                <w:szCs w:val="22"/>
              </w:rPr>
              <w:t>no change</w:t>
            </w:r>
          </w:p>
        </w:tc>
        <w:tc>
          <w:tcPr>
            <w:tcW w:w="2254" w:type="dxa"/>
            <w:vAlign w:val="center"/>
          </w:tcPr>
          <w:p w14:paraId="44CDD7EF" w14:textId="79CEFC71" w:rsidR="00CD4AAD" w:rsidRPr="00255972" w:rsidRDefault="00CD4AAD" w:rsidP="00CD4AAD">
            <w:pPr>
              <w:tabs>
                <w:tab w:val="right" w:pos="9356"/>
              </w:tabs>
              <w:jc w:val="center"/>
              <w:rPr>
                <w:rFonts w:cs="Arial"/>
                <w:b/>
                <w:color w:val="4F81BD" w:themeColor="accent1"/>
                <w:szCs w:val="22"/>
              </w:rPr>
            </w:pPr>
            <w:r w:rsidRPr="00255972">
              <w:rPr>
                <w:rFonts w:cs="Arial"/>
                <w:b/>
                <w:color w:val="4F81BD" w:themeColor="accent1"/>
                <w:szCs w:val="22"/>
              </w:rPr>
              <w:t>no change</w:t>
            </w:r>
          </w:p>
        </w:tc>
      </w:tr>
      <w:tr w:rsidR="00CD4AAD" w14:paraId="649854F4" w14:textId="77777777" w:rsidTr="00672675">
        <w:trPr>
          <w:trHeight w:val="566"/>
          <w:jc w:val="center"/>
        </w:trPr>
        <w:tc>
          <w:tcPr>
            <w:tcW w:w="4697" w:type="dxa"/>
            <w:vAlign w:val="center"/>
          </w:tcPr>
          <w:p w14:paraId="19693374" w14:textId="77777777" w:rsidR="00CD4AAD" w:rsidRPr="00B31CA9" w:rsidRDefault="00CD4AAD" w:rsidP="00CD4AAD">
            <w:pPr>
              <w:tabs>
                <w:tab w:val="right" w:pos="9356"/>
              </w:tabs>
              <w:jc w:val="center"/>
              <w:rPr>
                <w:rFonts w:cs="Arial"/>
                <w:szCs w:val="22"/>
              </w:rPr>
            </w:pPr>
            <w:r>
              <w:rPr>
                <w:rFonts w:cs="Arial"/>
                <w:szCs w:val="22"/>
              </w:rPr>
              <w:t>A few drops of concentrated lead nitrate solution are added</w:t>
            </w:r>
          </w:p>
        </w:tc>
        <w:tc>
          <w:tcPr>
            <w:tcW w:w="2276" w:type="dxa"/>
            <w:vAlign w:val="center"/>
          </w:tcPr>
          <w:p w14:paraId="73E7A0CF" w14:textId="14B7744A" w:rsidR="00CD4AAD" w:rsidRPr="00255972" w:rsidRDefault="00CD4AAD" w:rsidP="00CD4AAD">
            <w:pPr>
              <w:tabs>
                <w:tab w:val="right" w:pos="9356"/>
              </w:tabs>
              <w:jc w:val="center"/>
              <w:rPr>
                <w:rFonts w:cs="Arial"/>
                <w:b/>
                <w:color w:val="4F81BD" w:themeColor="accent1"/>
                <w:szCs w:val="22"/>
              </w:rPr>
            </w:pPr>
            <w:r w:rsidRPr="00255972">
              <w:rPr>
                <w:rFonts w:cs="Arial"/>
                <w:b/>
                <w:color w:val="4F81BD" w:themeColor="accent1"/>
                <w:szCs w:val="22"/>
              </w:rPr>
              <w:t>increase</w:t>
            </w:r>
          </w:p>
        </w:tc>
        <w:tc>
          <w:tcPr>
            <w:tcW w:w="2254" w:type="dxa"/>
            <w:vAlign w:val="center"/>
          </w:tcPr>
          <w:p w14:paraId="181123D5" w14:textId="5CF4EA76" w:rsidR="00CD4AAD" w:rsidRPr="00255972" w:rsidRDefault="00CD4AAD" w:rsidP="00CD4AAD">
            <w:pPr>
              <w:tabs>
                <w:tab w:val="right" w:pos="9356"/>
              </w:tabs>
              <w:jc w:val="center"/>
              <w:rPr>
                <w:rFonts w:cs="Arial"/>
                <w:b/>
                <w:color w:val="4F81BD" w:themeColor="accent1"/>
                <w:szCs w:val="22"/>
              </w:rPr>
            </w:pPr>
            <w:r w:rsidRPr="00255972">
              <w:rPr>
                <w:rFonts w:cs="Arial"/>
                <w:b/>
                <w:color w:val="4F81BD" w:themeColor="accent1"/>
                <w:szCs w:val="22"/>
              </w:rPr>
              <w:t>decrease</w:t>
            </w:r>
          </w:p>
        </w:tc>
      </w:tr>
    </w:tbl>
    <w:p w14:paraId="58D8E986" w14:textId="77777777" w:rsidR="00CF6D62" w:rsidRDefault="00CF6D62" w:rsidP="00AD3A5B">
      <w:pPr>
        <w:tabs>
          <w:tab w:val="right" w:pos="9356"/>
        </w:tabs>
        <w:rPr>
          <w:rFonts w:cs="Arial"/>
          <w:b/>
          <w:szCs w:val="22"/>
          <w:lang w:val="en-AU"/>
        </w:rPr>
      </w:pPr>
    </w:p>
    <w:p w14:paraId="2C09CB4A" w14:textId="77777777" w:rsidR="00672675" w:rsidRDefault="00672675">
      <w:pPr>
        <w:ind w:left="720" w:hanging="720"/>
        <w:rPr>
          <w:rFonts w:cs="Arial"/>
          <w:b/>
          <w:szCs w:val="22"/>
          <w:lang w:val="en-AU"/>
        </w:rPr>
      </w:pPr>
      <w:r>
        <w:rPr>
          <w:rFonts w:cs="Arial"/>
          <w:b/>
          <w:szCs w:val="22"/>
          <w:lang w:val="en-AU"/>
        </w:rPr>
        <w:br w:type="page"/>
      </w:r>
    </w:p>
    <w:p w14:paraId="3DDF118A" w14:textId="0742E2F7" w:rsidR="00B650CE" w:rsidRPr="00B650CE" w:rsidRDefault="00B650CE" w:rsidP="00B650CE">
      <w:pPr>
        <w:tabs>
          <w:tab w:val="right" w:pos="9356"/>
        </w:tabs>
        <w:ind w:left="567" w:hanging="567"/>
        <w:rPr>
          <w:rFonts w:cs="Arial"/>
          <w:b/>
          <w:szCs w:val="22"/>
        </w:rPr>
      </w:pPr>
      <w:r w:rsidRPr="00B650CE">
        <w:rPr>
          <w:rFonts w:cs="Arial"/>
          <w:b/>
          <w:szCs w:val="22"/>
        </w:rPr>
        <w:lastRenderedPageBreak/>
        <w:t xml:space="preserve">Question </w:t>
      </w:r>
      <w:r w:rsidR="00CF6D62">
        <w:rPr>
          <w:rFonts w:cs="Arial"/>
          <w:b/>
          <w:szCs w:val="22"/>
        </w:rPr>
        <w:t>30</w:t>
      </w:r>
      <w:r w:rsidRPr="00B650CE">
        <w:rPr>
          <w:rFonts w:cs="Arial"/>
          <w:b/>
          <w:szCs w:val="22"/>
        </w:rPr>
        <w:t xml:space="preserve"> </w:t>
      </w:r>
      <w:r w:rsidRPr="00B650CE">
        <w:rPr>
          <w:rFonts w:cs="Arial"/>
          <w:b/>
          <w:szCs w:val="22"/>
        </w:rPr>
        <w:tab/>
        <w:t>(</w:t>
      </w:r>
      <w:r w:rsidR="00DF5B6E">
        <w:rPr>
          <w:rFonts w:cs="Arial"/>
          <w:b/>
          <w:szCs w:val="22"/>
        </w:rPr>
        <w:t>8</w:t>
      </w:r>
      <w:r w:rsidRPr="00B650CE">
        <w:rPr>
          <w:rFonts w:cs="Arial"/>
          <w:b/>
          <w:szCs w:val="22"/>
        </w:rPr>
        <w:t xml:space="preserve"> marks)</w:t>
      </w:r>
    </w:p>
    <w:p w14:paraId="31B0A8FC" w14:textId="77777777" w:rsidR="00B650CE" w:rsidRDefault="00B650CE" w:rsidP="00B650CE">
      <w:pPr>
        <w:tabs>
          <w:tab w:val="right" w:pos="9356"/>
        </w:tabs>
        <w:rPr>
          <w:rFonts w:cs="Arial"/>
          <w:szCs w:val="22"/>
        </w:rPr>
      </w:pPr>
    </w:p>
    <w:p w14:paraId="614F9AD2" w14:textId="77777777" w:rsidR="00AD3A5B" w:rsidRDefault="00AD3A5B" w:rsidP="00B650CE">
      <w:pPr>
        <w:tabs>
          <w:tab w:val="right" w:pos="9356"/>
        </w:tabs>
        <w:rPr>
          <w:rFonts w:cs="Arial"/>
          <w:szCs w:val="22"/>
        </w:rPr>
      </w:pPr>
      <w:r>
        <w:rPr>
          <w:rFonts w:cs="Arial"/>
          <w:szCs w:val="22"/>
        </w:rPr>
        <w:t>Water is often purified by treatment with ozone</w:t>
      </w:r>
      <w:r w:rsidR="003D60A2">
        <w:rPr>
          <w:rFonts w:cs="Arial"/>
          <w:szCs w:val="22"/>
        </w:rPr>
        <w:t xml:space="preserve">. Any bromide ions present are converted to </w:t>
      </w:r>
      <w:proofErr w:type="spellStart"/>
      <w:r w:rsidR="003D60A2">
        <w:rPr>
          <w:rFonts w:cs="Arial"/>
          <w:szCs w:val="22"/>
        </w:rPr>
        <w:t>colourless</w:t>
      </w:r>
      <w:proofErr w:type="spellEnd"/>
      <w:r w:rsidR="003D60A2">
        <w:rPr>
          <w:rFonts w:cs="Arial"/>
          <w:szCs w:val="22"/>
        </w:rPr>
        <w:t xml:space="preserve"> bromate ions, BrO</w:t>
      </w:r>
      <w:r w:rsidR="003D60A2" w:rsidRPr="003D60A2">
        <w:rPr>
          <w:rFonts w:cs="Arial"/>
          <w:szCs w:val="22"/>
          <w:vertAlign w:val="subscript"/>
        </w:rPr>
        <w:t>3</w:t>
      </w:r>
      <w:r w:rsidR="003D60A2">
        <w:rPr>
          <w:rFonts w:cs="Arial"/>
          <w:szCs w:val="22"/>
          <w:vertAlign w:val="superscript"/>
        </w:rPr>
        <w:t>–</w:t>
      </w:r>
      <w:r w:rsidR="003D60A2">
        <w:rPr>
          <w:rFonts w:cs="Arial"/>
          <w:szCs w:val="22"/>
        </w:rPr>
        <w:t>. Bromate ions are toxic, and so must be removed.</w:t>
      </w:r>
    </w:p>
    <w:p w14:paraId="45F34ADF" w14:textId="77777777" w:rsidR="003D60A2" w:rsidRDefault="003D60A2" w:rsidP="00B650CE">
      <w:pPr>
        <w:tabs>
          <w:tab w:val="right" w:pos="9356"/>
        </w:tabs>
        <w:rPr>
          <w:rFonts w:cs="Arial"/>
          <w:szCs w:val="22"/>
        </w:rPr>
      </w:pPr>
      <w:r>
        <w:rPr>
          <w:rFonts w:cs="Arial"/>
          <w:szCs w:val="22"/>
        </w:rPr>
        <w:tab/>
      </w:r>
    </w:p>
    <w:p w14:paraId="218C2C06" w14:textId="0E78CD77" w:rsidR="003D60A2" w:rsidRDefault="003D60A2" w:rsidP="00FB1987">
      <w:pPr>
        <w:ind w:left="284" w:hanging="284"/>
        <w:rPr>
          <w:rFonts w:cs="Arial"/>
          <w:szCs w:val="22"/>
        </w:rPr>
      </w:pPr>
      <w:r>
        <w:rPr>
          <w:rFonts w:cs="Arial"/>
          <w:szCs w:val="22"/>
        </w:rPr>
        <w:t>(a)</w:t>
      </w:r>
      <w:r w:rsidR="00FB1987">
        <w:rPr>
          <w:rFonts w:cs="Arial"/>
          <w:szCs w:val="22"/>
        </w:rPr>
        <w:tab/>
      </w:r>
      <w:r w:rsidR="00707C17">
        <w:rPr>
          <w:rFonts w:cs="Arial"/>
          <w:szCs w:val="22"/>
        </w:rPr>
        <w:t xml:space="preserve"> (</w:t>
      </w:r>
      <w:proofErr w:type="spellStart"/>
      <w:r w:rsidR="00707C17">
        <w:rPr>
          <w:rFonts w:cs="Arial"/>
          <w:szCs w:val="22"/>
        </w:rPr>
        <w:t>i</w:t>
      </w:r>
      <w:proofErr w:type="spellEnd"/>
      <w:r w:rsidR="00707C17">
        <w:rPr>
          <w:rFonts w:cs="Arial"/>
          <w:szCs w:val="22"/>
        </w:rPr>
        <w:t xml:space="preserve">)  </w:t>
      </w:r>
      <w:r>
        <w:rPr>
          <w:rFonts w:cs="Arial"/>
          <w:szCs w:val="22"/>
        </w:rPr>
        <w:t>Write the appropriate oxidation numbers on the lines under the equation.</w:t>
      </w:r>
      <w:r w:rsidR="00FB1987">
        <w:rPr>
          <w:rFonts w:cs="Arial"/>
          <w:szCs w:val="22"/>
        </w:rPr>
        <w:tab/>
        <w:t xml:space="preserve">       (2 marks)</w:t>
      </w:r>
    </w:p>
    <w:p w14:paraId="1981A1F2" w14:textId="328C05F8" w:rsidR="003D60A2" w:rsidRDefault="003D60A2" w:rsidP="003D60A2">
      <w:pPr>
        <w:tabs>
          <w:tab w:val="right" w:pos="9356"/>
        </w:tabs>
        <w:jc w:val="right"/>
        <w:rPr>
          <w:rFonts w:cs="Arial"/>
          <w:szCs w:val="22"/>
        </w:rPr>
      </w:pPr>
    </w:p>
    <w:p w14:paraId="1D2E8A7F" w14:textId="77777777" w:rsidR="003D60A2" w:rsidRDefault="003D60A2" w:rsidP="003D60A2">
      <w:pPr>
        <w:tabs>
          <w:tab w:val="right" w:pos="9356"/>
        </w:tabs>
        <w:spacing w:line="360" w:lineRule="auto"/>
        <w:jc w:val="center"/>
        <w:rPr>
          <w:rFonts w:cs="Arial"/>
          <w:szCs w:val="22"/>
          <w:vertAlign w:val="superscript"/>
        </w:rPr>
      </w:pPr>
      <w:r>
        <w:rPr>
          <w:rFonts w:cs="Arial"/>
          <w:szCs w:val="22"/>
        </w:rPr>
        <w:t>Br</w:t>
      </w:r>
      <w:r w:rsidRPr="003D60A2">
        <w:rPr>
          <w:rFonts w:cs="Arial"/>
          <w:szCs w:val="22"/>
          <w:vertAlign w:val="superscript"/>
        </w:rPr>
        <w:t>–</w:t>
      </w:r>
      <w:r>
        <w:rPr>
          <w:rFonts w:cs="Arial"/>
          <w:szCs w:val="22"/>
        </w:rPr>
        <w:t xml:space="preserve">   +   O</w:t>
      </w:r>
      <w:r w:rsidRPr="003D60A2">
        <w:rPr>
          <w:rFonts w:cs="Arial"/>
          <w:szCs w:val="22"/>
          <w:vertAlign w:val="subscript"/>
        </w:rPr>
        <w:t>3</w:t>
      </w:r>
      <w:r>
        <w:rPr>
          <w:rFonts w:cs="Arial"/>
          <w:szCs w:val="22"/>
        </w:rPr>
        <w:t xml:space="preserve">   →   BrO</w:t>
      </w:r>
      <w:r w:rsidRPr="003D60A2">
        <w:rPr>
          <w:rFonts w:cs="Arial"/>
          <w:szCs w:val="22"/>
          <w:vertAlign w:val="subscript"/>
        </w:rPr>
        <w:t>3</w:t>
      </w:r>
      <w:r w:rsidRPr="003D60A2">
        <w:rPr>
          <w:rFonts w:cs="Arial"/>
          <w:szCs w:val="22"/>
          <w:vertAlign w:val="superscript"/>
        </w:rPr>
        <w:t>–</w:t>
      </w:r>
    </w:p>
    <w:p w14:paraId="1D83EBDA" w14:textId="7DD0134A" w:rsidR="003D60A2" w:rsidRPr="00255972" w:rsidRDefault="003D60A2" w:rsidP="003D60A2">
      <w:pPr>
        <w:tabs>
          <w:tab w:val="right" w:pos="9356"/>
        </w:tabs>
        <w:rPr>
          <w:rFonts w:cs="Arial"/>
          <w:color w:val="4F81BD" w:themeColor="accent1"/>
          <w:szCs w:val="22"/>
        </w:rPr>
      </w:pPr>
      <w:r w:rsidRPr="00255972">
        <w:rPr>
          <w:rFonts w:cs="Arial"/>
          <w:color w:val="4F81BD" w:themeColor="accent1"/>
          <w:szCs w:val="22"/>
        </w:rPr>
        <w:t xml:space="preserve">                                                    </w:t>
      </w:r>
      <w:r w:rsidR="00664164" w:rsidRPr="00255972">
        <w:rPr>
          <w:rFonts w:cs="Arial"/>
          <w:color w:val="4F81BD" w:themeColor="accent1"/>
          <w:szCs w:val="22"/>
        </w:rPr>
        <w:t xml:space="preserve">      </w:t>
      </w:r>
      <w:r w:rsidR="00664164" w:rsidRPr="00255972">
        <w:rPr>
          <w:rFonts w:cs="Arial"/>
          <w:b/>
          <w:color w:val="4F81BD" w:themeColor="accent1"/>
          <w:szCs w:val="22"/>
        </w:rPr>
        <w:t>-1           0          +5 -2</w:t>
      </w:r>
    </w:p>
    <w:p w14:paraId="68FBC922" w14:textId="7782CEC0" w:rsidR="003D60A2" w:rsidRDefault="00255972" w:rsidP="00255972">
      <w:pPr>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r>
        <w:rPr>
          <w:rFonts w:cs="Arial"/>
          <w:b/>
          <w:color w:val="4F81BD" w:themeColor="accent1"/>
        </w:rPr>
        <w:t xml:space="preserve">  </w:t>
      </w:r>
      <w:r>
        <w:rPr>
          <w:rFonts w:cs="Arial"/>
          <w:b/>
          <w:color w:val="4F81BD" w:themeColor="accent1"/>
        </w:rPr>
        <w:tab/>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1E600D5F" w14:textId="77777777" w:rsidR="005414EF" w:rsidRDefault="005414EF" w:rsidP="003D60A2">
      <w:pPr>
        <w:tabs>
          <w:tab w:val="right" w:pos="9356"/>
        </w:tabs>
        <w:rPr>
          <w:rFonts w:cs="Arial"/>
          <w:szCs w:val="22"/>
        </w:rPr>
      </w:pPr>
    </w:p>
    <w:p w14:paraId="65EDBE31" w14:textId="4BC0B3AD" w:rsidR="003D60A2" w:rsidRDefault="00FB1987" w:rsidP="00FB1987">
      <w:pPr>
        <w:ind w:left="284" w:hanging="284"/>
        <w:rPr>
          <w:rFonts w:cs="Arial"/>
          <w:szCs w:val="22"/>
        </w:rPr>
      </w:pPr>
      <w:r>
        <w:rPr>
          <w:rFonts w:cs="Arial"/>
          <w:szCs w:val="22"/>
        </w:rPr>
        <w:tab/>
        <w:t xml:space="preserve">(ii)  </w:t>
      </w:r>
      <w:r w:rsidR="003D60A2">
        <w:rPr>
          <w:rFonts w:cs="Arial"/>
          <w:szCs w:val="22"/>
        </w:rPr>
        <w:t>Identify the reducing agent and explain your choice using your answers to (</w:t>
      </w:r>
      <w:proofErr w:type="spellStart"/>
      <w:r w:rsidR="003D60A2">
        <w:rPr>
          <w:rFonts w:cs="Arial"/>
          <w:szCs w:val="22"/>
        </w:rPr>
        <w:t>i</w:t>
      </w:r>
      <w:proofErr w:type="spellEnd"/>
      <w:r w:rsidR="003D60A2">
        <w:rPr>
          <w:rFonts w:cs="Arial"/>
          <w:szCs w:val="22"/>
        </w:rPr>
        <w:t>).</w:t>
      </w:r>
      <w:r>
        <w:rPr>
          <w:rFonts w:cs="Arial"/>
          <w:szCs w:val="22"/>
        </w:rPr>
        <w:t xml:space="preserve">    (2 marks)</w:t>
      </w:r>
    </w:p>
    <w:p w14:paraId="40CB1394" w14:textId="77777777" w:rsidR="00EE465F" w:rsidRDefault="00EE465F" w:rsidP="00C64D6A">
      <w:pPr>
        <w:tabs>
          <w:tab w:val="right" w:pos="9356"/>
        </w:tabs>
        <w:jc w:val="right"/>
        <w:rPr>
          <w:rFonts w:cs="Arial"/>
          <w:szCs w:val="22"/>
        </w:rPr>
      </w:pPr>
    </w:p>
    <w:p w14:paraId="49BAD9ED" w14:textId="445A88ED" w:rsidR="003D60A2" w:rsidRDefault="00707C17" w:rsidP="00707C17">
      <w:pPr>
        <w:ind w:left="709" w:hanging="709"/>
        <w:rPr>
          <w:rFonts w:cs="Arial"/>
          <w:szCs w:val="22"/>
        </w:rPr>
      </w:pPr>
      <w:r>
        <w:rPr>
          <w:rFonts w:cs="Arial"/>
          <w:szCs w:val="22"/>
        </w:rPr>
        <w:tab/>
      </w:r>
      <w:r w:rsidR="003D60A2">
        <w:rPr>
          <w:rFonts w:cs="Arial"/>
          <w:szCs w:val="22"/>
        </w:rPr>
        <w:t>Reducing agent</w:t>
      </w:r>
      <w:r>
        <w:rPr>
          <w:rFonts w:cs="Arial"/>
          <w:szCs w:val="22"/>
        </w:rPr>
        <w:t xml:space="preserve">   </w:t>
      </w:r>
      <w:r w:rsidR="00664164">
        <w:rPr>
          <w:rFonts w:cs="Arial"/>
          <w:szCs w:val="22"/>
        </w:rPr>
        <w:t xml:space="preserve"> </w:t>
      </w:r>
      <w:r w:rsidR="00664164" w:rsidRPr="00255972">
        <w:rPr>
          <w:rFonts w:cs="Arial"/>
          <w:b/>
          <w:color w:val="4F81BD" w:themeColor="accent1"/>
          <w:szCs w:val="22"/>
        </w:rPr>
        <w:t>Br</w:t>
      </w:r>
      <w:r w:rsidR="00664164" w:rsidRPr="00255972">
        <w:rPr>
          <w:rFonts w:cs="Arial"/>
          <w:b/>
          <w:color w:val="4F81BD" w:themeColor="accent1"/>
          <w:szCs w:val="22"/>
          <w:vertAlign w:val="superscript"/>
        </w:rPr>
        <w:t>–</w:t>
      </w:r>
      <w:r w:rsidR="00255972" w:rsidRPr="00255972">
        <w:rPr>
          <w:rFonts w:cs="Arial"/>
          <w:b/>
          <w:color w:val="4F81BD" w:themeColor="accent1"/>
          <w:szCs w:val="22"/>
        </w:rPr>
        <w:t xml:space="preserve">      </w:t>
      </w:r>
      <w:r w:rsidR="00255972" w:rsidRPr="00255972">
        <w:rPr>
          <w:rFonts w:cs="Arial"/>
          <w:b/>
          <w:color w:val="4F81BD" w:themeColor="accent1"/>
        </w:rPr>
        <w:t>(</w:t>
      </w:r>
      <w:r w:rsidR="00255972" w:rsidRPr="00255972">
        <w:rPr>
          <w:rFonts w:ascii="MS Mincho" w:eastAsia="MS Mincho" w:hAnsi="MS Mincho" w:cs="MS Mincho"/>
          <w:b/>
          <w:color w:val="4F81BD" w:themeColor="accent1"/>
        </w:rPr>
        <w:t>✔</w:t>
      </w:r>
      <w:r w:rsidR="00255972" w:rsidRPr="00255972">
        <w:rPr>
          <w:rFonts w:cs="Arial"/>
          <w:b/>
          <w:color w:val="4F81BD" w:themeColor="accent1"/>
        </w:rPr>
        <w:t>)</w:t>
      </w:r>
    </w:p>
    <w:p w14:paraId="204725AD" w14:textId="77777777" w:rsidR="003D60A2" w:rsidRDefault="003D60A2" w:rsidP="003D60A2">
      <w:pPr>
        <w:tabs>
          <w:tab w:val="right" w:pos="9356"/>
        </w:tabs>
        <w:rPr>
          <w:rFonts w:cs="Arial"/>
          <w:szCs w:val="22"/>
        </w:rPr>
      </w:pPr>
    </w:p>
    <w:p w14:paraId="647D29C0" w14:textId="21752C3A" w:rsidR="003D60A2" w:rsidRDefault="00707C17" w:rsidP="00707C17">
      <w:pPr>
        <w:ind w:left="709" w:hanging="709"/>
        <w:rPr>
          <w:rFonts w:cs="Arial"/>
          <w:szCs w:val="22"/>
        </w:rPr>
      </w:pPr>
      <w:r>
        <w:rPr>
          <w:rFonts w:cs="Arial"/>
          <w:szCs w:val="22"/>
        </w:rPr>
        <w:tab/>
      </w:r>
      <w:r w:rsidR="003D60A2">
        <w:rPr>
          <w:rFonts w:cs="Arial"/>
          <w:szCs w:val="22"/>
        </w:rPr>
        <w:t>Explanation</w:t>
      </w:r>
      <w:r>
        <w:rPr>
          <w:rFonts w:cs="Arial"/>
          <w:szCs w:val="22"/>
        </w:rPr>
        <w:t xml:space="preserve">    </w:t>
      </w:r>
      <w:r w:rsidR="00664164" w:rsidRPr="00255972">
        <w:rPr>
          <w:rFonts w:cs="Arial"/>
          <w:b/>
          <w:color w:val="4F81BD" w:themeColor="accent1"/>
          <w:szCs w:val="22"/>
        </w:rPr>
        <w:t>its oxidation number increases from -1 to +5 (↑is oxidation)</w:t>
      </w:r>
      <w:r w:rsidR="00255972">
        <w:rPr>
          <w:rFonts w:cs="Arial"/>
          <w:b/>
          <w:color w:val="4F81BD" w:themeColor="accent1"/>
          <w:szCs w:val="22"/>
        </w:rPr>
        <w:t xml:space="preserve">      </w:t>
      </w:r>
      <w:r w:rsidR="00255972" w:rsidRPr="00255972">
        <w:rPr>
          <w:rFonts w:cs="Arial"/>
          <w:b/>
          <w:color w:val="4F81BD" w:themeColor="accent1"/>
        </w:rPr>
        <w:t>(</w:t>
      </w:r>
      <w:r w:rsidR="00255972" w:rsidRPr="00255972">
        <w:rPr>
          <w:rFonts w:ascii="MS Mincho" w:eastAsia="MS Mincho" w:hAnsi="MS Mincho" w:cs="MS Mincho"/>
          <w:b/>
          <w:color w:val="4F81BD" w:themeColor="accent1"/>
        </w:rPr>
        <w:t>✔</w:t>
      </w:r>
      <w:r w:rsidR="00255972" w:rsidRPr="00255972">
        <w:rPr>
          <w:rFonts w:cs="Arial"/>
          <w:b/>
          <w:color w:val="4F81BD" w:themeColor="accent1"/>
        </w:rPr>
        <w:t>)</w:t>
      </w:r>
    </w:p>
    <w:p w14:paraId="30B784AA" w14:textId="77777777" w:rsidR="003D60A2" w:rsidRDefault="003D60A2" w:rsidP="003D60A2">
      <w:pPr>
        <w:tabs>
          <w:tab w:val="right" w:pos="9356"/>
        </w:tabs>
        <w:rPr>
          <w:rFonts w:cs="Arial"/>
          <w:szCs w:val="22"/>
        </w:rPr>
      </w:pPr>
    </w:p>
    <w:p w14:paraId="091A1AC1" w14:textId="77777777" w:rsidR="005414EF" w:rsidRDefault="005414EF" w:rsidP="003D60A2">
      <w:pPr>
        <w:tabs>
          <w:tab w:val="right" w:pos="9356"/>
        </w:tabs>
        <w:rPr>
          <w:rFonts w:cs="Arial"/>
          <w:szCs w:val="22"/>
        </w:rPr>
      </w:pPr>
    </w:p>
    <w:p w14:paraId="49812658" w14:textId="77777777" w:rsidR="00C64D6A" w:rsidRDefault="00C64D6A" w:rsidP="003D60A2">
      <w:pPr>
        <w:tabs>
          <w:tab w:val="right" w:pos="9356"/>
        </w:tabs>
        <w:rPr>
          <w:rFonts w:cs="Arial"/>
          <w:szCs w:val="22"/>
        </w:rPr>
      </w:pPr>
    </w:p>
    <w:p w14:paraId="3B016B26" w14:textId="6FBB632E" w:rsidR="00C64D6A" w:rsidRDefault="00FB1987" w:rsidP="00B81502">
      <w:pPr>
        <w:spacing w:after="120"/>
        <w:ind w:left="709" w:hanging="709"/>
        <w:rPr>
          <w:rFonts w:cs="Arial"/>
          <w:szCs w:val="22"/>
        </w:rPr>
      </w:pPr>
      <w:r>
        <w:rPr>
          <w:rFonts w:cs="Arial"/>
          <w:szCs w:val="22"/>
        </w:rPr>
        <w:t>(b)</w:t>
      </w:r>
      <w:r w:rsidR="00C64D6A">
        <w:rPr>
          <w:rFonts w:cs="Arial"/>
          <w:szCs w:val="22"/>
        </w:rPr>
        <w:tab/>
        <w:t>One way of removing the toxic bromate ions is to reac</w:t>
      </w:r>
      <w:r>
        <w:rPr>
          <w:rFonts w:cs="Arial"/>
          <w:szCs w:val="22"/>
        </w:rPr>
        <w:t xml:space="preserve">t the bromate ions with iodide </w:t>
      </w:r>
      <w:r w:rsidR="00C64D6A">
        <w:rPr>
          <w:rFonts w:cs="Arial"/>
          <w:szCs w:val="22"/>
        </w:rPr>
        <w:t>ions. Bromide ions are reformed</w:t>
      </w:r>
      <w:r w:rsidR="008A32D0">
        <w:rPr>
          <w:rFonts w:cs="Arial"/>
          <w:szCs w:val="22"/>
        </w:rPr>
        <w:t xml:space="preserve"> and the</w:t>
      </w:r>
      <w:r w:rsidR="00C64D6A">
        <w:rPr>
          <w:rFonts w:cs="Arial"/>
          <w:szCs w:val="22"/>
        </w:rPr>
        <w:t xml:space="preserve"> </w:t>
      </w:r>
      <w:r w:rsidR="00EE465F">
        <w:rPr>
          <w:rFonts w:cs="Arial"/>
          <w:szCs w:val="22"/>
        </w:rPr>
        <w:t>solution</w:t>
      </w:r>
      <w:r w:rsidR="008A32D0">
        <w:rPr>
          <w:rFonts w:cs="Arial"/>
          <w:szCs w:val="22"/>
        </w:rPr>
        <w:t xml:space="preserve"> turns brown</w:t>
      </w:r>
      <w:r w:rsidR="00EE465F">
        <w:rPr>
          <w:rFonts w:cs="Arial"/>
          <w:szCs w:val="22"/>
        </w:rPr>
        <w:t>.</w:t>
      </w:r>
    </w:p>
    <w:p w14:paraId="31995AAA" w14:textId="7B0F77E2" w:rsidR="00EE465F" w:rsidRDefault="00FB1987" w:rsidP="00FB1987">
      <w:pPr>
        <w:ind w:left="709" w:hanging="709"/>
        <w:rPr>
          <w:rFonts w:cs="Arial"/>
          <w:szCs w:val="22"/>
        </w:rPr>
      </w:pPr>
      <w:r>
        <w:rPr>
          <w:rFonts w:cs="Arial"/>
          <w:szCs w:val="22"/>
        </w:rPr>
        <w:tab/>
      </w:r>
      <w:r w:rsidR="00EE465F">
        <w:rPr>
          <w:rFonts w:cs="Arial"/>
          <w:szCs w:val="22"/>
        </w:rPr>
        <w:t>Deduce the oxidation and reduction half equations a</w:t>
      </w:r>
      <w:r>
        <w:rPr>
          <w:rFonts w:cs="Arial"/>
          <w:szCs w:val="22"/>
        </w:rPr>
        <w:t xml:space="preserve">nd give the balanced redox </w:t>
      </w:r>
      <w:r w:rsidR="00EE465F">
        <w:rPr>
          <w:rFonts w:cs="Arial"/>
          <w:szCs w:val="22"/>
        </w:rPr>
        <w:t>equation</w:t>
      </w:r>
      <w:r>
        <w:rPr>
          <w:rFonts w:cs="Arial"/>
          <w:szCs w:val="22"/>
        </w:rPr>
        <w:t xml:space="preserve"> for this reaction</w:t>
      </w:r>
      <w:r w:rsidR="00EE465F">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(4 marks)</w:t>
      </w:r>
    </w:p>
    <w:p w14:paraId="6337FB2E" w14:textId="1EB7E633" w:rsidR="00EE465F" w:rsidRDefault="00EE465F" w:rsidP="00814BF0">
      <w:pPr>
        <w:tabs>
          <w:tab w:val="left" w:pos="709"/>
          <w:tab w:val="right" w:pos="9356"/>
        </w:tabs>
        <w:jc w:val="right"/>
        <w:rPr>
          <w:rFonts w:cs="Arial"/>
          <w:szCs w:val="22"/>
        </w:rPr>
      </w:pPr>
    </w:p>
    <w:p w14:paraId="75AC023A" w14:textId="77777777" w:rsidR="00EE465F" w:rsidRDefault="00EE465F" w:rsidP="00EE465F">
      <w:pPr>
        <w:tabs>
          <w:tab w:val="left" w:pos="709"/>
          <w:tab w:val="right" w:pos="9356"/>
        </w:tabs>
        <w:rPr>
          <w:rFonts w:cs="Arial"/>
          <w:szCs w:val="22"/>
        </w:rPr>
      </w:pPr>
    </w:p>
    <w:tbl>
      <w:tblPr>
        <w:tblStyle w:val="TableGrid"/>
        <w:tblW w:w="0" w:type="auto"/>
        <w:jc w:val="right"/>
        <w:tblLook w:val="04A0" w:firstRow="1" w:lastRow="0" w:firstColumn="1" w:lastColumn="0" w:noHBand="0" w:noVBand="1"/>
      </w:tblPr>
      <w:tblGrid>
        <w:gridCol w:w="9047"/>
      </w:tblGrid>
      <w:tr w:rsidR="00EE465F" w14:paraId="6081A462" w14:textId="77777777" w:rsidTr="00EE465F">
        <w:trPr>
          <w:trHeight w:val="623"/>
          <w:jc w:val="right"/>
        </w:trPr>
        <w:tc>
          <w:tcPr>
            <w:tcW w:w="9047" w:type="dxa"/>
          </w:tcPr>
          <w:p w14:paraId="62DE6833" w14:textId="54E0D667" w:rsidR="00EE465F" w:rsidRDefault="00EE465F" w:rsidP="00EE465F">
            <w:pPr>
              <w:tabs>
                <w:tab w:val="left" w:pos="709"/>
                <w:tab w:val="right" w:pos="9356"/>
              </w:tabs>
              <w:rPr>
                <w:rFonts w:cs="Arial"/>
                <w:szCs w:val="22"/>
              </w:rPr>
            </w:pPr>
            <w:r>
              <w:rPr>
                <w:rFonts w:cs="Arial"/>
                <w:szCs w:val="22"/>
              </w:rPr>
              <w:t>Oxidation</w:t>
            </w:r>
            <w:r w:rsidR="008A32D0">
              <w:rPr>
                <w:rFonts w:cs="Arial"/>
                <w:szCs w:val="22"/>
              </w:rPr>
              <w:t xml:space="preserve"> half equation</w:t>
            </w:r>
          </w:p>
          <w:p w14:paraId="0950538F" w14:textId="77777777" w:rsidR="00EE465F" w:rsidRDefault="00EE465F" w:rsidP="00EE465F">
            <w:pPr>
              <w:tabs>
                <w:tab w:val="left" w:pos="709"/>
                <w:tab w:val="right" w:pos="9356"/>
              </w:tabs>
              <w:rPr>
                <w:rFonts w:cs="Arial"/>
                <w:szCs w:val="22"/>
              </w:rPr>
            </w:pPr>
          </w:p>
          <w:p w14:paraId="69A23F0F" w14:textId="77777777" w:rsidR="00EE465F" w:rsidRDefault="00EE465F" w:rsidP="00EE465F">
            <w:pPr>
              <w:tabs>
                <w:tab w:val="left" w:pos="709"/>
                <w:tab w:val="right" w:pos="9356"/>
              </w:tabs>
              <w:rPr>
                <w:rFonts w:cs="Arial"/>
                <w:szCs w:val="22"/>
              </w:rPr>
            </w:pPr>
          </w:p>
          <w:p w14:paraId="27BB6F30" w14:textId="34EC7B8C" w:rsidR="00B176DA" w:rsidRPr="00255972" w:rsidRDefault="00B176DA" w:rsidP="00B176DA">
            <w:pPr>
              <w:tabs>
                <w:tab w:val="left" w:pos="709"/>
                <w:tab w:val="right" w:pos="9356"/>
              </w:tabs>
              <w:jc w:val="center"/>
              <w:rPr>
                <w:rFonts w:cs="Arial"/>
                <w:b/>
                <w:color w:val="4F81BD" w:themeColor="accent1"/>
                <w:szCs w:val="22"/>
              </w:rPr>
            </w:pPr>
            <w:r w:rsidRPr="00255972">
              <w:rPr>
                <w:rFonts w:cs="Arial"/>
                <w:b/>
                <w:color w:val="4F81BD" w:themeColor="accent1"/>
                <w:szCs w:val="22"/>
              </w:rPr>
              <w:t>2I</w:t>
            </w:r>
            <w:r w:rsidRPr="00255972">
              <w:rPr>
                <w:rFonts w:cs="Arial"/>
                <w:b/>
                <w:color w:val="4F81BD" w:themeColor="accent1"/>
                <w:szCs w:val="22"/>
                <w:vertAlign w:val="superscript"/>
              </w:rPr>
              <w:t>–</w:t>
            </w:r>
            <w:r w:rsidRPr="00255972">
              <w:rPr>
                <w:rFonts w:cs="Arial"/>
                <w:b/>
                <w:color w:val="4F81BD" w:themeColor="accent1"/>
                <w:szCs w:val="22"/>
              </w:rPr>
              <w:t>(</w:t>
            </w:r>
            <w:proofErr w:type="spellStart"/>
            <w:r w:rsidRPr="00255972">
              <w:rPr>
                <w:rFonts w:cs="Arial"/>
                <w:b/>
                <w:color w:val="4F81BD" w:themeColor="accent1"/>
                <w:szCs w:val="22"/>
              </w:rPr>
              <w:t>aq</w:t>
            </w:r>
            <w:proofErr w:type="spellEnd"/>
            <w:r w:rsidRPr="00255972">
              <w:rPr>
                <w:rFonts w:cs="Arial"/>
                <w:b/>
                <w:color w:val="4F81BD" w:themeColor="accent1"/>
                <w:szCs w:val="22"/>
              </w:rPr>
              <w:t>)</w:t>
            </w:r>
            <w:r w:rsidR="00D94BB6">
              <w:rPr>
                <w:rFonts w:cs="Arial"/>
                <w:b/>
                <w:color w:val="4F81BD" w:themeColor="accent1"/>
                <w:szCs w:val="22"/>
              </w:rPr>
              <w:t xml:space="preserve">   </w:t>
            </w:r>
            <w:r w:rsidRPr="00255972">
              <w:rPr>
                <w:rFonts w:cs="Arial"/>
                <w:b/>
                <w:color w:val="4F81BD" w:themeColor="accent1"/>
                <w:szCs w:val="22"/>
              </w:rPr>
              <w:t xml:space="preserve">→ </w:t>
            </w:r>
            <w:r w:rsidR="00D94BB6">
              <w:rPr>
                <w:rFonts w:cs="Arial"/>
                <w:b/>
                <w:color w:val="4F81BD" w:themeColor="accent1"/>
                <w:szCs w:val="22"/>
              </w:rPr>
              <w:t xml:space="preserve"> </w:t>
            </w:r>
            <w:r w:rsidRPr="00255972">
              <w:rPr>
                <w:rFonts w:cs="Arial"/>
                <w:b/>
                <w:color w:val="4F81BD" w:themeColor="accent1"/>
                <w:szCs w:val="22"/>
              </w:rPr>
              <w:t xml:space="preserve"> I</w:t>
            </w:r>
            <w:r w:rsidRPr="00255972">
              <w:rPr>
                <w:rFonts w:cs="Arial"/>
                <w:b/>
                <w:color w:val="4F81BD" w:themeColor="accent1"/>
                <w:szCs w:val="22"/>
                <w:vertAlign w:val="subscript"/>
              </w:rPr>
              <w:t>2</w:t>
            </w:r>
            <w:r w:rsidRPr="00255972">
              <w:rPr>
                <w:rFonts w:cs="Arial"/>
                <w:b/>
                <w:color w:val="4F81BD" w:themeColor="accent1"/>
                <w:szCs w:val="22"/>
              </w:rPr>
              <w:t>(</w:t>
            </w:r>
            <w:proofErr w:type="spellStart"/>
            <w:r w:rsidRPr="00255972">
              <w:rPr>
                <w:rFonts w:cs="Arial"/>
                <w:b/>
                <w:color w:val="4F81BD" w:themeColor="accent1"/>
                <w:szCs w:val="22"/>
              </w:rPr>
              <w:t>aq</w:t>
            </w:r>
            <w:proofErr w:type="spellEnd"/>
            <w:r w:rsidRPr="00255972">
              <w:rPr>
                <w:rFonts w:cs="Arial"/>
                <w:b/>
                <w:color w:val="4F81BD" w:themeColor="accent1"/>
                <w:szCs w:val="22"/>
              </w:rPr>
              <w:t>)  +  2e</w:t>
            </w:r>
            <w:r w:rsidRPr="00255972">
              <w:rPr>
                <w:rFonts w:cs="Arial"/>
                <w:b/>
                <w:color w:val="4F81BD" w:themeColor="accent1"/>
                <w:szCs w:val="22"/>
                <w:vertAlign w:val="superscript"/>
              </w:rPr>
              <w:t>–</w:t>
            </w:r>
            <w:r w:rsidRPr="00255972">
              <w:rPr>
                <w:rFonts w:cs="Arial"/>
                <w:b/>
                <w:color w:val="4F81BD" w:themeColor="accent1"/>
                <w:szCs w:val="22"/>
              </w:rPr>
              <w:t xml:space="preserve">   </w:t>
            </w:r>
            <w:r w:rsidR="00255972">
              <w:rPr>
                <w:rFonts w:cs="Arial"/>
                <w:b/>
                <w:color w:val="4F81BD" w:themeColor="accent1"/>
                <w:szCs w:val="22"/>
              </w:rPr>
              <w:t xml:space="preserve"> </w:t>
            </w:r>
            <w:r w:rsidR="00255972" w:rsidRPr="00255972">
              <w:rPr>
                <w:rFonts w:cs="Arial"/>
                <w:b/>
                <w:color w:val="4F81BD" w:themeColor="accent1"/>
              </w:rPr>
              <w:t>(</w:t>
            </w:r>
            <w:r w:rsidR="00255972" w:rsidRPr="00255972">
              <w:rPr>
                <w:rFonts w:ascii="MS Mincho" w:eastAsia="MS Mincho" w:hAnsi="MS Mincho" w:cs="MS Mincho"/>
                <w:b/>
                <w:color w:val="4F81BD" w:themeColor="accent1"/>
              </w:rPr>
              <w:t>✔</w:t>
            </w:r>
            <w:r w:rsidR="00255972" w:rsidRPr="00255972">
              <w:rPr>
                <w:rFonts w:cs="Arial"/>
                <w:b/>
                <w:color w:val="4F81BD" w:themeColor="accent1"/>
              </w:rPr>
              <w:t>)</w:t>
            </w:r>
            <w:r w:rsidRPr="00255972">
              <w:rPr>
                <w:rFonts w:cs="Arial"/>
                <w:b/>
                <w:color w:val="4F81BD" w:themeColor="accent1"/>
                <w:szCs w:val="22"/>
              </w:rPr>
              <w:t xml:space="preserve">    </w:t>
            </w:r>
            <w:r w:rsidR="00255972">
              <w:rPr>
                <w:rFonts w:cs="Arial"/>
                <w:b/>
                <w:color w:val="4F81BD" w:themeColor="accent1"/>
                <w:szCs w:val="22"/>
              </w:rPr>
              <w:t xml:space="preserve">(x </w:t>
            </w:r>
            <w:r w:rsidRPr="00255972">
              <w:rPr>
                <w:rFonts w:cs="Arial"/>
                <w:b/>
                <w:color w:val="4F81BD" w:themeColor="accent1"/>
                <w:szCs w:val="22"/>
              </w:rPr>
              <w:t>3</w:t>
            </w:r>
            <w:r w:rsidR="00255972">
              <w:rPr>
                <w:rFonts w:cs="Arial"/>
                <w:b/>
                <w:color w:val="4F81BD" w:themeColor="accent1"/>
                <w:szCs w:val="22"/>
              </w:rPr>
              <w:t xml:space="preserve"> for redox </w:t>
            </w:r>
            <w:proofErr w:type="spellStart"/>
            <w:r w:rsidR="00255972">
              <w:rPr>
                <w:rFonts w:cs="Arial"/>
                <w:b/>
                <w:color w:val="4F81BD" w:themeColor="accent1"/>
                <w:szCs w:val="22"/>
              </w:rPr>
              <w:t>eqn</w:t>
            </w:r>
            <w:proofErr w:type="spellEnd"/>
            <w:r w:rsidR="00255972">
              <w:rPr>
                <w:rFonts w:cs="Arial"/>
                <w:b/>
                <w:color w:val="4F81BD" w:themeColor="accent1"/>
                <w:szCs w:val="22"/>
              </w:rPr>
              <w:t>)</w:t>
            </w:r>
          </w:p>
          <w:p w14:paraId="1D9243A3" w14:textId="77777777" w:rsidR="00672675" w:rsidRDefault="00672675" w:rsidP="00EE465F">
            <w:pPr>
              <w:tabs>
                <w:tab w:val="left" w:pos="709"/>
                <w:tab w:val="right" w:pos="9356"/>
              </w:tabs>
              <w:rPr>
                <w:rFonts w:cs="Arial"/>
                <w:szCs w:val="22"/>
              </w:rPr>
            </w:pPr>
          </w:p>
          <w:p w14:paraId="1059FF70" w14:textId="77777777" w:rsidR="005414EF" w:rsidRDefault="005414EF" w:rsidP="00EE465F">
            <w:pPr>
              <w:tabs>
                <w:tab w:val="left" w:pos="709"/>
                <w:tab w:val="right" w:pos="9356"/>
              </w:tabs>
              <w:rPr>
                <w:rFonts w:cs="Arial"/>
                <w:szCs w:val="22"/>
              </w:rPr>
            </w:pPr>
          </w:p>
          <w:p w14:paraId="67A92F1F" w14:textId="77777777" w:rsidR="00EE465F" w:rsidRDefault="00EE465F" w:rsidP="00EE465F">
            <w:pPr>
              <w:tabs>
                <w:tab w:val="left" w:pos="709"/>
                <w:tab w:val="right" w:pos="9356"/>
              </w:tabs>
              <w:rPr>
                <w:rFonts w:cs="Arial"/>
                <w:szCs w:val="22"/>
              </w:rPr>
            </w:pPr>
          </w:p>
        </w:tc>
      </w:tr>
      <w:tr w:rsidR="00EE465F" w14:paraId="4E789279" w14:textId="77777777" w:rsidTr="00EE465F">
        <w:trPr>
          <w:trHeight w:val="623"/>
          <w:jc w:val="right"/>
        </w:trPr>
        <w:tc>
          <w:tcPr>
            <w:tcW w:w="9047" w:type="dxa"/>
          </w:tcPr>
          <w:p w14:paraId="688C218F" w14:textId="776DD5F8" w:rsidR="00EE465F" w:rsidRDefault="00EE465F" w:rsidP="00EE465F">
            <w:pPr>
              <w:tabs>
                <w:tab w:val="left" w:pos="709"/>
                <w:tab w:val="right" w:pos="9356"/>
              </w:tabs>
              <w:rPr>
                <w:rFonts w:cs="Arial"/>
                <w:szCs w:val="22"/>
              </w:rPr>
            </w:pPr>
            <w:r>
              <w:rPr>
                <w:rFonts w:cs="Arial"/>
                <w:szCs w:val="22"/>
              </w:rPr>
              <w:t>Reduction</w:t>
            </w:r>
            <w:r w:rsidR="008A32D0">
              <w:rPr>
                <w:rFonts w:cs="Arial"/>
                <w:szCs w:val="22"/>
              </w:rPr>
              <w:t xml:space="preserve"> half equation</w:t>
            </w:r>
          </w:p>
          <w:p w14:paraId="62F0629C" w14:textId="77777777" w:rsidR="00EE465F" w:rsidRDefault="00EE465F" w:rsidP="00EE465F">
            <w:pPr>
              <w:tabs>
                <w:tab w:val="left" w:pos="709"/>
                <w:tab w:val="right" w:pos="9356"/>
              </w:tabs>
              <w:rPr>
                <w:rFonts w:cs="Arial"/>
                <w:szCs w:val="22"/>
              </w:rPr>
            </w:pPr>
          </w:p>
          <w:p w14:paraId="3B03D795" w14:textId="77777777" w:rsidR="00EE465F" w:rsidRDefault="00EE465F" w:rsidP="00EE465F">
            <w:pPr>
              <w:tabs>
                <w:tab w:val="left" w:pos="709"/>
                <w:tab w:val="right" w:pos="9356"/>
              </w:tabs>
              <w:rPr>
                <w:rFonts w:cs="Arial"/>
                <w:szCs w:val="22"/>
              </w:rPr>
            </w:pPr>
          </w:p>
          <w:p w14:paraId="0F397512" w14:textId="77777777" w:rsidR="00672675" w:rsidRDefault="00672675" w:rsidP="00EE465F">
            <w:pPr>
              <w:tabs>
                <w:tab w:val="left" w:pos="709"/>
                <w:tab w:val="right" w:pos="9356"/>
              </w:tabs>
              <w:rPr>
                <w:rFonts w:cs="Arial"/>
                <w:szCs w:val="22"/>
              </w:rPr>
            </w:pPr>
          </w:p>
          <w:p w14:paraId="2DD2115E" w14:textId="42F2972E" w:rsidR="00B176DA" w:rsidRPr="000771A0" w:rsidRDefault="00B176DA" w:rsidP="00B176DA">
            <w:pPr>
              <w:tabs>
                <w:tab w:val="left" w:pos="709"/>
                <w:tab w:val="right" w:pos="9356"/>
              </w:tabs>
              <w:jc w:val="center"/>
              <w:rPr>
                <w:rFonts w:cs="Arial"/>
                <w:b/>
                <w:color w:val="4F81BD" w:themeColor="accent1"/>
                <w:szCs w:val="22"/>
              </w:rPr>
            </w:pPr>
            <w:r w:rsidRPr="000771A0">
              <w:rPr>
                <w:rFonts w:cs="Arial"/>
                <w:b/>
                <w:color w:val="4F81BD" w:themeColor="accent1"/>
                <w:szCs w:val="22"/>
              </w:rPr>
              <w:t>BrO</w:t>
            </w:r>
            <w:r w:rsidRPr="000771A0">
              <w:rPr>
                <w:rFonts w:cs="Arial"/>
                <w:b/>
                <w:color w:val="4F81BD" w:themeColor="accent1"/>
                <w:szCs w:val="22"/>
                <w:vertAlign w:val="subscript"/>
              </w:rPr>
              <w:t>3</w:t>
            </w:r>
            <w:r w:rsidRPr="000771A0">
              <w:rPr>
                <w:rFonts w:cs="Arial"/>
                <w:b/>
                <w:color w:val="4F81BD" w:themeColor="accent1"/>
                <w:szCs w:val="22"/>
                <w:vertAlign w:val="superscript"/>
              </w:rPr>
              <w:t>–</w:t>
            </w:r>
            <w:r w:rsidRPr="000771A0">
              <w:rPr>
                <w:rFonts w:cs="Arial"/>
                <w:b/>
                <w:color w:val="4F81BD" w:themeColor="accent1"/>
                <w:szCs w:val="22"/>
              </w:rPr>
              <w:t>(</w:t>
            </w:r>
            <w:proofErr w:type="spellStart"/>
            <w:r w:rsidRPr="000771A0">
              <w:rPr>
                <w:rFonts w:cs="Arial"/>
                <w:b/>
                <w:color w:val="4F81BD" w:themeColor="accent1"/>
                <w:szCs w:val="22"/>
              </w:rPr>
              <w:t>aq</w:t>
            </w:r>
            <w:proofErr w:type="spellEnd"/>
            <w:r w:rsidRPr="000771A0">
              <w:rPr>
                <w:rFonts w:cs="Arial"/>
                <w:b/>
                <w:color w:val="4F81BD" w:themeColor="accent1"/>
                <w:szCs w:val="22"/>
              </w:rPr>
              <w:t>)  +  6H</w:t>
            </w:r>
            <w:r w:rsidRPr="000771A0">
              <w:rPr>
                <w:rFonts w:cs="Arial"/>
                <w:b/>
                <w:color w:val="4F81BD" w:themeColor="accent1"/>
                <w:szCs w:val="22"/>
                <w:vertAlign w:val="superscript"/>
              </w:rPr>
              <w:t>+</w:t>
            </w:r>
            <w:r w:rsidRPr="000771A0">
              <w:rPr>
                <w:rFonts w:cs="Arial"/>
                <w:b/>
                <w:color w:val="4F81BD" w:themeColor="accent1"/>
                <w:szCs w:val="22"/>
              </w:rPr>
              <w:t>(</w:t>
            </w:r>
            <w:proofErr w:type="spellStart"/>
            <w:r w:rsidRPr="000771A0">
              <w:rPr>
                <w:rFonts w:cs="Arial"/>
                <w:b/>
                <w:color w:val="4F81BD" w:themeColor="accent1"/>
                <w:szCs w:val="22"/>
              </w:rPr>
              <w:t>aq</w:t>
            </w:r>
            <w:proofErr w:type="spellEnd"/>
            <w:r w:rsidRPr="000771A0">
              <w:rPr>
                <w:rFonts w:cs="Arial"/>
                <w:b/>
                <w:color w:val="4F81BD" w:themeColor="accent1"/>
                <w:szCs w:val="22"/>
              </w:rPr>
              <w:t>)  +  6e</w:t>
            </w:r>
            <w:r w:rsidRPr="000771A0">
              <w:rPr>
                <w:rFonts w:cs="Arial"/>
                <w:b/>
                <w:color w:val="4F81BD" w:themeColor="accent1"/>
                <w:szCs w:val="22"/>
                <w:vertAlign w:val="superscript"/>
              </w:rPr>
              <w:t>–</w:t>
            </w:r>
            <w:r w:rsidRPr="000771A0">
              <w:rPr>
                <w:rFonts w:cs="Arial"/>
                <w:b/>
                <w:color w:val="4F81BD" w:themeColor="accent1"/>
                <w:szCs w:val="22"/>
              </w:rPr>
              <w:t xml:space="preserve"> </w:t>
            </w:r>
            <w:r w:rsidR="00D94BB6">
              <w:rPr>
                <w:rFonts w:cs="Arial"/>
                <w:b/>
                <w:color w:val="4F81BD" w:themeColor="accent1"/>
                <w:szCs w:val="22"/>
              </w:rPr>
              <w:t xml:space="preserve">  </w:t>
            </w:r>
            <w:r w:rsidRPr="000771A0">
              <w:rPr>
                <w:rFonts w:cs="Arial"/>
                <w:b/>
                <w:color w:val="4F81BD" w:themeColor="accent1"/>
                <w:szCs w:val="22"/>
              </w:rPr>
              <w:t xml:space="preserve">→ </w:t>
            </w:r>
            <w:r w:rsidR="00D94BB6">
              <w:rPr>
                <w:rFonts w:cs="Arial"/>
                <w:b/>
                <w:color w:val="4F81BD" w:themeColor="accent1"/>
                <w:szCs w:val="22"/>
              </w:rPr>
              <w:t xml:space="preserve"> </w:t>
            </w:r>
            <w:r w:rsidRPr="000771A0">
              <w:rPr>
                <w:rFonts w:cs="Arial"/>
                <w:b/>
                <w:color w:val="4F81BD" w:themeColor="accent1"/>
                <w:szCs w:val="22"/>
              </w:rPr>
              <w:t xml:space="preserve"> Br</w:t>
            </w:r>
            <w:r w:rsidRPr="000771A0">
              <w:rPr>
                <w:rFonts w:cs="Arial"/>
                <w:b/>
                <w:color w:val="4F81BD" w:themeColor="accent1"/>
                <w:szCs w:val="22"/>
                <w:vertAlign w:val="superscript"/>
              </w:rPr>
              <w:t>–</w:t>
            </w:r>
            <w:r w:rsidRPr="000771A0">
              <w:rPr>
                <w:rFonts w:cs="Arial"/>
                <w:b/>
                <w:color w:val="4F81BD" w:themeColor="accent1"/>
                <w:szCs w:val="22"/>
              </w:rPr>
              <w:t>(</w:t>
            </w:r>
            <w:proofErr w:type="spellStart"/>
            <w:r w:rsidRPr="000771A0">
              <w:rPr>
                <w:rFonts w:cs="Arial"/>
                <w:b/>
                <w:color w:val="4F81BD" w:themeColor="accent1"/>
                <w:szCs w:val="22"/>
              </w:rPr>
              <w:t>aq</w:t>
            </w:r>
            <w:proofErr w:type="spellEnd"/>
            <w:r w:rsidRPr="000771A0">
              <w:rPr>
                <w:rFonts w:cs="Arial"/>
                <w:b/>
                <w:color w:val="4F81BD" w:themeColor="accent1"/>
                <w:szCs w:val="22"/>
              </w:rPr>
              <w:t>)  +  3H</w:t>
            </w:r>
            <w:r w:rsidRPr="000771A0">
              <w:rPr>
                <w:rFonts w:cs="Arial"/>
                <w:b/>
                <w:color w:val="4F81BD" w:themeColor="accent1"/>
                <w:szCs w:val="22"/>
                <w:vertAlign w:val="subscript"/>
              </w:rPr>
              <w:t>2</w:t>
            </w:r>
            <w:r w:rsidRPr="000771A0">
              <w:rPr>
                <w:rFonts w:cs="Arial"/>
                <w:b/>
                <w:color w:val="4F81BD" w:themeColor="accent1"/>
                <w:szCs w:val="22"/>
              </w:rPr>
              <w:t>O(l)</w:t>
            </w:r>
            <w:r w:rsidR="000771A0">
              <w:rPr>
                <w:rFonts w:cs="Arial"/>
                <w:b/>
                <w:color w:val="4F81BD" w:themeColor="accent1"/>
                <w:szCs w:val="22"/>
              </w:rPr>
              <w:t xml:space="preserve">    </w:t>
            </w:r>
            <w:r w:rsidR="000771A0" w:rsidRPr="00255972">
              <w:rPr>
                <w:rFonts w:cs="Arial"/>
                <w:b/>
                <w:color w:val="4F81BD" w:themeColor="accent1"/>
              </w:rPr>
              <w:t>(</w:t>
            </w:r>
            <w:r w:rsidR="000771A0" w:rsidRPr="00255972">
              <w:rPr>
                <w:rFonts w:ascii="MS Mincho" w:eastAsia="MS Mincho" w:hAnsi="MS Mincho" w:cs="MS Mincho"/>
                <w:b/>
                <w:color w:val="4F81BD" w:themeColor="accent1"/>
              </w:rPr>
              <w:t>✔</w:t>
            </w:r>
            <w:r w:rsidR="000771A0" w:rsidRPr="00255972">
              <w:rPr>
                <w:rFonts w:cs="Arial"/>
                <w:b/>
                <w:color w:val="4F81BD" w:themeColor="accent1"/>
              </w:rPr>
              <w:t>)</w:t>
            </w:r>
            <w:r w:rsidR="00D94BB6" w:rsidRPr="00255972">
              <w:rPr>
                <w:rFonts w:cs="Arial"/>
                <w:b/>
                <w:color w:val="4F81BD" w:themeColor="accent1"/>
              </w:rPr>
              <w:t>(</w:t>
            </w:r>
            <w:r w:rsidR="00D94BB6" w:rsidRPr="00255972">
              <w:rPr>
                <w:rFonts w:ascii="MS Mincho" w:eastAsia="MS Mincho" w:hAnsi="MS Mincho" w:cs="MS Mincho"/>
                <w:b/>
                <w:color w:val="4F81BD" w:themeColor="accent1"/>
              </w:rPr>
              <w:t>✔</w:t>
            </w:r>
            <w:r w:rsidR="00D94BB6" w:rsidRPr="00255972">
              <w:rPr>
                <w:rFonts w:cs="Arial"/>
                <w:b/>
                <w:color w:val="4F81BD" w:themeColor="accent1"/>
              </w:rPr>
              <w:t>)</w:t>
            </w:r>
          </w:p>
          <w:p w14:paraId="4BB6799D" w14:textId="7EAC29F1" w:rsidR="008A32D0" w:rsidRDefault="008A32D0" w:rsidP="00B176DA">
            <w:pPr>
              <w:tabs>
                <w:tab w:val="left" w:pos="2880"/>
              </w:tabs>
              <w:rPr>
                <w:rFonts w:cs="Arial"/>
                <w:szCs w:val="22"/>
              </w:rPr>
            </w:pPr>
          </w:p>
          <w:p w14:paraId="1D7251F6" w14:textId="77777777" w:rsidR="005414EF" w:rsidRDefault="005414EF" w:rsidP="00EE465F">
            <w:pPr>
              <w:tabs>
                <w:tab w:val="left" w:pos="709"/>
                <w:tab w:val="right" w:pos="9356"/>
              </w:tabs>
              <w:rPr>
                <w:rFonts w:cs="Arial"/>
                <w:szCs w:val="22"/>
              </w:rPr>
            </w:pPr>
          </w:p>
          <w:p w14:paraId="45BF143F" w14:textId="77777777" w:rsidR="00EE465F" w:rsidRDefault="00EE465F" w:rsidP="00EE465F">
            <w:pPr>
              <w:tabs>
                <w:tab w:val="left" w:pos="709"/>
                <w:tab w:val="right" w:pos="9356"/>
              </w:tabs>
              <w:rPr>
                <w:rFonts w:cs="Arial"/>
                <w:szCs w:val="22"/>
              </w:rPr>
            </w:pPr>
          </w:p>
        </w:tc>
      </w:tr>
      <w:tr w:rsidR="00EE465F" w14:paraId="42733D38" w14:textId="77777777" w:rsidTr="00EE465F">
        <w:trPr>
          <w:trHeight w:val="623"/>
          <w:jc w:val="right"/>
        </w:trPr>
        <w:tc>
          <w:tcPr>
            <w:tcW w:w="9047" w:type="dxa"/>
          </w:tcPr>
          <w:p w14:paraId="029800C8" w14:textId="77777777" w:rsidR="00EE465F" w:rsidRDefault="00EE465F" w:rsidP="00EE465F">
            <w:pPr>
              <w:tabs>
                <w:tab w:val="left" w:pos="709"/>
                <w:tab w:val="right" w:pos="9356"/>
              </w:tabs>
              <w:rPr>
                <w:rFonts w:cs="Arial"/>
                <w:szCs w:val="22"/>
              </w:rPr>
            </w:pPr>
            <w:r>
              <w:rPr>
                <w:rFonts w:cs="Arial"/>
                <w:szCs w:val="22"/>
              </w:rPr>
              <w:t>Balanced redox equation</w:t>
            </w:r>
          </w:p>
          <w:p w14:paraId="1C629D73" w14:textId="77777777" w:rsidR="00EE465F" w:rsidRDefault="00EE465F" w:rsidP="00EE465F">
            <w:pPr>
              <w:tabs>
                <w:tab w:val="left" w:pos="709"/>
                <w:tab w:val="right" w:pos="9356"/>
              </w:tabs>
              <w:rPr>
                <w:rFonts w:cs="Arial"/>
                <w:szCs w:val="22"/>
              </w:rPr>
            </w:pPr>
          </w:p>
          <w:p w14:paraId="0E3EFF61" w14:textId="77777777" w:rsidR="00EE465F" w:rsidRDefault="00EE465F" w:rsidP="00EE465F">
            <w:pPr>
              <w:tabs>
                <w:tab w:val="left" w:pos="709"/>
                <w:tab w:val="right" w:pos="9356"/>
              </w:tabs>
              <w:rPr>
                <w:rFonts w:cs="Arial"/>
                <w:szCs w:val="22"/>
              </w:rPr>
            </w:pPr>
          </w:p>
          <w:p w14:paraId="2A4CF780" w14:textId="77777777" w:rsidR="00672675" w:rsidRDefault="00672675" w:rsidP="00EE465F">
            <w:pPr>
              <w:tabs>
                <w:tab w:val="left" w:pos="709"/>
                <w:tab w:val="right" w:pos="9356"/>
              </w:tabs>
              <w:rPr>
                <w:rFonts w:cs="Arial"/>
                <w:szCs w:val="22"/>
              </w:rPr>
            </w:pPr>
          </w:p>
          <w:p w14:paraId="6BA6A25D" w14:textId="008FE5F1" w:rsidR="00B176DA" w:rsidRPr="000771A0" w:rsidRDefault="00B176DA" w:rsidP="00B176DA">
            <w:pPr>
              <w:tabs>
                <w:tab w:val="left" w:pos="709"/>
                <w:tab w:val="right" w:pos="9356"/>
              </w:tabs>
              <w:jc w:val="center"/>
              <w:rPr>
                <w:rFonts w:cs="Arial"/>
                <w:b/>
                <w:color w:val="4F81BD" w:themeColor="accent1"/>
                <w:szCs w:val="22"/>
              </w:rPr>
            </w:pPr>
            <w:r w:rsidRPr="00D94BB6">
              <w:rPr>
                <w:rFonts w:cs="Arial"/>
                <w:b/>
                <w:color w:val="4F81BD" w:themeColor="accent1"/>
                <w:szCs w:val="22"/>
              </w:rPr>
              <w:t>6I</w:t>
            </w:r>
            <w:r w:rsidRPr="00D94BB6">
              <w:rPr>
                <w:rFonts w:cs="Arial"/>
                <w:b/>
                <w:color w:val="4F81BD" w:themeColor="accent1"/>
                <w:szCs w:val="22"/>
                <w:vertAlign w:val="superscript"/>
              </w:rPr>
              <w:t>–</w:t>
            </w:r>
            <w:r w:rsidRPr="00D94BB6">
              <w:rPr>
                <w:rFonts w:cs="Arial"/>
                <w:b/>
                <w:color w:val="4F81BD" w:themeColor="accent1"/>
                <w:szCs w:val="22"/>
              </w:rPr>
              <w:t>(</w:t>
            </w:r>
            <w:proofErr w:type="spellStart"/>
            <w:r w:rsidRPr="00D94BB6">
              <w:rPr>
                <w:rFonts w:cs="Arial"/>
                <w:b/>
                <w:color w:val="4F81BD" w:themeColor="accent1"/>
                <w:szCs w:val="22"/>
              </w:rPr>
              <w:t>aq</w:t>
            </w:r>
            <w:proofErr w:type="spellEnd"/>
            <w:r w:rsidRPr="00D94BB6">
              <w:rPr>
                <w:rFonts w:cs="Arial"/>
                <w:b/>
                <w:color w:val="4F81BD" w:themeColor="accent1"/>
                <w:szCs w:val="22"/>
              </w:rPr>
              <w:t>)  +  BrO</w:t>
            </w:r>
            <w:r w:rsidRPr="00D94BB6">
              <w:rPr>
                <w:rFonts w:cs="Arial"/>
                <w:b/>
                <w:color w:val="4F81BD" w:themeColor="accent1"/>
                <w:szCs w:val="22"/>
                <w:vertAlign w:val="subscript"/>
              </w:rPr>
              <w:t>3</w:t>
            </w:r>
            <w:r w:rsidRPr="00D94BB6">
              <w:rPr>
                <w:rFonts w:cs="Arial"/>
                <w:b/>
                <w:color w:val="4F81BD" w:themeColor="accent1"/>
                <w:szCs w:val="22"/>
                <w:vertAlign w:val="superscript"/>
              </w:rPr>
              <w:t>–</w:t>
            </w:r>
            <w:r w:rsidRPr="00D94BB6">
              <w:rPr>
                <w:rFonts w:cs="Arial"/>
                <w:b/>
                <w:color w:val="4F81BD" w:themeColor="accent1"/>
                <w:szCs w:val="22"/>
              </w:rPr>
              <w:t>(</w:t>
            </w:r>
            <w:proofErr w:type="spellStart"/>
            <w:r w:rsidRPr="00D94BB6">
              <w:rPr>
                <w:rFonts w:cs="Arial"/>
                <w:b/>
                <w:color w:val="4F81BD" w:themeColor="accent1"/>
                <w:szCs w:val="22"/>
              </w:rPr>
              <w:t>aq</w:t>
            </w:r>
            <w:proofErr w:type="spellEnd"/>
            <w:r w:rsidRPr="00D94BB6">
              <w:rPr>
                <w:rFonts w:cs="Arial"/>
                <w:b/>
                <w:color w:val="4F81BD" w:themeColor="accent1"/>
                <w:szCs w:val="22"/>
              </w:rPr>
              <w:t>)  +  6H</w:t>
            </w:r>
            <w:r w:rsidRPr="00D94BB6">
              <w:rPr>
                <w:rFonts w:cs="Arial"/>
                <w:b/>
                <w:color w:val="4F81BD" w:themeColor="accent1"/>
                <w:szCs w:val="22"/>
                <w:vertAlign w:val="superscript"/>
              </w:rPr>
              <w:t>+</w:t>
            </w:r>
            <w:r w:rsidRPr="00D94BB6">
              <w:rPr>
                <w:rFonts w:cs="Arial"/>
                <w:b/>
                <w:color w:val="4F81BD" w:themeColor="accent1"/>
                <w:szCs w:val="22"/>
              </w:rPr>
              <w:t>(</w:t>
            </w:r>
            <w:proofErr w:type="spellStart"/>
            <w:r w:rsidRPr="00D94BB6">
              <w:rPr>
                <w:rFonts w:cs="Arial"/>
                <w:b/>
                <w:color w:val="4F81BD" w:themeColor="accent1"/>
                <w:szCs w:val="22"/>
              </w:rPr>
              <w:t>aq</w:t>
            </w:r>
            <w:proofErr w:type="spellEnd"/>
            <w:r w:rsidRPr="00D94BB6">
              <w:rPr>
                <w:rFonts w:cs="Arial"/>
                <w:b/>
                <w:color w:val="4F81BD" w:themeColor="accent1"/>
                <w:szCs w:val="22"/>
              </w:rPr>
              <w:t xml:space="preserve">) </w:t>
            </w:r>
            <w:r w:rsidR="00D94BB6" w:rsidRPr="00D94BB6">
              <w:rPr>
                <w:rFonts w:cs="Arial"/>
                <w:b/>
                <w:color w:val="4F81BD" w:themeColor="accent1"/>
                <w:szCs w:val="22"/>
              </w:rPr>
              <w:t xml:space="preserve"> </w:t>
            </w:r>
            <w:r w:rsidR="00D94BB6">
              <w:rPr>
                <w:rFonts w:cs="Arial"/>
                <w:b/>
                <w:color w:val="4F81BD" w:themeColor="accent1"/>
                <w:szCs w:val="22"/>
              </w:rPr>
              <w:t xml:space="preserve"> </w:t>
            </w:r>
            <w:r w:rsidRPr="00D94BB6">
              <w:rPr>
                <w:rFonts w:cs="Arial"/>
                <w:b/>
                <w:color w:val="4F81BD" w:themeColor="accent1"/>
                <w:szCs w:val="22"/>
              </w:rPr>
              <w:t xml:space="preserve">→ </w:t>
            </w:r>
            <w:r w:rsidR="00D94BB6" w:rsidRPr="00D94BB6">
              <w:rPr>
                <w:rFonts w:cs="Arial"/>
                <w:b/>
                <w:color w:val="4F81BD" w:themeColor="accent1"/>
                <w:szCs w:val="22"/>
              </w:rPr>
              <w:t xml:space="preserve"> </w:t>
            </w:r>
            <w:r w:rsidRPr="00D94BB6">
              <w:rPr>
                <w:rFonts w:cs="Arial"/>
                <w:b/>
                <w:color w:val="4F81BD" w:themeColor="accent1"/>
                <w:szCs w:val="22"/>
              </w:rPr>
              <w:t xml:space="preserve"> 3I</w:t>
            </w:r>
            <w:r w:rsidRPr="00D94BB6">
              <w:rPr>
                <w:rFonts w:cs="Arial"/>
                <w:b/>
                <w:color w:val="4F81BD" w:themeColor="accent1"/>
                <w:szCs w:val="22"/>
                <w:vertAlign w:val="subscript"/>
              </w:rPr>
              <w:t>2</w:t>
            </w:r>
            <w:r w:rsidRPr="00D94BB6">
              <w:rPr>
                <w:rFonts w:cs="Arial"/>
                <w:b/>
                <w:color w:val="4F81BD" w:themeColor="accent1"/>
                <w:szCs w:val="22"/>
              </w:rPr>
              <w:t>(</w:t>
            </w:r>
            <w:proofErr w:type="spellStart"/>
            <w:r w:rsidRPr="00D94BB6">
              <w:rPr>
                <w:rFonts w:cs="Arial"/>
                <w:b/>
                <w:color w:val="4F81BD" w:themeColor="accent1"/>
                <w:szCs w:val="22"/>
              </w:rPr>
              <w:t>aq</w:t>
            </w:r>
            <w:proofErr w:type="spellEnd"/>
            <w:r w:rsidRPr="00D94BB6">
              <w:rPr>
                <w:rFonts w:cs="Arial"/>
                <w:b/>
                <w:color w:val="4F81BD" w:themeColor="accent1"/>
                <w:szCs w:val="22"/>
              </w:rPr>
              <w:t>)  +  Br</w:t>
            </w:r>
            <w:r w:rsidRPr="00D94BB6">
              <w:rPr>
                <w:rFonts w:cs="Arial"/>
                <w:b/>
                <w:color w:val="4F81BD" w:themeColor="accent1"/>
                <w:szCs w:val="22"/>
                <w:vertAlign w:val="superscript"/>
              </w:rPr>
              <w:t>–</w:t>
            </w:r>
            <w:r w:rsidRPr="00D94BB6">
              <w:rPr>
                <w:rFonts w:cs="Arial"/>
                <w:b/>
                <w:color w:val="4F81BD" w:themeColor="accent1"/>
                <w:szCs w:val="22"/>
              </w:rPr>
              <w:t>(</w:t>
            </w:r>
            <w:proofErr w:type="spellStart"/>
            <w:r w:rsidRPr="00D94BB6">
              <w:rPr>
                <w:rFonts w:cs="Arial"/>
                <w:b/>
                <w:color w:val="4F81BD" w:themeColor="accent1"/>
                <w:szCs w:val="22"/>
              </w:rPr>
              <w:t>aq</w:t>
            </w:r>
            <w:proofErr w:type="spellEnd"/>
            <w:r w:rsidRPr="00D94BB6">
              <w:rPr>
                <w:rFonts w:cs="Arial"/>
                <w:b/>
                <w:color w:val="4F81BD" w:themeColor="accent1"/>
                <w:szCs w:val="22"/>
              </w:rPr>
              <w:t>)  +  3H</w:t>
            </w:r>
            <w:r w:rsidRPr="00D94BB6">
              <w:rPr>
                <w:rFonts w:cs="Arial"/>
                <w:b/>
                <w:color w:val="4F81BD" w:themeColor="accent1"/>
                <w:szCs w:val="22"/>
                <w:vertAlign w:val="subscript"/>
              </w:rPr>
              <w:t>2</w:t>
            </w:r>
            <w:r w:rsidRPr="00D94BB6">
              <w:rPr>
                <w:rFonts w:cs="Arial"/>
                <w:b/>
                <w:color w:val="4F81BD" w:themeColor="accent1"/>
                <w:szCs w:val="22"/>
              </w:rPr>
              <w:t>O(l)</w:t>
            </w:r>
            <w:r w:rsidR="000771A0" w:rsidRPr="00D94BB6">
              <w:rPr>
                <w:rFonts w:cs="Arial"/>
                <w:b/>
                <w:color w:val="4F81BD" w:themeColor="accent1"/>
                <w:szCs w:val="22"/>
              </w:rPr>
              <w:t xml:space="preserve"> </w:t>
            </w:r>
            <w:r w:rsidR="000771A0">
              <w:rPr>
                <w:rFonts w:cs="Arial"/>
                <w:b/>
                <w:color w:val="4F81BD" w:themeColor="accent1"/>
                <w:szCs w:val="22"/>
              </w:rPr>
              <w:t xml:space="preserve">   </w:t>
            </w:r>
            <w:r w:rsidR="000771A0" w:rsidRPr="00255972">
              <w:rPr>
                <w:rFonts w:cs="Arial"/>
                <w:b/>
                <w:color w:val="4F81BD" w:themeColor="accent1"/>
              </w:rPr>
              <w:t>(</w:t>
            </w:r>
            <w:r w:rsidR="000771A0" w:rsidRPr="00255972">
              <w:rPr>
                <w:rFonts w:ascii="MS Mincho" w:eastAsia="MS Mincho" w:hAnsi="MS Mincho" w:cs="MS Mincho"/>
                <w:b/>
                <w:color w:val="4F81BD" w:themeColor="accent1"/>
              </w:rPr>
              <w:t>✔</w:t>
            </w:r>
            <w:r w:rsidR="000771A0" w:rsidRPr="00255972">
              <w:rPr>
                <w:rFonts w:cs="Arial"/>
                <w:b/>
                <w:color w:val="4F81BD" w:themeColor="accent1"/>
              </w:rPr>
              <w:t>)</w:t>
            </w:r>
          </w:p>
          <w:p w14:paraId="65BFB9AC" w14:textId="7E2EFCD6" w:rsidR="00672675" w:rsidRDefault="00672675" w:rsidP="00B176DA">
            <w:pPr>
              <w:tabs>
                <w:tab w:val="left" w:pos="1653"/>
              </w:tabs>
              <w:rPr>
                <w:rFonts w:cs="Arial"/>
                <w:szCs w:val="22"/>
              </w:rPr>
            </w:pPr>
          </w:p>
          <w:p w14:paraId="21D7D201" w14:textId="77777777" w:rsidR="00EE465F" w:rsidRDefault="00EE465F" w:rsidP="00EE465F">
            <w:pPr>
              <w:tabs>
                <w:tab w:val="left" w:pos="709"/>
                <w:tab w:val="right" w:pos="9356"/>
              </w:tabs>
              <w:rPr>
                <w:rFonts w:cs="Arial"/>
                <w:szCs w:val="22"/>
              </w:rPr>
            </w:pPr>
          </w:p>
          <w:p w14:paraId="6FA038D1" w14:textId="77777777" w:rsidR="005414EF" w:rsidRDefault="005414EF" w:rsidP="00EE465F">
            <w:pPr>
              <w:tabs>
                <w:tab w:val="left" w:pos="709"/>
                <w:tab w:val="right" w:pos="9356"/>
              </w:tabs>
              <w:rPr>
                <w:rFonts w:cs="Arial"/>
                <w:szCs w:val="22"/>
              </w:rPr>
            </w:pPr>
          </w:p>
          <w:p w14:paraId="70B09C90" w14:textId="77777777" w:rsidR="00EE465F" w:rsidRDefault="00EE465F" w:rsidP="00EE465F">
            <w:pPr>
              <w:tabs>
                <w:tab w:val="left" w:pos="709"/>
                <w:tab w:val="right" w:pos="9356"/>
              </w:tabs>
              <w:rPr>
                <w:rFonts w:cs="Arial"/>
                <w:szCs w:val="22"/>
              </w:rPr>
            </w:pPr>
          </w:p>
        </w:tc>
      </w:tr>
    </w:tbl>
    <w:p w14:paraId="5A005F64" w14:textId="77777777" w:rsidR="00EE465F" w:rsidRDefault="00EE465F" w:rsidP="007210FE">
      <w:pPr>
        <w:tabs>
          <w:tab w:val="left" w:pos="709"/>
          <w:tab w:val="right" w:pos="9356"/>
        </w:tabs>
        <w:rPr>
          <w:rFonts w:cs="Arial"/>
          <w:szCs w:val="22"/>
        </w:rPr>
      </w:pPr>
    </w:p>
    <w:p w14:paraId="20960527" w14:textId="77777777" w:rsidR="00CF6D62" w:rsidRDefault="00CF6D62" w:rsidP="00B650CE">
      <w:pPr>
        <w:tabs>
          <w:tab w:val="right" w:pos="9356"/>
        </w:tabs>
        <w:rPr>
          <w:rFonts w:cs="Arial"/>
          <w:szCs w:val="22"/>
        </w:rPr>
      </w:pPr>
    </w:p>
    <w:p w14:paraId="0C8D235C" w14:textId="77777777" w:rsidR="00672675" w:rsidRDefault="00672675">
      <w:pPr>
        <w:ind w:left="720" w:hanging="720"/>
        <w:rPr>
          <w:rFonts w:cs="Arial"/>
          <w:szCs w:val="22"/>
        </w:rPr>
      </w:pPr>
      <w:r>
        <w:rPr>
          <w:rFonts w:cs="Arial"/>
          <w:szCs w:val="22"/>
        </w:rPr>
        <w:br w:type="page"/>
      </w:r>
    </w:p>
    <w:p w14:paraId="50791F02" w14:textId="31626EBC" w:rsidR="00B650CE" w:rsidRDefault="00B650CE" w:rsidP="00B650CE">
      <w:pPr>
        <w:tabs>
          <w:tab w:val="right" w:pos="9356"/>
        </w:tabs>
        <w:rPr>
          <w:rFonts w:cs="Arial"/>
          <w:b/>
          <w:szCs w:val="22"/>
        </w:rPr>
      </w:pPr>
      <w:r w:rsidRPr="00B650CE">
        <w:rPr>
          <w:rFonts w:cs="Arial"/>
          <w:b/>
          <w:szCs w:val="22"/>
        </w:rPr>
        <w:lastRenderedPageBreak/>
        <w:t xml:space="preserve">Question </w:t>
      </w:r>
      <w:r w:rsidR="00F47239">
        <w:rPr>
          <w:rFonts w:cs="Arial"/>
          <w:b/>
          <w:szCs w:val="22"/>
        </w:rPr>
        <w:t>31</w:t>
      </w:r>
      <w:r w:rsidR="00B00A2C">
        <w:rPr>
          <w:rFonts w:cs="Arial"/>
          <w:b/>
          <w:szCs w:val="22"/>
        </w:rPr>
        <w:tab/>
        <w:t>(</w:t>
      </w:r>
      <w:r w:rsidR="00900D57">
        <w:rPr>
          <w:rFonts w:cs="Arial"/>
          <w:b/>
          <w:szCs w:val="22"/>
        </w:rPr>
        <w:t>9</w:t>
      </w:r>
      <w:r w:rsidRPr="00B650CE">
        <w:rPr>
          <w:rFonts w:cs="Arial"/>
          <w:b/>
          <w:szCs w:val="22"/>
        </w:rPr>
        <w:t xml:space="preserve"> marks)</w:t>
      </w:r>
    </w:p>
    <w:p w14:paraId="51A762CB" w14:textId="77777777" w:rsidR="009A36B6" w:rsidRDefault="009A36B6" w:rsidP="00B650CE">
      <w:pPr>
        <w:tabs>
          <w:tab w:val="right" w:pos="9356"/>
        </w:tabs>
        <w:rPr>
          <w:rFonts w:cs="Arial"/>
          <w:b/>
          <w:szCs w:val="22"/>
        </w:rPr>
      </w:pPr>
    </w:p>
    <w:p w14:paraId="1D85E907" w14:textId="03165B80" w:rsidR="001509E6" w:rsidRDefault="001509E6" w:rsidP="00AB24E2">
      <w:pPr>
        <w:spacing w:after="120"/>
        <w:rPr>
          <w:rFonts w:cs="Arial"/>
        </w:rPr>
      </w:pPr>
      <w:r w:rsidRPr="00B71FD7">
        <w:rPr>
          <w:rFonts w:cs="Arial"/>
        </w:rPr>
        <w:t xml:space="preserve">An electrochemical cell is set up </w:t>
      </w:r>
      <w:r>
        <w:rPr>
          <w:rFonts w:cs="Arial"/>
        </w:rPr>
        <w:t>u</w:t>
      </w:r>
      <w:r w:rsidR="00AB24E2">
        <w:rPr>
          <w:rFonts w:cs="Arial"/>
        </w:rPr>
        <w:t>nder</w:t>
      </w:r>
      <w:r>
        <w:rPr>
          <w:rFonts w:cs="Arial"/>
        </w:rPr>
        <w:t xml:space="preserve"> standard conditions of temperature, pressure and concentration</w:t>
      </w:r>
      <w:r w:rsidR="00AB24E2">
        <w:rPr>
          <w:rFonts w:cs="Arial"/>
        </w:rPr>
        <w:t>, as sketched below.</w:t>
      </w:r>
    </w:p>
    <w:p w14:paraId="5F94F5DF" w14:textId="5F0995F6" w:rsidR="001509E6" w:rsidRDefault="001509E6" w:rsidP="001509E6">
      <w:pPr>
        <w:rPr>
          <w:rFonts w:cs="Arial"/>
        </w:rPr>
      </w:pPr>
      <w:r>
        <w:rPr>
          <w:rFonts w:cs="Arial"/>
        </w:rPr>
        <w:t>The half-cells represented</w:t>
      </w:r>
      <w:r w:rsidR="008A32D0">
        <w:rPr>
          <w:rFonts w:cs="Arial"/>
        </w:rPr>
        <w:t xml:space="preserve"> in the cell</w:t>
      </w:r>
      <w:r w:rsidR="00AB24E2">
        <w:rPr>
          <w:rFonts w:cs="Arial"/>
        </w:rPr>
        <w:t>,</w:t>
      </w:r>
      <w:r>
        <w:rPr>
          <w:rFonts w:cs="Arial"/>
        </w:rPr>
        <w:t xml:space="preserve"> and their</w:t>
      </w:r>
      <w:r w:rsidR="008A32D0">
        <w:rPr>
          <w:rFonts w:cs="Arial"/>
        </w:rPr>
        <w:t xml:space="preserve"> respective</w:t>
      </w:r>
      <w:r>
        <w:rPr>
          <w:rFonts w:cs="Arial"/>
        </w:rPr>
        <w:t xml:space="preserve"> reduction potentials</w:t>
      </w:r>
      <w:r w:rsidR="00AB24E2">
        <w:rPr>
          <w:rFonts w:cs="Arial"/>
        </w:rPr>
        <w:t>,</w:t>
      </w:r>
      <w:r>
        <w:rPr>
          <w:rFonts w:cs="Arial"/>
        </w:rPr>
        <w:t xml:space="preserve"> are:</w:t>
      </w:r>
    </w:p>
    <w:p w14:paraId="70A94313" w14:textId="77777777" w:rsidR="001509E6" w:rsidRDefault="001509E6" w:rsidP="001509E6">
      <w:pPr>
        <w:rPr>
          <w:rFonts w:cs="Arial"/>
        </w:rPr>
      </w:pPr>
    </w:p>
    <w:p w14:paraId="287F32A7" w14:textId="0449AC24" w:rsidR="001509E6" w:rsidRDefault="001509E6" w:rsidP="001509E6">
      <w:pPr>
        <w:rPr>
          <w:rFonts w:cs="Arial"/>
        </w:rPr>
      </w:pPr>
      <w:r>
        <w:rPr>
          <w:rFonts w:cs="Arial"/>
        </w:rPr>
        <w:tab/>
      </w:r>
      <w:r>
        <w:rPr>
          <w:rFonts w:cs="Arial"/>
        </w:rPr>
        <w:tab/>
        <w:t>I</w:t>
      </w:r>
      <w:r w:rsidRPr="00086D68">
        <w:rPr>
          <w:rFonts w:cs="Arial"/>
          <w:vertAlign w:val="subscript"/>
        </w:rPr>
        <w:t>2</w:t>
      </w:r>
      <w:r w:rsidRPr="00086D68">
        <w:rPr>
          <w:rFonts w:cs="Arial"/>
        </w:rPr>
        <w:t>(</w:t>
      </w:r>
      <w:proofErr w:type="spellStart"/>
      <w:r w:rsidRPr="00086D68">
        <w:rPr>
          <w:rFonts w:cs="Arial"/>
        </w:rPr>
        <w:t>aq</w:t>
      </w:r>
      <w:proofErr w:type="spellEnd"/>
      <w:r w:rsidRPr="00086D68">
        <w:rPr>
          <w:rFonts w:cs="Arial"/>
        </w:rPr>
        <w:t>)</w:t>
      </w:r>
      <w:r>
        <w:rPr>
          <w:rFonts w:cs="Arial"/>
        </w:rPr>
        <w:t xml:space="preserve">  +  2e</w:t>
      </w:r>
      <w:r w:rsidRPr="00086D68">
        <w:rPr>
          <w:rFonts w:cs="Arial"/>
          <w:vertAlign w:val="superscript"/>
        </w:rPr>
        <w:t>-</w:t>
      </w:r>
      <w:r w:rsidR="00AB24E2">
        <w:rPr>
          <w:rFonts w:cs="Arial"/>
        </w:rPr>
        <w:t xml:space="preserve">   </w:t>
      </w:r>
      <w:r w:rsidR="00AB24E2" w:rsidRPr="005303D2">
        <w:rPr>
          <w:rFonts w:ascii="Lucida Sans Unicode" w:hAnsi="Lucida Sans Unicode" w:cs="Lucida Sans Unicode"/>
        </w:rPr>
        <w:t>⇌</w:t>
      </w:r>
      <w:r w:rsidR="00AB24E2">
        <w:rPr>
          <w:rFonts w:cs="Arial"/>
        </w:rPr>
        <w:t xml:space="preserve"> </w:t>
      </w:r>
      <w:r>
        <w:rPr>
          <w:rFonts w:cs="Arial"/>
        </w:rPr>
        <w:t xml:space="preserve">  2I</w:t>
      </w:r>
      <w:r w:rsidRPr="00086D68">
        <w:rPr>
          <w:rFonts w:cs="Arial"/>
          <w:vertAlign w:val="superscript"/>
        </w:rPr>
        <w:t>-</w:t>
      </w:r>
      <w:r>
        <w:rPr>
          <w:rFonts w:cs="Arial"/>
        </w:rPr>
        <w:t>(</w:t>
      </w:r>
      <w:proofErr w:type="spellStart"/>
      <w:r>
        <w:rPr>
          <w:rFonts w:cs="Arial"/>
        </w:rPr>
        <w:t>aq</w:t>
      </w:r>
      <w:proofErr w:type="spellEnd"/>
      <w:r>
        <w:rPr>
          <w:rFonts w:cs="Arial"/>
        </w:rPr>
        <w:t>)</w:t>
      </w:r>
      <w:r w:rsidR="00AB24E2">
        <w:rPr>
          <w:rFonts w:cs="Arial"/>
        </w:rPr>
        <w:tab/>
      </w:r>
      <w:r w:rsidR="008A32D0">
        <w:rPr>
          <w:rFonts w:cs="Arial"/>
        </w:rPr>
        <w:t>E</w:t>
      </w:r>
      <w:r w:rsidR="008A32D0">
        <w:rPr>
          <w:rFonts w:cs="Arial"/>
          <w:vertAlign w:val="superscript"/>
        </w:rPr>
        <w:t>0</w:t>
      </w:r>
      <w:r w:rsidR="008A32D0">
        <w:rPr>
          <w:rFonts w:cs="Arial"/>
        </w:rPr>
        <w:t xml:space="preserve">  = </w:t>
      </w:r>
      <w:r w:rsidR="00AB24E2">
        <w:rPr>
          <w:rFonts w:cs="Arial"/>
        </w:rPr>
        <w:t xml:space="preserve"> </w:t>
      </w:r>
      <w:r>
        <w:rPr>
          <w:rFonts w:cs="Arial"/>
        </w:rPr>
        <w:t>+ 0.54 V</w:t>
      </w:r>
    </w:p>
    <w:p w14:paraId="32C70929" w14:textId="77777777" w:rsidR="001509E6" w:rsidRDefault="001509E6" w:rsidP="001509E6">
      <w:pPr>
        <w:rPr>
          <w:rFonts w:cs="Arial"/>
        </w:rPr>
      </w:pPr>
      <w:r>
        <w:rPr>
          <w:rFonts w:cs="Arial"/>
        </w:rPr>
        <w:t xml:space="preserve">   </w:t>
      </w:r>
    </w:p>
    <w:p w14:paraId="18B7313B" w14:textId="381B3C8D" w:rsidR="001509E6" w:rsidRPr="00086D68" w:rsidRDefault="001509E6" w:rsidP="001509E6">
      <w:pPr>
        <w:rPr>
          <w:rFonts w:cs="Arial"/>
        </w:rPr>
      </w:pPr>
      <w:r>
        <w:rPr>
          <w:rFonts w:cs="Arial"/>
        </w:rPr>
        <w:tab/>
      </w:r>
      <w:r>
        <w:rPr>
          <w:rFonts w:cs="Arial"/>
        </w:rPr>
        <w:tab/>
        <w:t>Ag</w:t>
      </w:r>
      <w:r w:rsidRPr="00086D68">
        <w:rPr>
          <w:rFonts w:cs="Arial"/>
          <w:vertAlign w:val="superscript"/>
        </w:rPr>
        <w:t>+</w:t>
      </w:r>
      <w:r>
        <w:rPr>
          <w:rFonts w:cs="Arial"/>
        </w:rPr>
        <w:t>(</w:t>
      </w:r>
      <w:proofErr w:type="spellStart"/>
      <w:r>
        <w:rPr>
          <w:rFonts w:cs="Arial"/>
        </w:rPr>
        <w:t>aq</w:t>
      </w:r>
      <w:proofErr w:type="spellEnd"/>
      <w:r>
        <w:rPr>
          <w:rFonts w:cs="Arial"/>
        </w:rPr>
        <w:t>)  +  e</w:t>
      </w:r>
      <w:r w:rsidRPr="00086D68">
        <w:rPr>
          <w:rFonts w:cs="Arial"/>
          <w:vertAlign w:val="superscript"/>
        </w:rPr>
        <w:t>-</w:t>
      </w:r>
      <w:r w:rsidR="00AB24E2">
        <w:rPr>
          <w:rFonts w:cs="Arial"/>
        </w:rPr>
        <w:t xml:space="preserve">   </w:t>
      </w:r>
      <w:r w:rsidR="00AB24E2" w:rsidRPr="005303D2">
        <w:rPr>
          <w:rFonts w:ascii="Lucida Sans Unicode" w:hAnsi="Lucida Sans Unicode" w:cs="Lucida Sans Unicode"/>
        </w:rPr>
        <w:t>⇌</w:t>
      </w:r>
      <w:r w:rsidR="00AB24E2">
        <w:rPr>
          <w:rFonts w:cs="Arial"/>
        </w:rPr>
        <w:t xml:space="preserve"> </w:t>
      </w:r>
      <w:r>
        <w:rPr>
          <w:rFonts w:cs="Arial"/>
        </w:rPr>
        <w:t xml:space="preserve">  Ag(s)</w:t>
      </w:r>
      <w:r w:rsidR="00AB24E2">
        <w:rPr>
          <w:rFonts w:cs="Arial"/>
        </w:rPr>
        <w:tab/>
      </w:r>
      <w:r w:rsidR="008A32D0">
        <w:rPr>
          <w:rFonts w:cs="Arial"/>
        </w:rPr>
        <w:t>E</w:t>
      </w:r>
      <w:r w:rsidR="008A32D0">
        <w:rPr>
          <w:rFonts w:cs="Arial"/>
          <w:vertAlign w:val="superscript"/>
        </w:rPr>
        <w:t>0</w:t>
      </w:r>
      <w:r w:rsidR="008A32D0">
        <w:rPr>
          <w:rFonts w:cs="Arial"/>
        </w:rPr>
        <w:t xml:space="preserve">  =</w:t>
      </w:r>
      <w:r w:rsidR="00AB24E2">
        <w:rPr>
          <w:rFonts w:cs="Arial"/>
        </w:rPr>
        <w:t xml:space="preserve">  </w:t>
      </w:r>
      <w:r>
        <w:rPr>
          <w:rFonts w:cs="Arial"/>
        </w:rPr>
        <w:t>+ 0.80 V</w:t>
      </w:r>
      <w:r>
        <w:rPr>
          <w:rFonts w:cs="Arial"/>
        </w:rPr>
        <w:tab/>
      </w:r>
    </w:p>
    <w:p w14:paraId="46E854E9" w14:textId="77777777" w:rsidR="001509E6" w:rsidRPr="00B71FD7" w:rsidRDefault="001509E6" w:rsidP="001509E6">
      <w:pPr>
        <w:ind w:left="720" w:hanging="720"/>
        <w:jc w:val="center"/>
        <w:rPr>
          <w:rFonts w:cs="Arial"/>
          <w:lang w:val="en-AU"/>
        </w:rPr>
      </w:pPr>
      <w:r>
        <w:rPr>
          <w:rFonts w:cs="Arial"/>
          <w:lang w:val="en-AU"/>
        </w:rPr>
        <w:tab/>
      </w:r>
      <w:r>
        <w:rPr>
          <w:rFonts w:cs="Arial"/>
          <w:lang w:val="en-AU"/>
        </w:rPr>
        <w:tab/>
      </w:r>
      <w:r>
        <w:rPr>
          <w:rFonts w:cs="Arial"/>
          <w:lang w:val="en-AU"/>
        </w:rPr>
        <w:tab/>
      </w:r>
      <w:r>
        <w:rPr>
          <w:rFonts w:cs="Arial"/>
          <w:lang w:val="en-AU"/>
        </w:rPr>
        <w:tab/>
      </w:r>
      <w:r>
        <w:rPr>
          <w:rFonts w:cs="Arial"/>
          <w:lang w:val="en-AU"/>
        </w:rPr>
        <w:tab/>
      </w:r>
      <w:r>
        <w:rPr>
          <w:rFonts w:cs="Arial"/>
          <w:lang w:val="en-AU"/>
        </w:rPr>
        <w:tab/>
      </w:r>
      <w:r>
        <w:rPr>
          <w:rFonts w:cs="Arial"/>
          <w:lang w:val="en-AU"/>
        </w:rPr>
        <w:tab/>
      </w:r>
      <w:r>
        <w:rPr>
          <w:rFonts w:cs="Arial"/>
          <w:lang w:val="en-AU"/>
        </w:rPr>
        <w:tab/>
      </w:r>
      <w:r>
        <w:rPr>
          <w:rFonts w:cs="Arial"/>
          <w:lang w:val="en-AU"/>
        </w:rPr>
        <w:tab/>
      </w:r>
      <w:r>
        <w:rPr>
          <w:rFonts w:cs="Arial"/>
          <w:lang w:val="en-AU"/>
        </w:rPr>
        <w:tab/>
      </w:r>
      <w:r>
        <w:rPr>
          <w:rFonts w:cs="Arial"/>
          <w:lang w:val="en-AU"/>
        </w:rPr>
        <w:tab/>
      </w:r>
    </w:p>
    <w:p w14:paraId="5A0E5C7D" w14:textId="6BB12101" w:rsidR="001509E6" w:rsidRPr="00B71FD7" w:rsidRDefault="001509E6" w:rsidP="001509E6">
      <w:pPr>
        <w:pStyle w:val="ListParagraph"/>
        <w:overflowPunct w:val="0"/>
        <w:autoSpaceDE w:val="0"/>
        <w:autoSpaceDN w:val="0"/>
        <w:adjustRightInd w:val="0"/>
        <w:ind w:left="0"/>
        <w:textAlignment w:val="baseline"/>
        <w:rPr>
          <w:rFonts w:cs="Arial"/>
        </w:rPr>
      </w:pPr>
      <w:r>
        <w:rPr>
          <w:rFonts w:cs="Arial"/>
        </w:rPr>
        <w:t>(a)</w:t>
      </w:r>
      <w:r>
        <w:rPr>
          <w:rFonts w:cs="Arial"/>
        </w:rPr>
        <w:tab/>
      </w:r>
      <w:r w:rsidR="008A32D0">
        <w:rPr>
          <w:rFonts w:cs="Arial"/>
        </w:rPr>
        <w:t>Complete the diagram below by</w:t>
      </w:r>
    </w:p>
    <w:p w14:paraId="73FF0C30" w14:textId="77777777" w:rsidR="001509E6" w:rsidRPr="00B71FD7" w:rsidRDefault="001509E6" w:rsidP="001509E6">
      <w:pPr>
        <w:pStyle w:val="ListParagraph"/>
        <w:ind w:left="1080"/>
        <w:rPr>
          <w:rFonts w:cs="Arial"/>
        </w:rPr>
      </w:pPr>
    </w:p>
    <w:p w14:paraId="1A83730B" w14:textId="77422EA9" w:rsidR="001509E6" w:rsidRPr="00B71FD7" w:rsidRDefault="001509E6" w:rsidP="00B81502">
      <w:pPr>
        <w:pStyle w:val="ListParagraph"/>
        <w:numPr>
          <w:ilvl w:val="0"/>
          <w:numId w:val="18"/>
        </w:numPr>
        <w:tabs>
          <w:tab w:val="left" w:pos="8222"/>
        </w:tabs>
        <w:overflowPunct w:val="0"/>
        <w:autoSpaceDE w:val="0"/>
        <w:autoSpaceDN w:val="0"/>
        <w:adjustRightInd w:val="0"/>
        <w:spacing w:line="360" w:lineRule="auto"/>
        <w:ind w:left="1797"/>
        <w:contextualSpacing w:val="0"/>
        <w:textAlignment w:val="baseline"/>
        <w:rPr>
          <w:rFonts w:cs="Arial"/>
        </w:rPr>
      </w:pPr>
      <w:r w:rsidRPr="00B71FD7">
        <w:rPr>
          <w:rFonts w:cs="Arial"/>
        </w:rPr>
        <w:t xml:space="preserve">Identifying the </w:t>
      </w:r>
      <w:r w:rsidRPr="00B36000">
        <w:rPr>
          <w:rFonts w:cs="Arial"/>
          <w:b/>
        </w:rPr>
        <w:t>solutions</w:t>
      </w:r>
      <w:r w:rsidRPr="00B71FD7">
        <w:rPr>
          <w:rFonts w:cs="Arial"/>
        </w:rPr>
        <w:t xml:space="preserve"> and</w:t>
      </w:r>
      <w:r>
        <w:rPr>
          <w:rFonts w:cs="Arial"/>
        </w:rPr>
        <w:t xml:space="preserve"> </w:t>
      </w:r>
      <w:r w:rsidRPr="00B36000">
        <w:rPr>
          <w:rFonts w:cs="Arial"/>
          <w:b/>
        </w:rPr>
        <w:t>electrode materials</w:t>
      </w:r>
      <w:r>
        <w:rPr>
          <w:rFonts w:cs="Arial"/>
        </w:rPr>
        <w:tab/>
        <w:t xml:space="preserve">  (</w:t>
      </w:r>
      <w:r w:rsidR="008A32D0">
        <w:rPr>
          <w:rFonts w:cs="Arial"/>
        </w:rPr>
        <w:t>3</w:t>
      </w:r>
      <w:r>
        <w:rPr>
          <w:rFonts w:cs="Arial"/>
        </w:rPr>
        <w:t xml:space="preserve"> marks)</w:t>
      </w:r>
    </w:p>
    <w:p w14:paraId="3FE12C29" w14:textId="7165E563" w:rsidR="001509E6" w:rsidRPr="00B71FD7" w:rsidRDefault="001509E6" w:rsidP="00B81502">
      <w:pPr>
        <w:pStyle w:val="ListParagraph"/>
        <w:numPr>
          <w:ilvl w:val="0"/>
          <w:numId w:val="18"/>
        </w:numPr>
        <w:overflowPunct w:val="0"/>
        <w:autoSpaceDE w:val="0"/>
        <w:autoSpaceDN w:val="0"/>
        <w:adjustRightInd w:val="0"/>
        <w:spacing w:line="360" w:lineRule="auto"/>
        <w:ind w:left="1797"/>
        <w:contextualSpacing w:val="0"/>
        <w:textAlignment w:val="baseline"/>
        <w:rPr>
          <w:rFonts w:cs="Arial"/>
        </w:rPr>
      </w:pPr>
      <w:r w:rsidRPr="00B71FD7">
        <w:rPr>
          <w:rFonts w:cs="Arial"/>
        </w:rPr>
        <w:t xml:space="preserve">Showing the </w:t>
      </w:r>
      <w:r w:rsidRPr="00B36000">
        <w:rPr>
          <w:rFonts w:cs="Arial"/>
          <w:b/>
        </w:rPr>
        <w:t>direction of electron flow</w:t>
      </w:r>
      <w:r w:rsidR="00B81502">
        <w:rPr>
          <w:rFonts w:cs="Arial"/>
        </w:rPr>
        <w:t xml:space="preserve">  </w:t>
      </w:r>
      <w:r w:rsidR="00B81502">
        <w:rPr>
          <w:rFonts w:cs="Arial"/>
        </w:rPr>
        <w:tab/>
      </w:r>
      <w:r w:rsidR="00B81502">
        <w:rPr>
          <w:rFonts w:cs="Arial"/>
        </w:rPr>
        <w:tab/>
      </w:r>
      <w:r w:rsidR="00B81502">
        <w:rPr>
          <w:rFonts w:cs="Arial"/>
        </w:rPr>
        <w:tab/>
        <w:t xml:space="preserve">        </w:t>
      </w:r>
      <w:r>
        <w:rPr>
          <w:rFonts w:cs="Arial"/>
        </w:rPr>
        <w:t>(1 mark)</w:t>
      </w:r>
    </w:p>
    <w:p w14:paraId="3C67FF74" w14:textId="4F026087" w:rsidR="001509E6" w:rsidRDefault="008A32D0" w:rsidP="00DF1958">
      <w:pPr>
        <w:pStyle w:val="ListParagraph"/>
        <w:numPr>
          <w:ilvl w:val="0"/>
          <w:numId w:val="18"/>
        </w:numPr>
        <w:tabs>
          <w:tab w:val="left" w:pos="8222"/>
        </w:tabs>
        <w:overflowPunct w:val="0"/>
        <w:autoSpaceDE w:val="0"/>
        <w:autoSpaceDN w:val="0"/>
        <w:adjustRightInd w:val="0"/>
        <w:spacing w:line="360" w:lineRule="auto"/>
        <w:textAlignment w:val="baseline"/>
        <w:rPr>
          <w:rFonts w:cs="Arial"/>
        </w:rPr>
      </w:pPr>
      <w:r>
        <w:rPr>
          <w:rFonts w:cs="Arial"/>
        </w:rPr>
        <w:t>Labelling</w:t>
      </w:r>
      <w:r w:rsidR="001509E6" w:rsidRPr="00B36000">
        <w:rPr>
          <w:rFonts w:cs="Arial"/>
        </w:rPr>
        <w:t xml:space="preserve"> the</w:t>
      </w:r>
      <w:r w:rsidR="001509E6" w:rsidRPr="00B36000">
        <w:rPr>
          <w:rFonts w:cs="Arial"/>
          <w:b/>
        </w:rPr>
        <w:t xml:space="preserve"> anode </w:t>
      </w:r>
      <w:r w:rsidR="001509E6" w:rsidRPr="008A32D0">
        <w:rPr>
          <w:rFonts w:cs="Arial"/>
        </w:rPr>
        <w:t>and the</w:t>
      </w:r>
      <w:r w:rsidR="001509E6" w:rsidRPr="00B36000">
        <w:rPr>
          <w:rFonts w:cs="Arial"/>
          <w:b/>
        </w:rPr>
        <w:t xml:space="preserve"> cathode</w:t>
      </w:r>
      <w:r w:rsidR="00B81502">
        <w:rPr>
          <w:rFonts w:cs="Arial"/>
        </w:rPr>
        <w:t xml:space="preserve">  </w:t>
      </w:r>
      <w:r w:rsidR="00B81502">
        <w:rPr>
          <w:rFonts w:cs="Arial"/>
        </w:rPr>
        <w:tab/>
        <w:t xml:space="preserve">   </w:t>
      </w:r>
      <w:r w:rsidR="001509E6">
        <w:rPr>
          <w:rFonts w:cs="Arial"/>
        </w:rPr>
        <w:t>(1 mark)</w:t>
      </w:r>
    </w:p>
    <w:p w14:paraId="7379C432" w14:textId="1DDA5FD9" w:rsidR="00FE6394" w:rsidRPr="00FE6394" w:rsidRDefault="00FE6394" w:rsidP="00FE6394">
      <w:pPr>
        <w:pStyle w:val="ListParagraph"/>
        <w:tabs>
          <w:tab w:val="left" w:pos="8222"/>
        </w:tabs>
        <w:overflowPunct w:val="0"/>
        <w:autoSpaceDE w:val="0"/>
        <w:autoSpaceDN w:val="0"/>
        <w:adjustRightInd w:val="0"/>
        <w:spacing w:line="360" w:lineRule="auto"/>
        <w:ind w:left="5040"/>
        <w:textAlignment w:val="baseline"/>
        <w:rPr>
          <w:rFonts w:cs="Arial"/>
          <w:b/>
        </w:rPr>
      </w:pPr>
      <w:r w:rsidRPr="00FE6394">
        <w:rPr>
          <w:rFonts w:cs="Arial"/>
          <w:b/>
        </w:rPr>
        <w:t>Electron flow</w:t>
      </w:r>
    </w:p>
    <w:p w14:paraId="7CBFE7D1" w14:textId="694172E0" w:rsidR="001509E6" w:rsidRPr="004C5E81" w:rsidRDefault="00134090" w:rsidP="008A32D0">
      <w:pPr>
        <w:spacing w:after="120"/>
        <w:jc w:val="center"/>
        <w:rPr>
          <w:rFonts w:ascii="Times New Roman" w:hAnsi="Times New Roman"/>
        </w:rPr>
      </w:pPr>
      <w:r>
        <w:rPr>
          <w:rFonts w:ascii="Times New Roman" w:hAnsi="Times New Roman"/>
          <w:noProof/>
          <w:lang w:val="en-AU" w:eastAsia="en-AU"/>
        </w:rPr>
        <mc:AlternateContent>
          <mc:Choice Requires="wps">
            <w:drawing>
              <wp:anchor distT="0" distB="0" distL="114300" distR="114300" simplePos="0" relativeHeight="251735040" behindDoc="0" locked="0" layoutInCell="1" allowOverlap="1" wp14:anchorId="2BCC1CA9" wp14:editId="3538D26D">
                <wp:simplePos x="0" y="0"/>
                <wp:positionH relativeFrom="column">
                  <wp:posOffset>231550</wp:posOffset>
                </wp:positionH>
                <wp:positionV relativeFrom="paragraph">
                  <wp:posOffset>1414781</wp:posOffset>
                </wp:positionV>
                <wp:extent cx="1362075" cy="649154"/>
                <wp:effectExtent l="0" t="0" r="34925" b="36830"/>
                <wp:wrapNone/>
                <wp:docPr id="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075" cy="649154"/>
                        </a:xfrm>
                        <a:prstGeom prst="rect">
                          <a:avLst/>
                        </a:prstGeom>
                        <a:solidFill>
                          <a:srgbClr val="FFFFFF"/>
                        </a:solidFill>
                        <a:ln w="9525">
                          <a:solidFill>
                            <a:srgbClr val="000000"/>
                          </a:solidFill>
                          <a:miter lim="800000"/>
                          <a:headEnd/>
                          <a:tailEnd/>
                        </a:ln>
                      </wps:spPr>
                      <wps:txbx>
                        <w:txbxContent>
                          <w:p w14:paraId="525F7556" w14:textId="1ADA5110" w:rsidR="00974273" w:rsidRPr="00760CE3" w:rsidRDefault="00974273" w:rsidP="00B92052">
                            <w:pPr>
                              <w:rPr>
                                <w:b/>
                                <w:color w:val="4F81BD" w:themeColor="accent1"/>
                              </w:rPr>
                            </w:pPr>
                            <w:r w:rsidRPr="00760CE3">
                              <w:rPr>
                                <w:b/>
                                <w:color w:val="4F81BD" w:themeColor="accent1"/>
                              </w:rPr>
                              <w:t>AgNO</w:t>
                            </w:r>
                            <w:r w:rsidRPr="00760CE3">
                              <w:rPr>
                                <w:b/>
                                <w:color w:val="4F81BD" w:themeColor="accent1"/>
                                <w:vertAlign w:val="subscript"/>
                              </w:rPr>
                              <w:t xml:space="preserve">3 </w:t>
                            </w:r>
                            <w:r w:rsidRPr="00760CE3">
                              <w:rPr>
                                <w:b/>
                                <w:color w:val="4F81BD" w:themeColor="accent1"/>
                              </w:rPr>
                              <w:t>(</w:t>
                            </w:r>
                            <w:proofErr w:type="gramStart"/>
                            <w:r w:rsidRPr="00760CE3">
                              <w:rPr>
                                <w:b/>
                                <w:color w:val="4F81BD" w:themeColor="accent1"/>
                              </w:rPr>
                              <w:t>aq)</w:t>
                            </w:r>
                            <w:r>
                              <w:rPr>
                                <w:b/>
                                <w:color w:val="4F81BD" w:themeColor="accent1"/>
                              </w:rPr>
                              <w:t xml:space="preserve">   </w:t>
                            </w:r>
                            <w:proofErr w:type="gramEnd"/>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1CA9" id="Text Box 35" o:spid="_x0000_s1072" type="#_x0000_t202" style="position:absolute;left:0;text-align:left;margin-left:18.25pt;margin-top:111.4pt;width:107.25pt;height:5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">
                <v:path arrowok="t"/>
                <v:textbox>
                  <w:txbxContent>
                    <w:p w14:paraId="525F7556" w14:textId="1ADA5110" w:rsidR="00974273" w:rsidRPr="00760CE3" w:rsidRDefault="00974273" w:rsidP="00B92052">
                      <w:pPr>
                        <w:rPr>
                          <w:b/>
                          <w:color w:val="4F81BD" w:themeColor="accent1"/>
                        </w:rPr>
                      </w:pPr>
                      <w:r w:rsidRPr="00760CE3">
                        <w:rPr>
                          <w:b/>
                          <w:color w:val="4F81BD" w:themeColor="accent1"/>
                        </w:rPr>
                        <w:t>AgNO</w:t>
                      </w:r>
                      <w:r w:rsidRPr="00760CE3">
                        <w:rPr>
                          <w:b/>
                          <w:color w:val="4F81BD" w:themeColor="accent1"/>
                          <w:vertAlign w:val="subscript"/>
                        </w:rPr>
                        <w:t xml:space="preserve">3 </w:t>
                      </w:r>
                      <w:r w:rsidRPr="00760CE3">
                        <w:rPr>
                          <w:b/>
                          <w:color w:val="4F81BD" w:themeColor="accent1"/>
                        </w:rPr>
                        <w:t>(</w:t>
                      </w:r>
                      <w:proofErr w:type="gramStart"/>
                      <w:r w:rsidRPr="00760CE3">
                        <w:rPr>
                          <w:b/>
                          <w:color w:val="4F81BD" w:themeColor="accent1"/>
                        </w:rPr>
                        <w:t>aq)</w:t>
                      </w:r>
                      <w:r>
                        <w:rPr>
                          <w:b/>
                          <w:color w:val="4F81BD" w:themeColor="accent1"/>
                        </w:rPr>
                        <w:t xml:space="preserve">   </w:t>
                      </w:r>
                      <w:proofErr w:type="gramEnd"/>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txbxContent>
                </v:textbox>
              </v:shape>
            </w:pict>
          </mc:Fallback>
        </mc:AlternateContent>
      </w:r>
      <w:r>
        <w:rPr>
          <w:rFonts w:ascii="Times New Roman" w:hAnsi="Times New Roman"/>
          <w:noProof/>
          <w:lang w:val="en-AU" w:eastAsia="en-AU"/>
        </w:rPr>
        <mc:AlternateContent>
          <mc:Choice Requires="wps">
            <w:drawing>
              <wp:anchor distT="0" distB="0" distL="114300" distR="114300" simplePos="0" relativeHeight="251739136" behindDoc="0" locked="0" layoutInCell="1" allowOverlap="1" wp14:anchorId="3ADD6C1F" wp14:editId="5FED66A1">
                <wp:simplePos x="0" y="0"/>
                <wp:positionH relativeFrom="column">
                  <wp:posOffset>4656066</wp:posOffset>
                </wp:positionH>
                <wp:positionV relativeFrom="paragraph">
                  <wp:posOffset>1412240</wp:posOffset>
                </wp:positionV>
                <wp:extent cx="1362075" cy="688340"/>
                <wp:effectExtent l="0" t="0" r="34925" b="22860"/>
                <wp:wrapNone/>
                <wp:docPr id="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075" cy="688340"/>
                        </a:xfrm>
                        <a:prstGeom prst="rect">
                          <a:avLst/>
                        </a:prstGeom>
                        <a:solidFill>
                          <a:srgbClr val="FFFFFF"/>
                        </a:solidFill>
                        <a:ln w="9525">
                          <a:solidFill>
                            <a:srgbClr val="000000"/>
                          </a:solidFill>
                          <a:miter lim="800000"/>
                          <a:headEnd/>
                          <a:tailEnd/>
                        </a:ln>
                      </wps:spPr>
                      <wps:txbx>
                        <w:txbxContent>
                          <w:p w14:paraId="0E52DBD8" w14:textId="44648EE8" w:rsidR="00974273" w:rsidRPr="00760CE3" w:rsidRDefault="00974273" w:rsidP="00B92052">
                            <w:pPr>
                              <w:rPr>
                                <w:b/>
                                <w:color w:val="4F81BD" w:themeColor="accent1"/>
                              </w:rPr>
                            </w:pPr>
                            <w:r w:rsidRPr="00760CE3">
                              <w:rPr>
                                <w:b/>
                                <w:color w:val="4F81BD" w:themeColor="accent1"/>
                              </w:rPr>
                              <w:t>KI(</w:t>
                            </w:r>
                            <w:r w:rsidRPr="00760CE3">
                              <w:rPr>
                                <w:b/>
                                <w:color w:val="4F81BD" w:themeColor="accent1"/>
                              </w:rPr>
                              <w:t>aq)/ I</w:t>
                            </w:r>
                            <w:r w:rsidRPr="00760CE3">
                              <w:rPr>
                                <w:b/>
                                <w:color w:val="4F81BD" w:themeColor="accent1"/>
                                <w:vertAlign w:val="subscript"/>
                              </w:rPr>
                              <w:t>2</w:t>
                            </w:r>
                            <w:r w:rsidRPr="00760CE3">
                              <w:rPr>
                                <w:b/>
                                <w:color w:val="4F81BD" w:themeColor="accent1"/>
                              </w:rPr>
                              <w:t>(</w:t>
                            </w:r>
                            <w:proofErr w:type="gramStart"/>
                            <w:r w:rsidRPr="00760CE3">
                              <w:rPr>
                                <w:b/>
                                <w:color w:val="4F81BD" w:themeColor="accent1"/>
                              </w:rPr>
                              <w:t>aq)</w:t>
                            </w:r>
                            <w:r>
                              <w:rPr>
                                <w:b/>
                                <w:color w:val="4F81BD" w:themeColor="accent1"/>
                              </w:rPr>
                              <w:t xml:space="preserve">   </w:t>
                            </w:r>
                            <w:proofErr w:type="gramEnd"/>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D6C1F" id="Text Box 36" o:spid="_x0000_s1073" type="#_x0000_t202" style="position:absolute;left:0;text-align:left;margin-left:366.6pt;margin-top:111.2pt;width:107.25pt;height:5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">
                <v:path arrowok="t"/>
                <v:textbox>
                  <w:txbxContent>
                    <w:p w14:paraId="0E52DBD8" w14:textId="44648EE8" w:rsidR="00974273" w:rsidRPr="00760CE3" w:rsidRDefault="00974273" w:rsidP="00B92052">
                      <w:pPr>
                        <w:rPr>
                          <w:b/>
                          <w:color w:val="4F81BD" w:themeColor="accent1"/>
                        </w:rPr>
                      </w:pPr>
                      <w:r w:rsidRPr="00760CE3">
                        <w:rPr>
                          <w:b/>
                          <w:color w:val="4F81BD" w:themeColor="accent1"/>
                        </w:rPr>
                        <w:t>KI(</w:t>
                      </w:r>
                      <w:r w:rsidRPr="00760CE3">
                        <w:rPr>
                          <w:b/>
                          <w:color w:val="4F81BD" w:themeColor="accent1"/>
                        </w:rPr>
                        <w:t>aq)/ I</w:t>
                      </w:r>
                      <w:r w:rsidRPr="00760CE3">
                        <w:rPr>
                          <w:b/>
                          <w:color w:val="4F81BD" w:themeColor="accent1"/>
                          <w:vertAlign w:val="subscript"/>
                        </w:rPr>
                        <w:t>2</w:t>
                      </w:r>
                      <w:r w:rsidRPr="00760CE3">
                        <w:rPr>
                          <w:b/>
                          <w:color w:val="4F81BD" w:themeColor="accent1"/>
                        </w:rPr>
                        <w:t>(</w:t>
                      </w:r>
                      <w:proofErr w:type="gramStart"/>
                      <w:r w:rsidRPr="00760CE3">
                        <w:rPr>
                          <w:b/>
                          <w:color w:val="4F81BD" w:themeColor="accent1"/>
                        </w:rPr>
                        <w:t>aq)</w:t>
                      </w:r>
                      <w:r>
                        <w:rPr>
                          <w:b/>
                          <w:color w:val="4F81BD" w:themeColor="accent1"/>
                        </w:rPr>
                        <w:t xml:space="preserve">   </w:t>
                      </w:r>
                      <w:proofErr w:type="gramEnd"/>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txbxContent>
                </v:textbox>
              </v:shape>
            </w:pict>
          </mc:Fallback>
        </mc:AlternateContent>
      </w:r>
      <w:r w:rsidR="00760CE3" w:rsidRPr="00FE6394">
        <w:rPr>
          <w:rFonts w:cs="Arial"/>
          <w:b/>
          <w:noProof/>
          <w:lang w:val="en-AU" w:eastAsia="en-AU"/>
        </w:rPr>
        <mc:AlternateContent>
          <mc:Choice Requires="wps">
            <w:drawing>
              <wp:anchor distT="0" distB="0" distL="114300" distR="114300" simplePos="0" relativeHeight="251750400" behindDoc="0" locked="0" layoutInCell="1" allowOverlap="1" wp14:anchorId="216ED87A" wp14:editId="31870FD2">
                <wp:simplePos x="0" y="0"/>
                <wp:positionH relativeFrom="column">
                  <wp:posOffset>2705428</wp:posOffset>
                </wp:positionH>
                <wp:positionV relativeFrom="paragraph">
                  <wp:posOffset>46990</wp:posOffset>
                </wp:positionV>
                <wp:extent cx="961813" cy="0"/>
                <wp:effectExtent l="25400" t="76200" r="0" b="101600"/>
                <wp:wrapNone/>
                <wp:docPr id="47" name="Straight Arrow Connector 47"/>
                <wp:cNvGraphicFramePr/>
                <a:graphic xmlns:a="http://schemas.openxmlformats.org/drawingml/2006/main">
                  <a:graphicData uri="http://schemas.microsoft.com/office/word/2010/wordprocessingShape">
                    <wps:wsp>
                      <wps:cNvCnPr/>
                      <wps:spPr>
                        <a:xfrm flipH="1">
                          <a:off x="0" y="0"/>
                          <a:ext cx="961813"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4A735A97" id="Straight Arrow Connector 47" o:spid="_x0000_s1026" type="#_x0000_t32" style="position:absolute;margin-left:213.05pt;margin-top:3.7pt;width:75.75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" strokecolor="#4579b8 [3044]" strokeweight="1.5pt">
                <v:stroke endarrow="block"/>
              </v:shape>
            </w:pict>
          </mc:Fallback>
        </mc:AlternateContent>
      </w:r>
      <w:r w:rsidR="00B92052">
        <w:rPr>
          <w:rFonts w:ascii="Times New Roman" w:hAnsi="Times New Roman"/>
          <w:noProof/>
          <w:lang w:val="en-AU" w:eastAsia="en-AU"/>
        </w:rPr>
        <mc:AlternateContent>
          <mc:Choice Requires="wps">
            <w:drawing>
              <wp:anchor distT="0" distB="0" distL="114300" distR="114300" simplePos="0" relativeHeight="251737088" behindDoc="0" locked="0" layoutInCell="1" allowOverlap="1" wp14:anchorId="367F7176" wp14:editId="2576C342">
                <wp:simplePos x="0" y="0"/>
                <wp:positionH relativeFrom="column">
                  <wp:posOffset>4605867</wp:posOffset>
                </wp:positionH>
                <wp:positionV relativeFrom="paragraph">
                  <wp:posOffset>401744</wp:posOffset>
                </wp:positionV>
                <wp:extent cx="1362075" cy="600075"/>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075" cy="600075"/>
                        </a:xfrm>
                        <a:prstGeom prst="rect">
                          <a:avLst/>
                        </a:prstGeom>
                        <a:solidFill>
                          <a:srgbClr val="FFFFFF"/>
                        </a:solidFill>
                        <a:ln w="9525">
                          <a:solidFill>
                            <a:srgbClr val="000000"/>
                          </a:solidFill>
                          <a:miter lim="800000"/>
                          <a:headEnd/>
                          <a:tailEnd/>
                        </a:ln>
                      </wps:spPr>
                      <wps:txbx>
                        <w:txbxContent>
                          <w:p w14:paraId="1B42926E" w14:textId="77777777" w:rsidR="00974273" w:rsidRPr="00760CE3" w:rsidRDefault="00974273" w:rsidP="00B92052">
                            <w:pPr>
                              <w:rPr>
                                <w:b/>
                                <w:color w:val="4F81BD" w:themeColor="accent1"/>
                              </w:rPr>
                            </w:pPr>
                            <w:r w:rsidRPr="00760CE3">
                              <w:rPr>
                                <w:b/>
                                <w:color w:val="4F81BD" w:themeColor="accent1"/>
                              </w:rPr>
                              <w:t>Anode</w:t>
                            </w:r>
                          </w:p>
                          <w:p w14:paraId="63F835FD" w14:textId="77777777" w:rsidR="00974273" w:rsidRPr="00760CE3" w:rsidRDefault="00974273" w:rsidP="00B92052">
                            <w:pPr>
                              <w:rPr>
                                <w:b/>
                                <w:color w:val="4F81BD" w:themeColor="accent1"/>
                              </w:rPr>
                            </w:pPr>
                            <w:r w:rsidRPr="00760CE3">
                              <w:rPr>
                                <w:b/>
                                <w:color w:val="4F81BD" w:themeColor="accent1"/>
                              </w:rPr>
                              <w:t>(</w:t>
                            </w:r>
                            <w:proofErr w:type="gramStart"/>
                            <w:r w:rsidRPr="00760CE3">
                              <w:rPr>
                                <w:b/>
                                <w:color w:val="4F81BD" w:themeColor="accent1"/>
                              </w:rPr>
                              <w:t>graphite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F7176" id="Text Box 33" o:spid="_x0000_s1074" type="#_x0000_t202" style="position:absolute;left:0;text-align:left;margin-left:362.65pt;margin-top:31.65pt;width:107.25pt;height:4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">
                <v:path arrowok="t"/>
                <v:textbox>
                  <w:txbxContent>
                    <w:p w14:paraId="1B42926E" w14:textId="77777777" w:rsidR="00974273" w:rsidRPr="00760CE3" w:rsidRDefault="00974273" w:rsidP="00B92052">
                      <w:pPr>
                        <w:rPr>
                          <w:b/>
                          <w:color w:val="4F81BD" w:themeColor="accent1"/>
                        </w:rPr>
                      </w:pPr>
                      <w:r w:rsidRPr="00760CE3">
                        <w:rPr>
                          <w:b/>
                          <w:color w:val="4F81BD" w:themeColor="accent1"/>
                        </w:rPr>
                        <w:t>Anode</w:t>
                      </w:r>
                    </w:p>
                    <w:p w14:paraId="63F835FD" w14:textId="77777777" w:rsidR="00974273" w:rsidRPr="00760CE3" w:rsidRDefault="00974273" w:rsidP="00B92052">
                      <w:pPr>
                        <w:rPr>
                          <w:b/>
                          <w:color w:val="4F81BD" w:themeColor="accent1"/>
                        </w:rPr>
                      </w:pPr>
                      <w:r w:rsidRPr="00760CE3">
                        <w:rPr>
                          <w:b/>
                          <w:color w:val="4F81BD" w:themeColor="accent1"/>
                        </w:rPr>
                        <w:t>(</w:t>
                      </w:r>
                      <w:proofErr w:type="gramStart"/>
                      <w:r w:rsidRPr="00760CE3">
                        <w:rPr>
                          <w:b/>
                          <w:color w:val="4F81BD" w:themeColor="accent1"/>
                        </w:rPr>
                        <w:t>graphite )</w:t>
                      </w:r>
                      <w:proofErr w:type="gramEnd"/>
                    </w:p>
                  </w:txbxContent>
                </v:textbox>
              </v:shape>
            </w:pict>
          </mc:Fallback>
        </mc:AlternateContent>
      </w:r>
      <w:r w:rsidR="00B92052">
        <w:rPr>
          <w:rFonts w:ascii="Times New Roman" w:hAnsi="Times New Roman"/>
          <w:noProof/>
          <w:lang w:val="en-AU" w:eastAsia="en-AU"/>
        </w:rPr>
        <mc:AlternateContent>
          <mc:Choice Requires="wps">
            <w:drawing>
              <wp:anchor distT="0" distB="0" distL="114300" distR="114300" simplePos="0" relativeHeight="251732992" behindDoc="0" locked="0" layoutInCell="1" allowOverlap="1" wp14:anchorId="7743D910" wp14:editId="582D77E4">
                <wp:simplePos x="0" y="0"/>
                <wp:positionH relativeFrom="column">
                  <wp:posOffset>233468</wp:posOffset>
                </wp:positionH>
                <wp:positionV relativeFrom="paragraph">
                  <wp:posOffset>480272</wp:posOffset>
                </wp:positionV>
                <wp:extent cx="1362075" cy="600075"/>
                <wp:effectExtent l="0" t="0" r="0" b="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075" cy="600075"/>
                        </a:xfrm>
                        <a:prstGeom prst="rect">
                          <a:avLst/>
                        </a:prstGeom>
                        <a:solidFill>
                          <a:srgbClr val="FFFFFF"/>
                        </a:solidFill>
                        <a:ln w="9525">
                          <a:solidFill>
                            <a:srgbClr val="000000"/>
                          </a:solidFill>
                          <a:miter lim="800000"/>
                          <a:headEnd/>
                          <a:tailEnd/>
                        </a:ln>
                      </wps:spPr>
                      <wps:txbx>
                        <w:txbxContent>
                          <w:p w14:paraId="4C0EF57F" w14:textId="30923F97" w:rsidR="00974273" w:rsidRPr="00760CE3" w:rsidRDefault="00974273" w:rsidP="00B92052">
                            <w:pPr>
                              <w:rPr>
                                <w:b/>
                                <w:color w:val="4F81BD" w:themeColor="accent1"/>
                              </w:rPr>
                            </w:pPr>
                            <w:r w:rsidRPr="00760CE3">
                              <w:rPr>
                                <w:b/>
                                <w:color w:val="4F81BD" w:themeColor="accent1"/>
                              </w:rPr>
                              <w:t>Cathode</w:t>
                            </w:r>
                            <w:r>
                              <w:rPr>
                                <w:b/>
                                <w:color w:val="4F81BD" w:themeColor="accent1"/>
                              </w:rPr>
                              <w:t xml:space="preserve"> </w:t>
                            </w:r>
                            <w:proofErr w:type="gramStart"/>
                            <w:r>
                              <w:rPr>
                                <w:b/>
                                <w:color w:val="4F81BD" w:themeColor="accent1"/>
                              </w:rPr>
                              <w:t xml:space="preserve">   </w:t>
                            </w:r>
                            <w:r w:rsidRPr="00255972">
                              <w:rPr>
                                <w:rFonts w:cs="Arial"/>
                                <w:b/>
                                <w:color w:val="4F81BD" w:themeColor="accent1"/>
                              </w:rPr>
                              <w:t>(</w:t>
                            </w:r>
                            <w:proofErr w:type="gramEnd"/>
                            <w:r w:rsidRPr="00255972">
                              <w:rPr>
                                <w:rFonts w:ascii="MS Mincho" w:eastAsia="MS Mincho" w:hAnsi="MS Mincho" w:cs="MS Mincho"/>
                                <w:b/>
                                <w:color w:val="4F81BD" w:themeColor="accent1"/>
                              </w:rPr>
                              <w:t>✔</w:t>
                            </w:r>
                            <w:r w:rsidRPr="00255972">
                              <w:rPr>
                                <w:rFonts w:cs="Arial"/>
                                <w:b/>
                                <w:color w:val="4F81BD" w:themeColor="accent1"/>
                              </w:rPr>
                              <w:t>)</w:t>
                            </w:r>
                          </w:p>
                          <w:p w14:paraId="74ECDC87" w14:textId="6CBE3066" w:rsidR="00974273" w:rsidRPr="00760CE3" w:rsidRDefault="00974273" w:rsidP="00B92052">
                            <w:pPr>
                              <w:rPr>
                                <w:b/>
                                <w:color w:val="4F81BD" w:themeColor="accent1"/>
                              </w:rPr>
                            </w:pPr>
                            <w:r w:rsidRPr="00760CE3">
                              <w:rPr>
                                <w:b/>
                                <w:color w:val="4F81BD" w:themeColor="accent1"/>
                              </w:rPr>
                              <w:t>(</w:t>
                            </w:r>
                            <w:proofErr w:type="gramStart"/>
                            <w:r w:rsidRPr="00760CE3">
                              <w:rPr>
                                <w:b/>
                                <w:color w:val="4F81BD" w:themeColor="accent1"/>
                              </w:rPr>
                              <w:t>silver)</w:t>
                            </w:r>
                            <w:r>
                              <w:rPr>
                                <w:b/>
                                <w:color w:val="4F81BD" w:themeColor="accent1"/>
                              </w:rPr>
                              <w:t xml:space="preserve">   </w:t>
                            </w:r>
                            <w:proofErr w:type="gramEnd"/>
                            <w:r>
                              <w:rPr>
                                <w:b/>
                                <w:color w:val="4F81BD" w:themeColor="accent1"/>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3DD52D9D" w14:textId="77777777" w:rsidR="00974273" w:rsidRPr="00016446" w:rsidRDefault="00974273" w:rsidP="00B9205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D910" id="Text Box 34" o:spid="_x0000_s1075" type="#_x0000_t202" style="position:absolute;left:0;text-align:left;margin-left:18.4pt;margin-top:37.8pt;width:107.25pt;height:4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">
                <v:path arrowok="t"/>
                <v:textbox>
                  <w:txbxContent>
                    <w:p w14:paraId="4C0EF57F" w14:textId="30923F97" w:rsidR="00974273" w:rsidRPr="00760CE3" w:rsidRDefault="00974273" w:rsidP="00B92052">
                      <w:pPr>
                        <w:rPr>
                          <w:b/>
                          <w:color w:val="4F81BD" w:themeColor="accent1"/>
                        </w:rPr>
                      </w:pPr>
                      <w:r w:rsidRPr="00760CE3">
                        <w:rPr>
                          <w:b/>
                          <w:color w:val="4F81BD" w:themeColor="accent1"/>
                        </w:rPr>
                        <w:t>Cathode</w:t>
                      </w:r>
                      <w:r>
                        <w:rPr>
                          <w:b/>
                          <w:color w:val="4F81BD" w:themeColor="accent1"/>
                        </w:rPr>
                        <w:t xml:space="preserve"> </w:t>
                      </w:r>
                      <w:proofErr w:type="gramStart"/>
                      <w:r>
                        <w:rPr>
                          <w:b/>
                          <w:color w:val="4F81BD" w:themeColor="accent1"/>
                        </w:rPr>
                        <w:t xml:space="preserve">   </w:t>
                      </w:r>
                      <w:r w:rsidRPr="00255972">
                        <w:rPr>
                          <w:rFonts w:cs="Arial"/>
                          <w:b/>
                          <w:color w:val="4F81BD" w:themeColor="accent1"/>
                        </w:rPr>
                        <w:t>(</w:t>
                      </w:r>
                      <w:proofErr w:type="gramEnd"/>
                      <w:r w:rsidRPr="00255972">
                        <w:rPr>
                          <w:rFonts w:ascii="MS Mincho" w:eastAsia="MS Mincho" w:hAnsi="MS Mincho" w:cs="MS Mincho"/>
                          <w:b/>
                          <w:color w:val="4F81BD" w:themeColor="accent1"/>
                        </w:rPr>
                        <w:t>✔</w:t>
                      </w:r>
                      <w:r w:rsidRPr="00255972">
                        <w:rPr>
                          <w:rFonts w:cs="Arial"/>
                          <w:b/>
                          <w:color w:val="4F81BD" w:themeColor="accent1"/>
                        </w:rPr>
                        <w:t>)</w:t>
                      </w:r>
                    </w:p>
                    <w:p w14:paraId="74ECDC87" w14:textId="6CBE3066" w:rsidR="00974273" w:rsidRPr="00760CE3" w:rsidRDefault="00974273" w:rsidP="00B92052">
                      <w:pPr>
                        <w:rPr>
                          <w:b/>
                          <w:color w:val="4F81BD" w:themeColor="accent1"/>
                        </w:rPr>
                      </w:pPr>
                      <w:r w:rsidRPr="00760CE3">
                        <w:rPr>
                          <w:b/>
                          <w:color w:val="4F81BD" w:themeColor="accent1"/>
                        </w:rPr>
                        <w:t>(</w:t>
                      </w:r>
                      <w:proofErr w:type="gramStart"/>
                      <w:r w:rsidRPr="00760CE3">
                        <w:rPr>
                          <w:b/>
                          <w:color w:val="4F81BD" w:themeColor="accent1"/>
                        </w:rPr>
                        <w:t>silver)</w:t>
                      </w:r>
                      <w:r>
                        <w:rPr>
                          <w:b/>
                          <w:color w:val="4F81BD" w:themeColor="accent1"/>
                        </w:rPr>
                        <w:t xml:space="preserve">   </w:t>
                      </w:r>
                      <w:proofErr w:type="gramEnd"/>
                      <w:r>
                        <w:rPr>
                          <w:b/>
                          <w:color w:val="4F81BD" w:themeColor="accent1"/>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3DD52D9D" w14:textId="77777777" w:rsidR="00974273" w:rsidRPr="00016446" w:rsidRDefault="00974273" w:rsidP="00B92052">
                      <w:pPr>
                        <w:rPr>
                          <w:b/>
                        </w:rPr>
                      </w:pPr>
                    </w:p>
                  </w:txbxContent>
                </v:textbox>
              </v:shape>
            </w:pict>
          </mc:Fallback>
        </mc:AlternateContent>
      </w:r>
      <w:r w:rsidR="001509E6">
        <w:rPr>
          <w:rFonts w:ascii="Times New Roman" w:hAnsi="Times New Roman"/>
          <w:noProof/>
          <w:lang w:val="en-AU" w:eastAsia="en-AU"/>
        </w:rPr>
        <w:drawing>
          <wp:inline distT="0" distB="0" distL="0" distR="0" wp14:anchorId="4FABB7BE" wp14:editId="635D5984">
            <wp:extent cx="6112510" cy="2295525"/>
            <wp:effectExtent l="0" t="0" r="889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2295525"/>
                    </a:xfrm>
                    <a:prstGeom prst="rect">
                      <a:avLst/>
                    </a:prstGeom>
                    <a:noFill/>
                    <a:ln w="9525">
                      <a:noFill/>
                      <a:miter lim="800000"/>
                      <a:headEnd/>
                      <a:tailEnd/>
                    </a:ln>
                  </pic:spPr>
                </pic:pic>
              </a:graphicData>
            </a:graphic>
          </wp:inline>
        </w:drawing>
      </w:r>
    </w:p>
    <w:p w14:paraId="692D4598" w14:textId="77777777" w:rsidR="001509E6" w:rsidRDefault="001509E6" w:rsidP="001509E6">
      <w:pPr>
        <w:pStyle w:val="ListParagraph"/>
        <w:ind w:left="0"/>
        <w:rPr>
          <w:rFonts w:cs="Arial"/>
        </w:rPr>
      </w:pPr>
      <w:r>
        <w:rPr>
          <w:rFonts w:cs="Arial"/>
        </w:rPr>
        <w:t>(b</w:t>
      </w:r>
      <w:r w:rsidRPr="003E194C">
        <w:rPr>
          <w:rFonts w:cs="Arial"/>
        </w:rPr>
        <w:t>)</w:t>
      </w:r>
      <w:r w:rsidRPr="003E194C">
        <w:rPr>
          <w:rFonts w:cs="Arial"/>
        </w:rPr>
        <w:tab/>
        <w:t xml:space="preserve">Describe the </w:t>
      </w:r>
      <w:r w:rsidRPr="00B36000">
        <w:rPr>
          <w:rFonts w:cs="Arial"/>
          <w:b/>
        </w:rPr>
        <w:t>observations</w:t>
      </w:r>
      <w:r w:rsidRPr="003E194C">
        <w:rPr>
          <w:rFonts w:cs="Arial"/>
        </w:rPr>
        <w:t xml:space="preserve"> at each electrode:</w:t>
      </w:r>
    </w:p>
    <w:p w14:paraId="08D3BE0D" w14:textId="77777777" w:rsidR="001509E6" w:rsidRPr="003E194C" w:rsidRDefault="001509E6" w:rsidP="001509E6">
      <w:pPr>
        <w:pStyle w:val="ListParagraph"/>
        <w:ind w:left="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(2 marks)</w:t>
      </w:r>
    </w:p>
    <w:p w14:paraId="6089EAB1" w14:textId="06C11859" w:rsidR="00B92052" w:rsidRPr="003E194C" w:rsidRDefault="001509E6" w:rsidP="00B92052">
      <w:pPr>
        <w:pStyle w:val="ListParagraph"/>
        <w:ind w:left="0"/>
        <w:rPr>
          <w:rFonts w:cs="Arial"/>
        </w:rPr>
      </w:pPr>
      <w:r w:rsidRPr="003E194C">
        <w:rPr>
          <w:rFonts w:cs="Arial"/>
        </w:rPr>
        <w:tab/>
      </w:r>
      <w:r>
        <w:rPr>
          <w:rFonts w:cs="Arial"/>
        </w:rPr>
        <w:t>Anode:</w:t>
      </w:r>
      <w:r w:rsidR="00B92052">
        <w:rPr>
          <w:rFonts w:cs="Arial"/>
        </w:rPr>
        <w:t xml:space="preserve"> </w:t>
      </w:r>
      <w:r w:rsidR="00B92052" w:rsidRPr="00DA238B">
        <w:rPr>
          <w:rFonts w:cs="Arial"/>
          <w:b/>
          <w:color w:val="4F81BD" w:themeColor="accent1"/>
        </w:rPr>
        <w:t>A brown solution appears at the anode</w:t>
      </w:r>
      <w:r w:rsidR="00DA238B">
        <w:rPr>
          <w:rFonts w:cs="Arial"/>
          <w:b/>
          <w:color w:val="4F81BD" w:themeColor="accent1"/>
        </w:rPr>
        <w:t xml:space="preserve">    </w:t>
      </w:r>
      <w:r w:rsidR="00DA238B" w:rsidRPr="00255972">
        <w:rPr>
          <w:rFonts w:cs="Arial"/>
          <w:b/>
          <w:color w:val="4F81BD" w:themeColor="accent1"/>
        </w:rPr>
        <w:t>(</w:t>
      </w:r>
      <w:r w:rsidR="00DA238B" w:rsidRPr="00255972">
        <w:rPr>
          <w:rFonts w:ascii="MS Mincho" w:eastAsia="MS Mincho" w:hAnsi="MS Mincho" w:cs="MS Mincho"/>
          <w:b/>
          <w:color w:val="4F81BD" w:themeColor="accent1"/>
        </w:rPr>
        <w:t>✔</w:t>
      </w:r>
      <w:r w:rsidR="00DA238B" w:rsidRPr="00255972">
        <w:rPr>
          <w:rFonts w:cs="Arial"/>
          <w:b/>
          <w:color w:val="4F81BD" w:themeColor="accent1"/>
        </w:rPr>
        <w:t>)</w:t>
      </w:r>
    </w:p>
    <w:p w14:paraId="1EB39C29" w14:textId="20D02F76" w:rsidR="001509E6" w:rsidRPr="003E194C" w:rsidRDefault="001509E6" w:rsidP="001509E6">
      <w:pPr>
        <w:pStyle w:val="ListParagraph"/>
        <w:ind w:left="0"/>
        <w:rPr>
          <w:rFonts w:cs="Arial"/>
        </w:rPr>
      </w:pPr>
    </w:p>
    <w:p w14:paraId="57B350FB" w14:textId="77777777" w:rsidR="001509E6" w:rsidRPr="003E194C" w:rsidRDefault="001509E6" w:rsidP="001509E6">
      <w:pPr>
        <w:pStyle w:val="ListParagraph"/>
        <w:ind w:left="0"/>
        <w:rPr>
          <w:rFonts w:cs="Arial"/>
        </w:rPr>
      </w:pPr>
    </w:p>
    <w:p w14:paraId="51FB6066" w14:textId="4500BD79" w:rsidR="00B92052" w:rsidRPr="00DA238B" w:rsidRDefault="001509E6" w:rsidP="00B92052">
      <w:pPr>
        <w:pStyle w:val="ListParagraph"/>
        <w:ind w:left="0"/>
        <w:rPr>
          <w:rFonts w:cs="Arial"/>
          <w:b/>
          <w:color w:val="4F81BD" w:themeColor="accent1"/>
        </w:rPr>
      </w:pPr>
      <w:r w:rsidRPr="003E194C">
        <w:rPr>
          <w:rFonts w:cs="Arial"/>
        </w:rPr>
        <w:tab/>
        <w:t>C</w:t>
      </w:r>
      <w:r>
        <w:rPr>
          <w:rFonts w:cs="Arial"/>
        </w:rPr>
        <w:t>athode:</w:t>
      </w:r>
      <w:r w:rsidR="00B92052">
        <w:rPr>
          <w:rFonts w:cs="Arial"/>
        </w:rPr>
        <w:t xml:space="preserve"> </w:t>
      </w:r>
      <w:r w:rsidR="00B92052" w:rsidRPr="00DA238B">
        <w:rPr>
          <w:rFonts w:cs="Arial"/>
          <w:b/>
          <w:color w:val="4F81BD" w:themeColor="accent1"/>
        </w:rPr>
        <w:t xml:space="preserve">A </w:t>
      </w:r>
      <w:r w:rsidR="00DA238B" w:rsidRPr="00DA238B">
        <w:rPr>
          <w:rFonts w:cs="Arial"/>
          <w:b/>
          <w:color w:val="4F81BD" w:themeColor="accent1"/>
        </w:rPr>
        <w:t>silver-</w:t>
      </w:r>
      <w:r w:rsidR="00B92052" w:rsidRPr="00DA238B">
        <w:rPr>
          <w:rFonts w:cs="Arial"/>
          <w:b/>
          <w:color w:val="4F81BD" w:themeColor="accent1"/>
        </w:rPr>
        <w:t xml:space="preserve">grey solid deposits on the cathode </w:t>
      </w:r>
      <w:r w:rsidR="00DA238B">
        <w:rPr>
          <w:rFonts w:cs="Arial"/>
          <w:b/>
          <w:color w:val="4F81BD" w:themeColor="accent1"/>
        </w:rPr>
        <w:t xml:space="preserve">   </w:t>
      </w:r>
      <w:r w:rsidR="00DA238B" w:rsidRPr="00255972">
        <w:rPr>
          <w:rFonts w:cs="Arial"/>
          <w:b/>
          <w:color w:val="4F81BD" w:themeColor="accent1"/>
        </w:rPr>
        <w:t>(</w:t>
      </w:r>
      <w:r w:rsidR="00DA238B" w:rsidRPr="00255972">
        <w:rPr>
          <w:rFonts w:ascii="MS Mincho" w:eastAsia="MS Mincho" w:hAnsi="MS Mincho" w:cs="MS Mincho"/>
          <w:b/>
          <w:color w:val="4F81BD" w:themeColor="accent1"/>
        </w:rPr>
        <w:t>✔</w:t>
      </w:r>
      <w:r w:rsidR="00DA238B" w:rsidRPr="00255972">
        <w:rPr>
          <w:rFonts w:cs="Arial"/>
          <w:b/>
          <w:color w:val="4F81BD" w:themeColor="accent1"/>
        </w:rPr>
        <w:t>)</w:t>
      </w:r>
    </w:p>
    <w:p w14:paraId="0EFD57CB" w14:textId="3AE4BE4D" w:rsidR="001509E6" w:rsidRPr="00B92052" w:rsidRDefault="001509E6" w:rsidP="00B92052">
      <w:pPr>
        <w:rPr>
          <w:rFonts w:ascii="Times New Roman" w:hAnsi="Times New Roman"/>
        </w:rPr>
      </w:pPr>
    </w:p>
    <w:p w14:paraId="3537E0C8" w14:textId="77777777" w:rsidR="00AB24E2" w:rsidRDefault="00AB24E2" w:rsidP="009A36B6">
      <w:pPr>
        <w:rPr>
          <w:szCs w:val="22"/>
        </w:rPr>
      </w:pPr>
    </w:p>
    <w:p w14:paraId="328B178D" w14:textId="61EA3D0C" w:rsidR="005B4CCD" w:rsidRPr="00550723" w:rsidRDefault="005B4CCD" w:rsidP="005B4CCD">
      <w:pPr>
        <w:contextualSpacing/>
        <w:rPr>
          <w:rFonts w:cs="Arial"/>
        </w:rPr>
      </w:pPr>
      <w:r w:rsidRPr="00550723">
        <w:rPr>
          <w:rFonts w:cs="Arial"/>
        </w:rPr>
        <w:t>(c)</w:t>
      </w:r>
      <w:r w:rsidRPr="00550723">
        <w:rPr>
          <w:rFonts w:cs="Arial"/>
        </w:rPr>
        <w:tab/>
        <w:t>Wh</w:t>
      </w:r>
      <w:r>
        <w:rPr>
          <w:rFonts w:cs="Arial"/>
        </w:rPr>
        <w:t>at</w:t>
      </w:r>
      <w:r w:rsidRPr="00550723">
        <w:rPr>
          <w:rFonts w:cs="Arial"/>
        </w:rPr>
        <w:t xml:space="preserve"> </w:t>
      </w:r>
      <w:r>
        <w:rPr>
          <w:rFonts w:cs="Arial"/>
        </w:rPr>
        <w:t>is the function of</w:t>
      </w:r>
      <w:r w:rsidRPr="00550723">
        <w:rPr>
          <w:rFonts w:cs="Arial"/>
        </w:rPr>
        <w:t xml:space="preserve"> the salt bridge</w:t>
      </w:r>
      <w:r>
        <w:rPr>
          <w:rFonts w:cs="Arial"/>
        </w:rPr>
        <w:t xml:space="preserve"> in an electrochemical cell</w:t>
      </w:r>
      <w:r w:rsidRPr="00550723">
        <w:rPr>
          <w:rFonts w:cs="Arial"/>
        </w:rPr>
        <w:t>?</w:t>
      </w:r>
      <w:r>
        <w:rPr>
          <w:rFonts w:cs="Arial"/>
          <w:szCs w:val="22"/>
        </w:rPr>
        <w:tab/>
      </w:r>
      <w:r>
        <w:rPr>
          <w:rFonts w:cs="Arial"/>
          <w:szCs w:val="22"/>
        </w:rPr>
        <w:tab/>
        <w:t xml:space="preserve">        (1 mark)</w:t>
      </w:r>
    </w:p>
    <w:p w14:paraId="08FC1F72" w14:textId="77777777" w:rsidR="005B4CCD" w:rsidRDefault="005B4CCD" w:rsidP="005B4CCD">
      <w:pPr>
        <w:rPr>
          <w:szCs w:val="22"/>
        </w:rPr>
      </w:pPr>
    </w:p>
    <w:p w14:paraId="34064A4D" w14:textId="048717BB" w:rsidR="005B4CCD" w:rsidRDefault="00900D57" w:rsidP="001D50F9">
      <w:pPr>
        <w:ind w:left="709" w:hanging="709"/>
        <w:rPr>
          <w:rFonts w:cs="Arial"/>
          <w:szCs w:val="22"/>
        </w:rPr>
      </w:pPr>
      <w:r>
        <w:rPr>
          <w:rFonts w:cs="Arial"/>
          <w:szCs w:val="22"/>
        </w:rPr>
        <w:tab/>
      </w:r>
      <w:r w:rsidRPr="00DA238B">
        <w:rPr>
          <w:rFonts w:cs="Arial"/>
          <w:b/>
          <w:color w:val="4F81BD" w:themeColor="accent1"/>
          <w:szCs w:val="22"/>
        </w:rPr>
        <w:t>The</w:t>
      </w:r>
      <w:r>
        <w:rPr>
          <w:rFonts w:cs="Arial"/>
          <w:b/>
          <w:color w:val="4F81BD" w:themeColor="accent1"/>
          <w:szCs w:val="22"/>
        </w:rPr>
        <w:t xml:space="preserve"> salt bridge enables the flow of ions between the cells </w:t>
      </w:r>
      <w:r w:rsidR="001D50F9">
        <w:rPr>
          <w:rFonts w:cs="Arial"/>
          <w:b/>
          <w:color w:val="4F81BD" w:themeColor="accent1"/>
          <w:szCs w:val="22"/>
        </w:rPr>
        <w:t>so as to complete</w:t>
      </w:r>
      <w:r>
        <w:rPr>
          <w:rFonts w:cs="Arial"/>
          <w:b/>
          <w:color w:val="4F81BD" w:themeColor="accent1"/>
          <w:szCs w:val="22"/>
        </w:rPr>
        <w:t xml:space="preserve"> the circuit</w:t>
      </w:r>
      <w:r w:rsidR="001D50F9">
        <w:rPr>
          <w:rFonts w:cs="Arial"/>
          <w:b/>
          <w:color w:val="4F81BD" w:themeColor="accent1"/>
          <w:szCs w:val="22"/>
        </w:rPr>
        <w:t xml:space="preserve"> within the electrochemical cell    </w:t>
      </w:r>
      <w:r w:rsidR="001D50F9" w:rsidRPr="00255972">
        <w:rPr>
          <w:rFonts w:cs="Arial"/>
          <w:b/>
          <w:color w:val="4F81BD" w:themeColor="accent1"/>
        </w:rPr>
        <w:t>(</w:t>
      </w:r>
      <w:r w:rsidR="001D50F9" w:rsidRPr="00255972">
        <w:rPr>
          <w:rFonts w:ascii="MS Mincho" w:eastAsia="MS Mincho" w:hAnsi="MS Mincho" w:cs="MS Mincho"/>
          <w:b/>
          <w:color w:val="4F81BD" w:themeColor="accent1"/>
        </w:rPr>
        <w:t>✔</w:t>
      </w:r>
      <w:r w:rsidR="001D50F9" w:rsidRPr="00255972">
        <w:rPr>
          <w:rFonts w:cs="Arial"/>
          <w:b/>
          <w:color w:val="4F81BD" w:themeColor="accent1"/>
        </w:rPr>
        <w:t>)</w:t>
      </w:r>
    </w:p>
    <w:p w14:paraId="38610983" w14:textId="77777777" w:rsidR="005B4CCD" w:rsidRDefault="005B4CCD" w:rsidP="005B4CCD">
      <w:pPr>
        <w:rPr>
          <w:szCs w:val="22"/>
        </w:rPr>
      </w:pPr>
    </w:p>
    <w:p w14:paraId="190621CC" w14:textId="77777777" w:rsidR="005B4CCD" w:rsidRDefault="005B4CCD" w:rsidP="009A36B6">
      <w:pPr>
        <w:rPr>
          <w:szCs w:val="22"/>
        </w:rPr>
      </w:pPr>
    </w:p>
    <w:p w14:paraId="1F875E24" w14:textId="29B5A3FE" w:rsidR="00A841B3" w:rsidRDefault="005B4CCD" w:rsidP="00AB24E2">
      <w:pPr>
        <w:rPr>
          <w:rFonts w:cs="Arial"/>
          <w:szCs w:val="22"/>
        </w:rPr>
      </w:pPr>
      <w:r>
        <w:rPr>
          <w:rFonts w:cs="Arial"/>
          <w:szCs w:val="22"/>
        </w:rPr>
        <w:t>(d</w:t>
      </w:r>
      <w:r w:rsidR="00A841B3">
        <w:rPr>
          <w:rFonts w:cs="Arial"/>
          <w:szCs w:val="22"/>
        </w:rPr>
        <w:t>)</w:t>
      </w:r>
      <w:r w:rsidR="00A841B3">
        <w:rPr>
          <w:rFonts w:cs="Arial"/>
          <w:szCs w:val="22"/>
        </w:rPr>
        <w:tab/>
        <w:t>During the operation of an electrochemical cell</w:t>
      </w:r>
      <w:r w:rsidR="007A3E6E">
        <w:rPr>
          <w:rFonts w:cs="Arial"/>
          <w:szCs w:val="22"/>
        </w:rPr>
        <w:t>,</w:t>
      </w:r>
      <w:r w:rsidR="00A841B3">
        <w:rPr>
          <w:rFonts w:cs="Arial"/>
          <w:szCs w:val="22"/>
        </w:rPr>
        <w:t xml:space="preserve"> why is it important that the anode and </w:t>
      </w:r>
      <w:r w:rsidR="00A841B3">
        <w:rPr>
          <w:rFonts w:cs="Arial"/>
          <w:szCs w:val="22"/>
        </w:rPr>
        <w:tab/>
        <w:t>cathode do not come into contact with each other?</w:t>
      </w:r>
      <w:r w:rsidR="00AB24E2">
        <w:rPr>
          <w:rFonts w:cs="Arial"/>
          <w:szCs w:val="22"/>
        </w:rPr>
        <w:tab/>
      </w:r>
      <w:r w:rsidR="00A841B3">
        <w:rPr>
          <w:rFonts w:cs="Arial"/>
          <w:szCs w:val="22"/>
        </w:rPr>
        <w:tab/>
      </w:r>
      <w:r w:rsidR="00A841B3">
        <w:rPr>
          <w:rFonts w:cs="Arial"/>
          <w:szCs w:val="22"/>
        </w:rPr>
        <w:tab/>
      </w:r>
      <w:r w:rsidR="00A841B3">
        <w:rPr>
          <w:rFonts w:cs="Arial"/>
          <w:szCs w:val="22"/>
        </w:rPr>
        <w:tab/>
      </w:r>
      <w:r w:rsidR="00321C01">
        <w:rPr>
          <w:rFonts w:cs="Arial"/>
          <w:szCs w:val="22"/>
        </w:rPr>
        <w:t xml:space="preserve">        </w:t>
      </w:r>
      <w:r w:rsidR="00A841B3">
        <w:rPr>
          <w:rFonts w:cs="Arial"/>
          <w:szCs w:val="22"/>
        </w:rPr>
        <w:t>(1 mark)</w:t>
      </w:r>
    </w:p>
    <w:p w14:paraId="2C6B8FFD" w14:textId="77777777" w:rsidR="00155C41" w:rsidRDefault="00155C41" w:rsidP="00155C41">
      <w:pPr>
        <w:tabs>
          <w:tab w:val="right" w:pos="9356"/>
        </w:tabs>
        <w:rPr>
          <w:rFonts w:cs="Arial"/>
          <w:szCs w:val="22"/>
        </w:rPr>
      </w:pPr>
    </w:p>
    <w:p w14:paraId="20EBABBB" w14:textId="7DB6AFF1" w:rsidR="00155C41" w:rsidRPr="005B4CCD" w:rsidRDefault="008E1297" w:rsidP="005B4CCD">
      <w:pPr>
        <w:tabs>
          <w:tab w:val="right" w:pos="9356"/>
        </w:tabs>
        <w:ind w:left="709"/>
        <w:rPr>
          <w:rFonts w:cs="Arial"/>
          <w:b/>
          <w:color w:val="4F81BD" w:themeColor="accent1"/>
          <w:szCs w:val="22"/>
        </w:rPr>
      </w:pPr>
      <w:r w:rsidRPr="00DA238B">
        <w:rPr>
          <w:rFonts w:cs="Arial"/>
          <w:b/>
          <w:color w:val="4F81BD" w:themeColor="accent1"/>
          <w:szCs w:val="22"/>
        </w:rPr>
        <w:t xml:space="preserve">There is a charge separation so that the </w:t>
      </w:r>
      <w:proofErr w:type="spellStart"/>
      <w:r w:rsidRPr="00DA238B">
        <w:rPr>
          <w:rFonts w:cs="Arial"/>
          <w:b/>
          <w:color w:val="4F81BD" w:themeColor="accent1"/>
          <w:szCs w:val="22"/>
        </w:rPr>
        <w:t>elecrons</w:t>
      </w:r>
      <w:proofErr w:type="spellEnd"/>
      <w:r w:rsidRPr="00DA238B">
        <w:rPr>
          <w:rFonts w:cs="Arial"/>
          <w:b/>
          <w:color w:val="4F81BD" w:themeColor="accent1"/>
          <w:szCs w:val="22"/>
        </w:rPr>
        <w:t xml:space="preserve"> can flow in the external circuit and create </w:t>
      </w:r>
      <w:r w:rsidR="00DA238B" w:rsidRPr="00DA238B">
        <w:rPr>
          <w:rFonts w:cs="Arial"/>
          <w:b/>
          <w:color w:val="4F81BD" w:themeColor="accent1"/>
          <w:szCs w:val="22"/>
        </w:rPr>
        <w:t xml:space="preserve">a </w:t>
      </w:r>
      <w:r w:rsidRPr="00DA238B">
        <w:rPr>
          <w:rFonts w:cs="Arial"/>
          <w:b/>
          <w:color w:val="4F81BD" w:themeColor="accent1"/>
          <w:szCs w:val="22"/>
        </w:rPr>
        <w:t xml:space="preserve">current </w:t>
      </w:r>
      <w:r w:rsidR="00DA238B" w:rsidRPr="00DA238B">
        <w:rPr>
          <w:rFonts w:cs="Arial"/>
          <w:b/>
          <w:color w:val="4F81BD" w:themeColor="accent1"/>
          <w:szCs w:val="22"/>
        </w:rPr>
        <w:t>(electricity)</w:t>
      </w:r>
      <w:r w:rsidR="00DA238B">
        <w:rPr>
          <w:rFonts w:cs="Arial"/>
          <w:b/>
          <w:color w:val="4F81BD" w:themeColor="accent1"/>
          <w:szCs w:val="22"/>
        </w:rPr>
        <w:t xml:space="preserve">    </w:t>
      </w:r>
      <w:r w:rsidR="00DA238B" w:rsidRPr="00255972">
        <w:rPr>
          <w:rFonts w:cs="Arial"/>
          <w:b/>
          <w:color w:val="4F81BD" w:themeColor="accent1"/>
        </w:rPr>
        <w:t>(</w:t>
      </w:r>
      <w:r w:rsidR="00DA238B" w:rsidRPr="00255972">
        <w:rPr>
          <w:rFonts w:ascii="MS Mincho" w:eastAsia="MS Mincho" w:hAnsi="MS Mincho" w:cs="MS Mincho"/>
          <w:b/>
          <w:color w:val="4F81BD" w:themeColor="accent1"/>
        </w:rPr>
        <w:t>✔</w:t>
      </w:r>
      <w:r w:rsidR="00DA238B" w:rsidRPr="00255972">
        <w:rPr>
          <w:rFonts w:cs="Arial"/>
          <w:b/>
          <w:color w:val="4F81BD" w:themeColor="accent1"/>
        </w:rPr>
        <w:t>)</w:t>
      </w:r>
    </w:p>
    <w:p w14:paraId="7BDF1AC4" w14:textId="77777777" w:rsidR="00155C41" w:rsidRDefault="00155C41" w:rsidP="00155C41">
      <w:pPr>
        <w:tabs>
          <w:tab w:val="right" w:pos="9356"/>
        </w:tabs>
        <w:rPr>
          <w:rFonts w:cs="Arial"/>
          <w:szCs w:val="22"/>
        </w:rPr>
      </w:pPr>
    </w:p>
    <w:p w14:paraId="30EFA069" w14:textId="77777777" w:rsidR="00030571" w:rsidRDefault="00030571">
      <w:pPr>
        <w:ind w:left="720" w:hanging="720"/>
        <w:rPr>
          <w:rFonts w:cs="Arial"/>
          <w:szCs w:val="22"/>
        </w:rPr>
      </w:pPr>
      <w:r>
        <w:rPr>
          <w:rFonts w:cs="Arial"/>
          <w:szCs w:val="22"/>
        </w:rPr>
        <w:br w:type="page"/>
      </w:r>
    </w:p>
    <w:p w14:paraId="73FF1EBD" w14:textId="7EE4F749" w:rsidR="00155C41" w:rsidRDefault="00321C01" w:rsidP="00155C41">
      <w:pPr>
        <w:tabs>
          <w:tab w:val="right" w:pos="9356"/>
        </w:tabs>
        <w:rPr>
          <w:szCs w:val="22"/>
        </w:rPr>
      </w:pPr>
      <w:r>
        <w:rPr>
          <w:rFonts w:cs="Arial"/>
          <w:szCs w:val="22"/>
        </w:rPr>
        <w:lastRenderedPageBreak/>
        <w:tab/>
      </w:r>
    </w:p>
    <w:p w14:paraId="6747A542" w14:textId="78B3133E" w:rsidR="00853A2C" w:rsidRPr="00862E0F" w:rsidRDefault="00F47239" w:rsidP="00277B48">
      <w:pPr>
        <w:spacing w:line="480" w:lineRule="auto"/>
        <w:ind w:right="-184"/>
        <w:rPr>
          <w:szCs w:val="22"/>
        </w:rPr>
      </w:pPr>
      <w:r>
        <w:rPr>
          <w:rFonts w:cs="Arial"/>
          <w:b/>
          <w:szCs w:val="22"/>
        </w:rPr>
        <w:t>Question 32</w:t>
      </w:r>
      <w:r w:rsidR="00853A2C">
        <w:rPr>
          <w:rFonts w:cs="Arial"/>
          <w:b/>
          <w:szCs w:val="22"/>
        </w:rPr>
        <w:tab/>
      </w:r>
      <w:r w:rsidR="00B12DBD">
        <w:rPr>
          <w:rFonts w:cs="Arial"/>
          <w:b/>
          <w:szCs w:val="22"/>
        </w:rPr>
        <w:tab/>
      </w:r>
      <w:r w:rsidR="00B12DBD">
        <w:rPr>
          <w:rFonts w:cs="Arial"/>
          <w:b/>
          <w:szCs w:val="22"/>
        </w:rPr>
        <w:tab/>
      </w:r>
      <w:r w:rsidR="00B12DBD">
        <w:rPr>
          <w:rFonts w:cs="Arial"/>
          <w:b/>
          <w:szCs w:val="22"/>
        </w:rPr>
        <w:tab/>
      </w:r>
      <w:r w:rsidR="00B12DBD">
        <w:rPr>
          <w:rFonts w:cs="Arial"/>
          <w:b/>
          <w:szCs w:val="22"/>
        </w:rPr>
        <w:tab/>
      </w:r>
      <w:r w:rsidR="00B12DBD">
        <w:rPr>
          <w:rFonts w:cs="Arial"/>
          <w:b/>
          <w:szCs w:val="22"/>
        </w:rPr>
        <w:tab/>
      </w:r>
      <w:r w:rsidR="00B12DBD">
        <w:rPr>
          <w:rFonts w:cs="Arial"/>
          <w:b/>
          <w:szCs w:val="22"/>
        </w:rPr>
        <w:tab/>
      </w:r>
      <w:r w:rsidR="00B12DBD">
        <w:rPr>
          <w:rFonts w:cs="Arial"/>
          <w:b/>
          <w:szCs w:val="22"/>
        </w:rPr>
        <w:tab/>
      </w:r>
      <w:r w:rsidR="00B12DBD">
        <w:rPr>
          <w:rFonts w:cs="Arial"/>
          <w:b/>
          <w:szCs w:val="22"/>
        </w:rPr>
        <w:tab/>
      </w:r>
      <w:r w:rsidR="00B12DBD">
        <w:rPr>
          <w:rFonts w:cs="Arial"/>
          <w:b/>
          <w:szCs w:val="22"/>
        </w:rPr>
        <w:tab/>
      </w:r>
      <w:r w:rsidR="009F7666">
        <w:rPr>
          <w:rFonts w:cs="Arial"/>
          <w:b/>
          <w:szCs w:val="22"/>
        </w:rPr>
        <w:t xml:space="preserve">     </w:t>
      </w:r>
      <w:r w:rsidR="00277B48">
        <w:rPr>
          <w:rFonts w:cs="Arial"/>
          <w:b/>
          <w:szCs w:val="22"/>
        </w:rPr>
        <w:t xml:space="preserve">  </w:t>
      </w:r>
      <w:r w:rsidR="00853A2C">
        <w:rPr>
          <w:rFonts w:cs="Arial"/>
          <w:b/>
          <w:szCs w:val="22"/>
        </w:rPr>
        <w:t>(</w:t>
      </w:r>
      <w:r w:rsidR="009F7666">
        <w:rPr>
          <w:rFonts w:cs="Arial"/>
          <w:b/>
          <w:szCs w:val="22"/>
        </w:rPr>
        <w:t>10</w:t>
      </w:r>
      <w:r w:rsidR="00853A2C">
        <w:rPr>
          <w:rFonts w:cs="Arial"/>
          <w:b/>
          <w:szCs w:val="22"/>
        </w:rPr>
        <w:t xml:space="preserve"> marks)</w:t>
      </w:r>
    </w:p>
    <w:p w14:paraId="04930894" w14:textId="77777777" w:rsidR="002137BD" w:rsidRDefault="00520D65" w:rsidP="00520D65">
      <w:pPr>
        <w:ind w:left="709" w:hanging="709"/>
        <w:rPr>
          <w:rFonts w:cs="Arial"/>
          <w:szCs w:val="22"/>
        </w:rPr>
      </w:pPr>
      <w:r>
        <w:rPr>
          <w:rFonts w:cs="Arial"/>
          <w:szCs w:val="22"/>
        </w:rPr>
        <w:t>(a)</w:t>
      </w:r>
      <w:r w:rsidR="00B5467E">
        <w:rPr>
          <w:rFonts w:cs="Arial"/>
          <w:szCs w:val="22"/>
        </w:rPr>
        <w:tab/>
      </w:r>
      <w:r w:rsidR="00861BD0">
        <w:rPr>
          <w:rFonts w:cs="Arial"/>
          <w:szCs w:val="22"/>
        </w:rPr>
        <w:t>Calculate the pH of the final solution when 100.0</w:t>
      </w:r>
      <w:r w:rsidR="00675EB7">
        <w:rPr>
          <w:rFonts w:cs="Arial"/>
          <w:szCs w:val="22"/>
        </w:rPr>
        <w:t xml:space="preserve"> </w:t>
      </w:r>
      <w:r w:rsidR="00861BD0">
        <w:rPr>
          <w:rFonts w:cs="Arial"/>
          <w:szCs w:val="22"/>
        </w:rPr>
        <w:t>mL of HNO</w:t>
      </w:r>
      <w:r w:rsidR="00861BD0">
        <w:rPr>
          <w:rFonts w:cs="Arial"/>
          <w:szCs w:val="22"/>
          <w:vertAlign w:val="subscript"/>
        </w:rPr>
        <w:t>3</w:t>
      </w:r>
      <w:r w:rsidR="00861BD0">
        <w:rPr>
          <w:rFonts w:cs="Arial"/>
          <w:szCs w:val="22"/>
        </w:rPr>
        <w:t xml:space="preserve"> solution with</w:t>
      </w:r>
      <w:r>
        <w:rPr>
          <w:rFonts w:cs="Arial"/>
          <w:szCs w:val="22"/>
        </w:rPr>
        <w:t xml:space="preserve"> a</w:t>
      </w:r>
      <w:r w:rsidR="00861BD0">
        <w:rPr>
          <w:rFonts w:cs="Arial"/>
          <w:szCs w:val="22"/>
        </w:rPr>
        <w:t xml:space="preserve"> pH</w:t>
      </w:r>
      <w:r>
        <w:rPr>
          <w:rFonts w:cs="Arial"/>
          <w:szCs w:val="22"/>
        </w:rPr>
        <w:t xml:space="preserve"> of 1.5</w:t>
      </w:r>
    </w:p>
    <w:p w14:paraId="429BBFF9" w14:textId="07CC7FC8" w:rsidR="00861BD0" w:rsidRDefault="002137BD" w:rsidP="00520D65">
      <w:pPr>
        <w:ind w:left="709" w:hanging="709"/>
        <w:rPr>
          <w:rFonts w:cs="Arial"/>
          <w:szCs w:val="22"/>
        </w:rPr>
      </w:pPr>
      <w:r>
        <w:rPr>
          <w:rFonts w:cs="Arial"/>
          <w:szCs w:val="22"/>
        </w:rPr>
        <w:tab/>
      </w:r>
      <w:r w:rsidR="00520D65">
        <w:rPr>
          <w:rFonts w:cs="Arial"/>
          <w:szCs w:val="22"/>
        </w:rPr>
        <w:t xml:space="preserve">is mixed with 35.0 mL of </w:t>
      </w:r>
      <w:r w:rsidR="00861BD0">
        <w:rPr>
          <w:rFonts w:cs="Arial"/>
          <w:szCs w:val="22"/>
        </w:rPr>
        <w:t>0.20 mol L</w:t>
      </w:r>
      <w:r w:rsidR="00861BD0" w:rsidRPr="00E21EEB">
        <w:rPr>
          <w:rFonts w:cs="Arial"/>
          <w:szCs w:val="22"/>
          <w:vertAlign w:val="superscript"/>
        </w:rPr>
        <w:t>-1</w:t>
      </w:r>
      <w:r w:rsidR="00861BD0">
        <w:rPr>
          <w:rFonts w:cs="Arial"/>
          <w:szCs w:val="22"/>
          <w:vertAlign w:val="superscript"/>
        </w:rPr>
        <w:t xml:space="preserve"> </w:t>
      </w:r>
      <w:r w:rsidR="00861BD0">
        <w:rPr>
          <w:rFonts w:cs="Arial"/>
          <w:szCs w:val="22"/>
        </w:rPr>
        <w:t>Ba(OH)</w:t>
      </w:r>
      <w:r w:rsidR="00861BD0">
        <w:rPr>
          <w:rFonts w:cs="Arial"/>
          <w:szCs w:val="22"/>
          <w:vertAlign w:val="subscript"/>
        </w:rPr>
        <w:t>2</w:t>
      </w:r>
      <w:r w:rsidR="00861BD0">
        <w:rPr>
          <w:rFonts w:cs="Arial"/>
          <w:szCs w:val="22"/>
        </w:rPr>
        <w:t xml:space="preserve"> solution.</w:t>
      </w:r>
      <w:r w:rsidR="00B5467E">
        <w:rPr>
          <w:rFonts w:cs="Arial"/>
          <w:szCs w:val="22"/>
        </w:rPr>
        <w:tab/>
      </w:r>
      <w:r w:rsidR="00520D65">
        <w:rPr>
          <w:rFonts w:cs="Arial"/>
          <w:szCs w:val="22"/>
        </w:rPr>
        <w:tab/>
      </w:r>
      <w:r w:rsidR="00520D65">
        <w:rPr>
          <w:rFonts w:cs="Arial"/>
          <w:szCs w:val="22"/>
        </w:rPr>
        <w:tab/>
        <w:t xml:space="preserve">       </w:t>
      </w:r>
      <w:r w:rsidR="00B5467E">
        <w:rPr>
          <w:rFonts w:cs="Arial"/>
          <w:szCs w:val="22"/>
        </w:rPr>
        <w:t>(</w:t>
      </w:r>
      <w:r w:rsidR="009F7666">
        <w:rPr>
          <w:rFonts w:cs="Arial"/>
          <w:szCs w:val="22"/>
        </w:rPr>
        <w:t>6</w:t>
      </w:r>
      <w:r w:rsidR="00B5467E">
        <w:rPr>
          <w:rFonts w:cs="Arial"/>
          <w:szCs w:val="22"/>
        </w:rPr>
        <w:t xml:space="preserve"> marks)</w:t>
      </w:r>
    </w:p>
    <w:p w14:paraId="1951AC45" w14:textId="77777777" w:rsidR="00B5467E" w:rsidRDefault="00B5467E" w:rsidP="00861BD0">
      <w:pPr>
        <w:tabs>
          <w:tab w:val="right" w:pos="9356"/>
        </w:tabs>
        <w:rPr>
          <w:rFonts w:cs="Arial"/>
          <w:szCs w:val="22"/>
        </w:rPr>
      </w:pPr>
    </w:p>
    <w:p w14:paraId="6D4A8591" w14:textId="77777777" w:rsidR="00B5467E" w:rsidRDefault="00B5467E" w:rsidP="00861BD0">
      <w:pPr>
        <w:tabs>
          <w:tab w:val="right" w:pos="9356"/>
        </w:tabs>
        <w:rPr>
          <w:rFonts w:cs="Arial"/>
          <w:szCs w:val="22"/>
        </w:rPr>
      </w:pPr>
    </w:p>
    <w:p w14:paraId="7552F883" w14:textId="3A88515C" w:rsidR="00002230" w:rsidRPr="001B13E9" w:rsidRDefault="00002230" w:rsidP="009C6BC4">
      <w:pPr>
        <w:tabs>
          <w:tab w:val="right" w:pos="9356"/>
        </w:tabs>
        <w:ind w:firstLine="709"/>
        <w:rPr>
          <w:rFonts w:cs="Arial"/>
          <w:b/>
          <w:color w:val="4F81BD" w:themeColor="accent1"/>
          <w:szCs w:val="22"/>
        </w:rPr>
      </w:pPr>
      <w:r w:rsidRPr="001B13E9">
        <w:rPr>
          <w:rFonts w:cs="Arial"/>
          <w:b/>
          <w:color w:val="4F81BD" w:themeColor="accent1"/>
          <w:szCs w:val="22"/>
        </w:rPr>
        <w:t>n(H</w:t>
      </w:r>
      <w:r w:rsidRPr="001B13E9">
        <w:rPr>
          <w:rFonts w:cs="Arial"/>
          <w:b/>
          <w:color w:val="4F81BD" w:themeColor="accent1"/>
          <w:szCs w:val="22"/>
          <w:vertAlign w:val="superscript"/>
        </w:rPr>
        <w:t>+</w:t>
      </w:r>
      <w:r w:rsidRPr="001B13E9">
        <w:rPr>
          <w:rFonts w:cs="Arial"/>
          <w:b/>
          <w:color w:val="4F81BD" w:themeColor="accent1"/>
          <w:szCs w:val="22"/>
        </w:rPr>
        <w:t>)</w:t>
      </w:r>
      <w:r w:rsidR="001B13E9">
        <w:rPr>
          <w:rFonts w:cs="Arial"/>
          <w:b/>
          <w:color w:val="4F81BD" w:themeColor="accent1"/>
          <w:szCs w:val="22"/>
        </w:rPr>
        <w:t xml:space="preserve"> </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 xml:space="preserve"> </w:t>
      </w:r>
      <w:proofErr w:type="spellStart"/>
      <w:r w:rsidRPr="001B13E9">
        <w:rPr>
          <w:rFonts w:cs="Arial"/>
          <w:b/>
          <w:color w:val="4F81BD" w:themeColor="accent1"/>
          <w:szCs w:val="22"/>
        </w:rPr>
        <w:t>c</w:t>
      </w:r>
      <w:r w:rsidR="001B13E9">
        <w:rPr>
          <w:rFonts w:cs="Arial"/>
          <w:b/>
          <w:color w:val="4F81BD" w:themeColor="accent1"/>
          <w:szCs w:val="22"/>
        </w:rPr>
        <w:t>V</w:t>
      </w:r>
      <w:proofErr w:type="spellEnd"/>
      <w:r w:rsidR="001B13E9">
        <w:rPr>
          <w:rFonts w:cs="Arial"/>
          <w:b/>
          <w:color w:val="4F81BD" w:themeColor="accent1"/>
          <w:szCs w:val="22"/>
        </w:rPr>
        <w:t xml:space="preserve">  =  </w:t>
      </w:r>
      <w:r w:rsidRPr="001B13E9">
        <w:rPr>
          <w:rFonts w:cs="Arial"/>
          <w:b/>
          <w:color w:val="4F81BD" w:themeColor="accent1"/>
          <w:szCs w:val="22"/>
        </w:rPr>
        <w:t xml:space="preserve"> 10</w:t>
      </w:r>
      <w:r w:rsidRPr="001B13E9">
        <w:rPr>
          <w:rFonts w:cs="Arial"/>
          <w:b/>
          <w:color w:val="4F81BD" w:themeColor="accent1"/>
          <w:sz w:val="24"/>
          <w:vertAlign w:val="superscript"/>
        </w:rPr>
        <w:t>-1.5</w:t>
      </w:r>
      <w:r w:rsidRPr="001B13E9">
        <w:rPr>
          <w:rFonts w:cs="Arial"/>
          <w:b/>
          <w:color w:val="4F81BD" w:themeColor="accent1"/>
          <w:szCs w:val="22"/>
        </w:rPr>
        <w:t xml:space="preserve"> </w:t>
      </w:r>
      <w:r w:rsidR="001B13E9">
        <w:rPr>
          <w:rFonts w:cs="Arial"/>
          <w:b/>
          <w:color w:val="4F81BD" w:themeColor="accent1"/>
          <w:szCs w:val="22"/>
        </w:rPr>
        <w:t xml:space="preserve">x </w:t>
      </w:r>
      <w:r w:rsidR="001B13E9" w:rsidRPr="001B13E9">
        <w:rPr>
          <w:rFonts w:cs="Arial"/>
          <w:b/>
          <w:color w:val="4F81BD" w:themeColor="accent1"/>
          <w:szCs w:val="22"/>
        </w:rPr>
        <w:t>0.1</w:t>
      </w:r>
      <w:r w:rsidR="001B13E9">
        <w:rPr>
          <w:rFonts w:cs="Arial"/>
          <w:b/>
          <w:color w:val="4F81BD" w:themeColor="accent1"/>
          <w:szCs w:val="22"/>
        </w:rPr>
        <w:t xml:space="preserve">  </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0.003162 mols</w:t>
      </w:r>
      <w:r w:rsidR="001B13E9">
        <w:rPr>
          <w:rFonts w:cs="Arial"/>
          <w:b/>
          <w:color w:val="4F81BD" w:themeColor="accent1"/>
          <w:szCs w:val="22"/>
        </w:rPr>
        <w:t xml:space="preserve">      </w:t>
      </w:r>
      <w:r w:rsidR="001B13E9" w:rsidRPr="00255972">
        <w:rPr>
          <w:rFonts w:cs="Arial"/>
          <w:b/>
          <w:color w:val="4F81BD" w:themeColor="accent1"/>
        </w:rPr>
        <w:t>(</w:t>
      </w:r>
      <w:r w:rsidR="001B13E9" w:rsidRPr="00255972">
        <w:rPr>
          <w:rFonts w:ascii="MS Mincho" w:eastAsia="MS Mincho" w:hAnsi="MS Mincho" w:cs="MS Mincho"/>
          <w:b/>
          <w:color w:val="4F81BD" w:themeColor="accent1"/>
        </w:rPr>
        <w:t>✔</w:t>
      </w:r>
      <w:r w:rsidR="001B13E9" w:rsidRPr="00255972">
        <w:rPr>
          <w:rFonts w:cs="Arial"/>
          <w:b/>
          <w:color w:val="4F81BD" w:themeColor="accent1"/>
        </w:rPr>
        <w:t>)</w:t>
      </w:r>
    </w:p>
    <w:p w14:paraId="0B149F6C" w14:textId="77777777" w:rsidR="00002230" w:rsidRPr="001B13E9" w:rsidRDefault="00002230" w:rsidP="009C6BC4">
      <w:pPr>
        <w:tabs>
          <w:tab w:val="right" w:pos="9356"/>
        </w:tabs>
        <w:ind w:firstLine="709"/>
        <w:rPr>
          <w:rFonts w:cs="Arial"/>
          <w:b/>
          <w:color w:val="4F81BD" w:themeColor="accent1"/>
          <w:szCs w:val="22"/>
        </w:rPr>
      </w:pPr>
    </w:p>
    <w:p w14:paraId="3134A004" w14:textId="70BF0104" w:rsidR="00002230" w:rsidRPr="001B13E9" w:rsidRDefault="00002230" w:rsidP="009C6BC4">
      <w:pPr>
        <w:tabs>
          <w:tab w:val="right" w:pos="9356"/>
        </w:tabs>
        <w:ind w:firstLine="709"/>
        <w:rPr>
          <w:rFonts w:cs="Arial"/>
          <w:b/>
          <w:color w:val="4F81BD" w:themeColor="accent1"/>
          <w:szCs w:val="22"/>
        </w:rPr>
      </w:pPr>
      <w:r w:rsidRPr="001B13E9">
        <w:rPr>
          <w:rFonts w:cs="Arial"/>
          <w:b/>
          <w:color w:val="4F81BD" w:themeColor="accent1"/>
          <w:szCs w:val="22"/>
        </w:rPr>
        <w:t>n(OH</w:t>
      </w:r>
      <w:r w:rsidRPr="001B13E9">
        <w:rPr>
          <w:rFonts w:cs="Arial"/>
          <w:b/>
          <w:color w:val="4F81BD" w:themeColor="accent1"/>
          <w:sz w:val="24"/>
          <w:vertAlign w:val="superscript"/>
        </w:rPr>
        <w:t>-</w:t>
      </w:r>
      <w:r w:rsidRPr="001B13E9">
        <w:rPr>
          <w:rFonts w:cs="Arial"/>
          <w:b/>
          <w:color w:val="4F81BD" w:themeColor="accent1"/>
          <w:szCs w:val="22"/>
        </w:rPr>
        <w:t>)</w:t>
      </w:r>
      <w:r w:rsidR="001B13E9">
        <w:rPr>
          <w:rFonts w:cs="Arial"/>
          <w:b/>
          <w:color w:val="4F81BD" w:themeColor="accent1"/>
          <w:szCs w:val="22"/>
        </w:rPr>
        <w:t xml:space="preserve"> </w:t>
      </w:r>
      <w:r w:rsidRPr="001B13E9">
        <w:rPr>
          <w:rFonts w:cs="Arial"/>
          <w:b/>
          <w:color w:val="4F81BD" w:themeColor="accent1"/>
          <w:szCs w:val="22"/>
        </w:rPr>
        <w:t xml:space="preserve"> =</w:t>
      </w:r>
      <w:r w:rsidR="001B13E9">
        <w:rPr>
          <w:rFonts w:cs="Arial"/>
          <w:b/>
          <w:color w:val="4F81BD" w:themeColor="accent1"/>
          <w:szCs w:val="22"/>
        </w:rPr>
        <w:t xml:space="preserve">  2 n(</w:t>
      </w:r>
      <w:r w:rsidRPr="001B13E9">
        <w:rPr>
          <w:rFonts w:cs="Arial"/>
          <w:b/>
          <w:color w:val="4F81BD" w:themeColor="accent1"/>
          <w:szCs w:val="22"/>
        </w:rPr>
        <w:t>Ba(OH)</w:t>
      </w:r>
      <w:r w:rsidRPr="001B13E9">
        <w:rPr>
          <w:rFonts w:cs="Arial"/>
          <w:b/>
          <w:color w:val="4F81BD" w:themeColor="accent1"/>
          <w:szCs w:val="22"/>
          <w:vertAlign w:val="subscript"/>
        </w:rPr>
        <w:t>2</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 xml:space="preserve">2 </w:t>
      </w:r>
      <w:proofErr w:type="spellStart"/>
      <w:r w:rsidRPr="001B13E9">
        <w:rPr>
          <w:rFonts w:cs="Arial"/>
          <w:b/>
          <w:color w:val="4F81BD" w:themeColor="accent1"/>
          <w:szCs w:val="22"/>
        </w:rPr>
        <w:t>c</w:t>
      </w:r>
      <w:r w:rsidR="001B13E9">
        <w:rPr>
          <w:rFonts w:cs="Arial"/>
          <w:b/>
          <w:color w:val="4F81BD" w:themeColor="accent1"/>
          <w:szCs w:val="22"/>
        </w:rPr>
        <w:t>V</w:t>
      </w:r>
      <w:proofErr w:type="spellEnd"/>
      <w:r w:rsidR="001B13E9">
        <w:rPr>
          <w:rFonts w:cs="Arial"/>
          <w:b/>
          <w:color w:val="4F81BD" w:themeColor="accent1"/>
          <w:szCs w:val="22"/>
        </w:rPr>
        <w:t xml:space="preserve"> </w:t>
      </w:r>
      <w:r w:rsidRPr="001B13E9">
        <w:rPr>
          <w:rFonts w:cs="Arial"/>
          <w:b/>
          <w:color w:val="4F81BD" w:themeColor="accent1"/>
          <w:szCs w:val="22"/>
        </w:rPr>
        <w:t xml:space="preserve"> = </w:t>
      </w:r>
      <w:r w:rsidR="001B13E9">
        <w:rPr>
          <w:rFonts w:cs="Arial"/>
          <w:b/>
          <w:color w:val="4F81BD" w:themeColor="accent1"/>
          <w:szCs w:val="22"/>
        </w:rPr>
        <w:t xml:space="preserve"> </w:t>
      </w:r>
      <w:r w:rsidRPr="001B13E9">
        <w:rPr>
          <w:rFonts w:cs="Arial"/>
          <w:b/>
          <w:color w:val="4F81BD" w:themeColor="accent1"/>
          <w:szCs w:val="22"/>
        </w:rPr>
        <w:t>2 x 0.2 x 0.035</w:t>
      </w:r>
      <w:r w:rsidR="001B13E9">
        <w:rPr>
          <w:rFonts w:cs="Arial"/>
          <w:b/>
          <w:color w:val="4F81BD" w:themeColor="accent1"/>
          <w:szCs w:val="22"/>
        </w:rPr>
        <w:t xml:space="preserve"> </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 xml:space="preserve"> 0.014 mols</w:t>
      </w:r>
      <w:r w:rsidR="001B13E9">
        <w:rPr>
          <w:rFonts w:cs="Arial"/>
          <w:b/>
          <w:color w:val="4F81BD" w:themeColor="accent1"/>
          <w:szCs w:val="22"/>
        </w:rPr>
        <w:t xml:space="preserve">      </w:t>
      </w:r>
      <w:r w:rsidR="001B13E9" w:rsidRPr="00255972">
        <w:rPr>
          <w:rFonts w:cs="Arial"/>
          <w:b/>
          <w:color w:val="4F81BD" w:themeColor="accent1"/>
        </w:rPr>
        <w:t>(</w:t>
      </w:r>
      <w:r w:rsidR="001B13E9" w:rsidRPr="00255972">
        <w:rPr>
          <w:rFonts w:ascii="MS Mincho" w:eastAsia="MS Mincho" w:hAnsi="MS Mincho" w:cs="MS Mincho"/>
          <w:b/>
          <w:color w:val="4F81BD" w:themeColor="accent1"/>
        </w:rPr>
        <w:t>✔</w:t>
      </w:r>
      <w:r w:rsidR="001B13E9" w:rsidRPr="00255972">
        <w:rPr>
          <w:rFonts w:cs="Arial"/>
          <w:b/>
          <w:color w:val="4F81BD" w:themeColor="accent1"/>
        </w:rPr>
        <w:t>)</w:t>
      </w:r>
    </w:p>
    <w:p w14:paraId="4AEB929E" w14:textId="77777777" w:rsidR="00002230" w:rsidRPr="001B13E9" w:rsidRDefault="00002230" w:rsidP="009C6BC4">
      <w:pPr>
        <w:tabs>
          <w:tab w:val="right" w:pos="9356"/>
        </w:tabs>
        <w:ind w:firstLine="709"/>
        <w:rPr>
          <w:rFonts w:cs="Arial"/>
          <w:b/>
          <w:color w:val="4F81BD" w:themeColor="accent1"/>
          <w:szCs w:val="22"/>
        </w:rPr>
      </w:pPr>
    </w:p>
    <w:p w14:paraId="4A649715" w14:textId="3BAF864B" w:rsidR="00002230" w:rsidRPr="001B13E9" w:rsidRDefault="001B13E9" w:rsidP="009C6BC4">
      <w:pPr>
        <w:tabs>
          <w:tab w:val="right" w:pos="9356"/>
        </w:tabs>
        <w:ind w:firstLine="709"/>
        <w:rPr>
          <w:rFonts w:cs="Arial"/>
          <w:b/>
          <w:color w:val="4F81BD" w:themeColor="accent1"/>
          <w:szCs w:val="22"/>
        </w:rPr>
      </w:pPr>
      <w:r>
        <w:rPr>
          <w:rFonts w:cs="Arial"/>
          <w:b/>
          <w:color w:val="4F81BD" w:themeColor="accent1"/>
          <w:szCs w:val="22"/>
        </w:rPr>
        <w:t>n(</w:t>
      </w:r>
      <w:r w:rsidR="00002230" w:rsidRPr="001B13E9">
        <w:rPr>
          <w:rFonts w:cs="Arial"/>
          <w:b/>
          <w:color w:val="4F81BD" w:themeColor="accent1"/>
          <w:szCs w:val="22"/>
        </w:rPr>
        <w:t>OH</w:t>
      </w:r>
      <w:r w:rsidRPr="001B13E9">
        <w:rPr>
          <w:rFonts w:cs="Arial"/>
          <w:b/>
          <w:color w:val="4F81BD" w:themeColor="accent1"/>
          <w:sz w:val="24"/>
          <w:vertAlign w:val="superscript"/>
        </w:rPr>
        <w:t>-</w:t>
      </w:r>
      <w:r w:rsidR="00002230" w:rsidRPr="001B13E9">
        <w:rPr>
          <w:rFonts w:cs="Arial"/>
          <w:b/>
          <w:color w:val="4F81BD" w:themeColor="accent1"/>
          <w:szCs w:val="22"/>
        </w:rPr>
        <w:t>)</w:t>
      </w:r>
      <w:r w:rsidR="00002230" w:rsidRPr="001B13E9">
        <w:rPr>
          <w:rFonts w:cs="Arial"/>
          <w:b/>
          <w:color w:val="4F81BD" w:themeColor="accent1"/>
          <w:szCs w:val="22"/>
          <w:vertAlign w:val="subscript"/>
        </w:rPr>
        <w:t>excess</w:t>
      </w:r>
      <w:r w:rsidR="00002230" w:rsidRPr="001B13E9">
        <w:rPr>
          <w:rFonts w:cs="Arial"/>
          <w:b/>
          <w:color w:val="4F81BD" w:themeColor="accent1"/>
          <w:szCs w:val="22"/>
        </w:rPr>
        <w:t xml:space="preserve"> </w:t>
      </w:r>
      <w:r>
        <w:rPr>
          <w:rFonts w:cs="Arial"/>
          <w:b/>
          <w:color w:val="4F81BD" w:themeColor="accent1"/>
          <w:szCs w:val="22"/>
        </w:rPr>
        <w:t xml:space="preserve"> </w:t>
      </w:r>
      <w:r w:rsidR="00002230" w:rsidRPr="001B13E9">
        <w:rPr>
          <w:rFonts w:cs="Arial"/>
          <w:b/>
          <w:color w:val="4F81BD" w:themeColor="accent1"/>
          <w:szCs w:val="22"/>
        </w:rPr>
        <w:t>=</w:t>
      </w:r>
      <w:r>
        <w:rPr>
          <w:rFonts w:cs="Arial"/>
          <w:b/>
          <w:color w:val="4F81BD" w:themeColor="accent1"/>
          <w:szCs w:val="22"/>
        </w:rPr>
        <w:t xml:space="preserve"> </w:t>
      </w:r>
      <w:r w:rsidR="00002230" w:rsidRPr="001B13E9">
        <w:rPr>
          <w:rFonts w:cs="Arial"/>
          <w:b/>
          <w:color w:val="4F81BD" w:themeColor="accent1"/>
          <w:szCs w:val="22"/>
        </w:rPr>
        <w:t xml:space="preserve"> 0.014</w:t>
      </w:r>
      <w:r>
        <w:rPr>
          <w:rFonts w:cs="Arial"/>
          <w:b/>
          <w:color w:val="4F81BD" w:themeColor="accent1"/>
          <w:szCs w:val="22"/>
        </w:rPr>
        <w:t xml:space="preserve">  </w:t>
      </w:r>
      <w:r w:rsidR="00002230" w:rsidRPr="001B13E9">
        <w:rPr>
          <w:rFonts w:cs="Arial"/>
          <w:b/>
          <w:color w:val="4F81BD" w:themeColor="accent1"/>
          <w:szCs w:val="22"/>
        </w:rPr>
        <w:t xml:space="preserve">- </w:t>
      </w:r>
      <w:r>
        <w:rPr>
          <w:rFonts w:cs="Arial"/>
          <w:b/>
          <w:color w:val="4F81BD" w:themeColor="accent1"/>
          <w:szCs w:val="22"/>
        </w:rPr>
        <w:t xml:space="preserve"> </w:t>
      </w:r>
      <w:r w:rsidR="00002230" w:rsidRPr="001B13E9">
        <w:rPr>
          <w:rFonts w:cs="Arial"/>
          <w:b/>
          <w:color w:val="4F81BD" w:themeColor="accent1"/>
          <w:szCs w:val="22"/>
        </w:rPr>
        <w:t xml:space="preserve">0.003162 </w:t>
      </w:r>
      <w:r>
        <w:rPr>
          <w:rFonts w:cs="Arial"/>
          <w:b/>
          <w:color w:val="4F81BD" w:themeColor="accent1"/>
          <w:szCs w:val="22"/>
        </w:rPr>
        <w:t xml:space="preserve"> </w:t>
      </w:r>
      <w:r w:rsidR="00002230" w:rsidRPr="001B13E9">
        <w:rPr>
          <w:rFonts w:cs="Arial"/>
          <w:b/>
          <w:color w:val="4F81BD" w:themeColor="accent1"/>
          <w:szCs w:val="22"/>
        </w:rPr>
        <w:t>=</w:t>
      </w:r>
      <w:r>
        <w:rPr>
          <w:rFonts w:cs="Arial"/>
          <w:b/>
          <w:color w:val="4F81BD" w:themeColor="accent1"/>
          <w:szCs w:val="22"/>
        </w:rPr>
        <w:t xml:space="preserve">  </w:t>
      </w:r>
      <w:r w:rsidR="00002230" w:rsidRPr="001B13E9">
        <w:rPr>
          <w:rFonts w:cs="Arial"/>
          <w:b/>
          <w:color w:val="4F81BD" w:themeColor="accent1"/>
          <w:szCs w:val="22"/>
        </w:rPr>
        <w:t xml:space="preserve"> 0.010838 mols</w:t>
      </w:r>
      <w:r>
        <w:rPr>
          <w:rFonts w:cs="Arial"/>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1004D8BF" w14:textId="77777777" w:rsidR="00002230" w:rsidRPr="001B13E9" w:rsidRDefault="00002230" w:rsidP="009C6BC4">
      <w:pPr>
        <w:tabs>
          <w:tab w:val="right" w:pos="9356"/>
        </w:tabs>
        <w:ind w:firstLine="709"/>
        <w:rPr>
          <w:rFonts w:cs="Arial"/>
          <w:b/>
          <w:color w:val="4F81BD" w:themeColor="accent1"/>
          <w:szCs w:val="22"/>
        </w:rPr>
      </w:pPr>
    </w:p>
    <w:p w14:paraId="24FBE23E" w14:textId="741541DC" w:rsidR="00002230" w:rsidRPr="001B13E9" w:rsidRDefault="00002230" w:rsidP="009C6BC4">
      <w:pPr>
        <w:tabs>
          <w:tab w:val="right" w:pos="9356"/>
        </w:tabs>
        <w:ind w:firstLine="709"/>
        <w:rPr>
          <w:rFonts w:cs="Arial"/>
          <w:b/>
          <w:color w:val="4F81BD" w:themeColor="accent1"/>
          <w:szCs w:val="22"/>
        </w:rPr>
      </w:pPr>
      <w:r w:rsidRPr="001B13E9">
        <w:rPr>
          <w:rFonts w:cs="Arial"/>
          <w:b/>
          <w:color w:val="4F81BD" w:themeColor="accent1"/>
          <w:szCs w:val="22"/>
        </w:rPr>
        <w:t>[OH</w:t>
      </w:r>
      <w:r w:rsidR="001B13E9" w:rsidRPr="001B13E9">
        <w:rPr>
          <w:rFonts w:cs="Arial"/>
          <w:b/>
          <w:color w:val="4F81BD" w:themeColor="accent1"/>
          <w:sz w:val="24"/>
          <w:vertAlign w:val="superscript"/>
        </w:rPr>
        <w:t>-</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w:t>
      </w:r>
      <w:r w:rsidR="001B13E9">
        <w:rPr>
          <w:rFonts w:cs="Arial"/>
          <w:b/>
          <w:color w:val="4F81BD" w:themeColor="accent1"/>
          <w:szCs w:val="22"/>
        </w:rPr>
        <w:t xml:space="preserve"> </w:t>
      </w:r>
      <w:r w:rsidRPr="001B13E9">
        <w:rPr>
          <w:rFonts w:cs="Arial"/>
          <w:b/>
          <w:color w:val="4F81BD" w:themeColor="accent1"/>
          <w:szCs w:val="22"/>
        </w:rPr>
        <w:t xml:space="preserve"> </w:t>
      </w:r>
      <w:r w:rsidRPr="001B13E9">
        <w:rPr>
          <w:rFonts w:cs="Arial"/>
          <w:b/>
          <w:color w:val="4F81BD" w:themeColor="accent1"/>
          <w:position w:val="6"/>
          <w:szCs w:val="22"/>
        </w:rPr>
        <w:t>n</w:t>
      </w:r>
      <w:r w:rsidRPr="001B13E9">
        <w:rPr>
          <w:rFonts w:cs="Arial"/>
          <w:b/>
          <w:color w:val="4F81BD" w:themeColor="accent1"/>
          <w:szCs w:val="22"/>
        </w:rPr>
        <w:t>/</w:t>
      </w:r>
      <w:r w:rsidR="001B13E9" w:rsidRPr="001B13E9">
        <w:rPr>
          <w:rFonts w:cs="Arial"/>
          <w:b/>
          <w:color w:val="4F81BD" w:themeColor="accent1"/>
          <w:position w:val="-6"/>
          <w:szCs w:val="22"/>
        </w:rPr>
        <w:t>V</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 xml:space="preserve">= </w:t>
      </w:r>
      <w:r w:rsidR="001B13E9">
        <w:rPr>
          <w:rFonts w:cs="Arial"/>
          <w:b/>
          <w:color w:val="4F81BD" w:themeColor="accent1"/>
          <w:szCs w:val="22"/>
        </w:rPr>
        <w:t xml:space="preserve"> </w:t>
      </w:r>
      <w:r w:rsidR="001B13E9" w:rsidRPr="001B13E9">
        <w:rPr>
          <w:rFonts w:cs="Arial"/>
          <w:b/>
          <w:color w:val="4F81BD" w:themeColor="accent1"/>
          <w:position w:val="6"/>
          <w:szCs w:val="22"/>
        </w:rPr>
        <w:t>0.010383</w:t>
      </w:r>
      <w:r w:rsidR="001B13E9">
        <w:rPr>
          <w:rFonts w:cs="Arial"/>
          <w:b/>
          <w:color w:val="4F81BD" w:themeColor="accent1"/>
          <w:szCs w:val="22"/>
        </w:rPr>
        <w:t>/</w:t>
      </w:r>
      <w:r w:rsidRPr="001B13E9">
        <w:rPr>
          <w:rFonts w:cs="Arial"/>
          <w:b/>
          <w:color w:val="4F81BD" w:themeColor="accent1"/>
          <w:position w:val="-6"/>
          <w:szCs w:val="22"/>
        </w:rPr>
        <w:t>0.135</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w:t>
      </w:r>
      <w:r w:rsidR="001B13E9">
        <w:rPr>
          <w:rFonts w:cs="Arial"/>
          <w:b/>
          <w:color w:val="4F81BD" w:themeColor="accent1"/>
          <w:szCs w:val="22"/>
        </w:rPr>
        <w:t xml:space="preserve">  </w:t>
      </w:r>
      <w:r w:rsidRPr="001B13E9">
        <w:rPr>
          <w:rFonts w:cs="Arial"/>
          <w:b/>
          <w:color w:val="4F81BD" w:themeColor="accent1"/>
          <w:szCs w:val="22"/>
        </w:rPr>
        <w:t xml:space="preserve"> 0.08028 mol L</w:t>
      </w:r>
      <w:r w:rsidRPr="001B13E9">
        <w:rPr>
          <w:rFonts w:cs="Arial"/>
          <w:b/>
          <w:color w:val="4F81BD" w:themeColor="accent1"/>
          <w:szCs w:val="22"/>
          <w:vertAlign w:val="superscript"/>
        </w:rPr>
        <w:t>-1</w:t>
      </w:r>
      <w:r w:rsidR="001B13E9">
        <w:rPr>
          <w:rFonts w:cs="Arial"/>
          <w:b/>
          <w:color w:val="4F81BD" w:themeColor="accent1"/>
          <w:szCs w:val="22"/>
        </w:rPr>
        <w:t xml:space="preserve">      </w:t>
      </w:r>
      <w:r w:rsidR="001B13E9" w:rsidRPr="00255972">
        <w:rPr>
          <w:rFonts w:cs="Arial"/>
          <w:b/>
          <w:color w:val="4F81BD" w:themeColor="accent1"/>
        </w:rPr>
        <w:t>(</w:t>
      </w:r>
      <w:r w:rsidR="001B13E9" w:rsidRPr="00255972">
        <w:rPr>
          <w:rFonts w:ascii="MS Mincho" w:eastAsia="MS Mincho" w:hAnsi="MS Mincho" w:cs="MS Mincho"/>
          <w:b/>
          <w:color w:val="4F81BD" w:themeColor="accent1"/>
        </w:rPr>
        <w:t>✔</w:t>
      </w:r>
      <w:r w:rsidR="001B13E9" w:rsidRPr="00255972">
        <w:rPr>
          <w:rFonts w:cs="Arial"/>
          <w:b/>
          <w:color w:val="4F81BD" w:themeColor="accent1"/>
        </w:rPr>
        <w:t>)</w:t>
      </w:r>
    </w:p>
    <w:p w14:paraId="6E23299B" w14:textId="77777777" w:rsidR="00002230" w:rsidRPr="001B13E9" w:rsidRDefault="00002230" w:rsidP="009C6BC4">
      <w:pPr>
        <w:tabs>
          <w:tab w:val="right" w:pos="9356"/>
        </w:tabs>
        <w:ind w:firstLine="709"/>
        <w:rPr>
          <w:rFonts w:cs="Arial"/>
          <w:b/>
          <w:color w:val="4F81BD" w:themeColor="accent1"/>
          <w:szCs w:val="22"/>
          <w:vertAlign w:val="superscript"/>
        </w:rPr>
      </w:pPr>
    </w:p>
    <w:p w14:paraId="56000B47" w14:textId="1E8A491B" w:rsidR="00002230" w:rsidRPr="001B13E9" w:rsidRDefault="00002230" w:rsidP="009C6BC4">
      <w:pPr>
        <w:tabs>
          <w:tab w:val="right" w:pos="9356"/>
        </w:tabs>
        <w:ind w:firstLine="709"/>
        <w:rPr>
          <w:rFonts w:cs="Arial"/>
          <w:b/>
          <w:color w:val="4F81BD" w:themeColor="accent1"/>
          <w:szCs w:val="22"/>
          <w:u w:val="single"/>
        </w:rPr>
      </w:pPr>
      <w:r w:rsidRPr="001B13E9">
        <w:rPr>
          <w:rFonts w:cs="Arial"/>
          <w:b/>
          <w:color w:val="4F81BD" w:themeColor="accent1"/>
          <w:szCs w:val="22"/>
        </w:rPr>
        <w:t>[H</w:t>
      </w:r>
      <w:r w:rsidRPr="001B13E9">
        <w:rPr>
          <w:rFonts w:cs="Arial"/>
          <w:b/>
          <w:color w:val="4F81BD" w:themeColor="accent1"/>
          <w:szCs w:val="22"/>
          <w:vertAlign w:val="superscript"/>
        </w:rPr>
        <w:t>+</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w:t>
      </w:r>
      <w:r w:rsidR="001B13E9">
        <w:rPr>
          <w:rFonts w:cs="Arial"/>
          <w:b/>
          <w:color w:val="4F81BD" w:themeColor="accent1"/>
          <w:szCs w:val="22"/>
        </w:rPr>
        <w:t xml:space="preserve">  </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u w:val="single"/>
        </w:rPr>
        <w:t xml:space="preserve">1 x 10 </w:t>
      </w:r>
      <w:r w:rsidRPr="001B13E9">
        <w:rPr>
          <w:rFonts w:cs="Arial"/>
          <w:b/>
          <w:color w:val="4F81BD" w:themeColor="accent1"/>
          <w:szCs w:val="22"/>
          <w:u w:val="single"/>
          <w:vertAlign w:val="superscript"/>
        </w:rPr>
        <w:t>-14</w:t>
      </w:r>
      <w:r w:rsidR="001B13E9">
        <w:rPr>
          <w:rFonts w:cs="Arial"/>
          <w:b/>
          <w:color w:val="4F81BD" w:themeColor="accent1"/>
          <w:szCs w:val="22"/>
          <w:u w:val="single"/>
        </w:rPr>
        <w:t xml:space="preserve"> </w:t>
      </w:r>
      <w:r w:rsidR="001B13E9" w:rsidRPr="001B13E9">
        <w:rPr>
          <w:rFonts w:cs="Arial"/>
          <w:b/>
          <w:color w:val="4F81BD" w:themeColor="accent1"/>
          <w:szCs w:val="22"/>
        </w:rPr>
        <w:t xml:space="preserve">   </w:t>
      </w:r>
      <w:r w:rsidR="001B13E9">
        <w:rPr>
          <w:rFonts w:cs="Arial"/>
          <w:b/>
          <w:color w:val="4F81BD" w:themeColor="accent1"/>
          <w:szCs w:val="22"/>
        </w:rPr>
        <w:t xml:space="preserve"> </w:t>
      </w:r>
      <w:r w:rsidR="001B13E9" w:rsidRPr="001B13E9">
        <w:rPr>
          <w:rFonts w:cs="Arial"/>
          <w:b/>
          <w:color w:val="4F81BD" w:themeColor="accent1"/>
          <w:szCs w:val="22"/>
        </w:rPr>
        <w:t xml:space="preserve"> =     1.2456 x 10</w:t>
      </w:r>
      <w:r w:rsidR="001B13E9" w:rsidRPr="001B13E9">
        <w:rPr>
          <w:rFonts w:cs="Arial"/>
          <w:b/>
          <w:color w:val="4F81BD" w:themeColor="accent1"/>
          <w:szCs w:val="22"/>
          <w:vertAlign w:val="superscript"/>
        </w:rPr>
        <w:t>-13</w:t>
      </w:r>
      <w:r w:rsidR="001B13E9">
        <w:rPr>
          <w:rFonts w:cs="Arial"/>
          <w:b/>
          <w:color w:val="4F81BD" w:themeColor="accent1"/>
          <w:szCs w:val="22"/>
        </w:rPr>
        <w:t xml:space="preserve"> </w:t>
      </w:r>
      <w:r w:rsidR="001B13E9" w:rsidRPr="001B13E9">
        <w:rPr>
          <w:rFonts w:cs="Arial"/>
          <w:b/>
          <w:color w:val="4F81BD" w:themeColor="accent1"/>
          <w:szCs w:val="22"/>
        </w:rPr>
        <w:t>mol L</w:t>
      </w:r>
      <w:r w:rsidR="001B13E9" w:rsidRPr="001B13E9">
        <w:rPr>
          <w:rFonts w:cs="Arial"/>
          <w:b/>
          <w:color w:val="4F81BD" w:themeColor="accent1"/>
          <w:szCs w:val="22"/>
          <w:vertAlign w:val="superscript"/>
        </w:rPr>
        <w:t>-1</w:t>
      </w:r>
      <w:r w:rsidR="001B13E9">
        <w:rPr>
          <w:rFonts w:cs="Arial"/>
          <w:b/>
          <w:color w:val="4F81BD" w:themeColor="accent1"/>
          <w:szCs w:val="22"/>
        </w:rPr>
        <w:t xml:space="preserve">      </w:t>
      </w:r>
      <w:r w:rsidR="001B13E9" w:rsidRPr="00255972">
        <w:rPr>
          <w:rFonts w:cs="Arial"/>
          <w:b/>
          <w:color w:val="4F81BD" w:themeColor="accent1"/>
        </w:rPr>
        <w:t>(</w:t>
      </w:r>
      <w:r w:rsidR="001B13E9" w:rsidRPr="00255972">
        <w:rPr>
          <w:rFonts w:ascii="MS Mincho" w:eastAsia="MS Mincho" w:hAnsi="MS Mincho" w:cs="MS Mincho"/>
          <w:b/>
          <w:color w:val="4F81BD" w:themeColor="accent1"/>
        </w:rPr>
        <w:t>✔</w:t>
      </w:r>
      <w:r w:rsidR="001B13E9" w:rsidRPr="00255972">
        <w:rPr>
          <w:rFonts w:cs="Arial"/>
          <w:b/>
          <w:color w:val="4F81BD" w:themeColor="accent1"/>
        </w:rPr>
        <w:t>)</w:t>
      </w:r>
    </w:p>
    <w:p w14:paraId="5ABD9941" w14:textId="43044D73" w:rsidR="00002230" w:rsidRPr="001B13E9" w:rsidRDefault="00002230" w:rsidP="009C6BC4">
      <w:pPr>
        <w:tabs>
          <w:tab w:val="right" w:pos="9356"/>
        </w:tabs>
        <w:ind w:firstLine="709"/>
        <w:rPr>
          <w:rFonts w:cs="Arial"/>
          <w:b/>
          <w:color w:val="4F81BD" w:themeColor="accent1"/>
          <w:szCs w:val="22"/>
        </w:rPr>
      </w:pPr>
      <w:r w:rsidRPr="001B13E9">
        <w:rPr>
          <w:rFonts w:cs="Arial"/>
          <w:b/>
          <w:color w:val="4F81BD" w:themeColor="accent1"/>
          <w:szCs w:val="22"/>
          <w:vertAlign w:val="superscript"/>
        </w:rPr>
        <w:t xml:space="preserve">            </w:t>
      </w:r>
      <w:r w:rsidR="001B13E9">
        <w:rPr>
          <w:rFonts w:cs="Arial"/>
          <w:b/>
          <w:color w:val="4F81BD" w:themeColor="accent1"/>
          <w:szCs w:val="22"/>
          <w:vertAlign w:val="superscript"/>
        </w:rPr>
        <w:t xml:space="preserve">       </w:t>
      </w:r>
      <w:r w:rsidRPr="001B13E9">
        <w:rPr>
          <w:rFonts w:cs="Arial"/>
          <w:b/>
          <w:color w:val="4F81BD" w:themeColor="accent1"/>
          <w:szCs w:val="22"/>
          <w:vertAlign w:val="superscript"/>
        </w:rPr>
        <w:t xml:space="preserve">    </w:t>
      </w:r>
      <w:r w:rsidRPr="001B13E9">
        <w:rPr>
          <w:rFonts w:cs="Arial"/>
          <w:b/>
          <w:color w:val="4F81BD" w:themeColor="accent1"/>
          <w:szCs w:val="22"/>
        </w:rPr>
        <w:t>0.08028</w:t>
      </w:r>
    </w:p>
    <w:p w14:paraId="2D8F044E" w14:textId="77777777" w:rsidR="00002230" w:rsidRPr="001B13E9" w:rsidRDefault="00002230" w:rsidP="009C6BC4">
      <w:pPr>
        <w:tabs>
          <w:tab w:val="right" w:pos="9356"/>
        </w:tabs>
        <w:ind w:firstLine="709"/>
        <w:rPr>
          <w:rFonts w:cs="Arial"/>
          <w:b/>
          <w:color w:val="4F81BD" w:themeColor="accent1"/>
          <w:szCs w:val="22"/>
          <w:vertAlign w:val="superscript"/>
        </w:rPr>
      </w:pPr>
    </w:p>
    <w:p w14:paraId="6703253D" w14:textId="3A235944" w:rsidR="00002230" w:rsidRPr="001B13E9" w:rsidRDefault="00002230" w:rsidP="009C6BC4">
      <w:pPr>
        <w:tabs>
          <w:tab w:val="right" w:pos="9356"/>
        </w:tabs>
        <w:ind w:firstLine="709"/>
        <w:rPr>
          <w:rFonts w:cs="Arial"/>
          <w:b/>
          <w:color w:val="4F81BD" w:themeColor="accent1"/>
          <w:szCs w:val="22"/>
        </w:rPr>
      </w:pPr>
      <w:r w:rsidRPr="001B13E9">
        <w:rPr>
          <w:rFonts w:cs="Arial"/>
          <w:b/>
          <w:color w:val="4F81BD" w:themeColor="accent1"/>
          <w:szCs w:val="22"/>
        </w:rPr>
        <w:t xml:space="preserve">pH </w:t>
      </w:r>
      <w:r w:rsidR="001B13E9">
        <w:rPr>
          <w:rFonts w:cs="Arial"/>
          <w:b/>
          <w:color w:val="4F81BD" w:themeColor="accent1"/>
          <w:szCs w:val="22"/>
        </w:rPr>
        <w:t xml:space="preserve"> </w:t>
      </w:r>
      <w:r w:rsidRPr="001B13E9">
        <w:rPr>
          <w:rFonts w:cs="Arial"/>
          <w:b/>
          <w:color w:val="4F81BD" w:themeColor="accent1"/>
          <w:szCs w:val="22"/>
        </w:rPr>
        <w:t>=</w:t>
      </w:r>
      <w:r w:rsidR="001B13E9">
        <w:rPr>
          <w:rFonts w:cs="Arial"/>
          <w:b/>
          <w:color w:val="4F81BD" w:themeColor="accent1"/>
          <w:szCs w:val="22"/>
        </w:rPr>
        <w:t xml:space="preserve">  - log(</w:t>
      </w:r>
      <w:r w:rsidRPr="001B13E9">
        <w:rPr>
          <w:rFonts w:cs="Arial"/>
          <w:b/>
          <w:color w:val="4F81BD" w:themeColor="accent1"/>
          <w:szCs w:val="22"/>
        </w:rPr>
        <w:t>H</w:t>
      </w:r>
      <w:r w:rsidRPr="001B13E9">
        <w:rPr>
          <w:rFonts w:cs="Arial"/>
          <w:b/>
          <w:color w:val="4F81BD" w:themeColor="accent1"/>
          <w:szCs w:val="22"/>
          <w:vertAlign w:val="superscript"/>
        </w:rPr>
        <w:t>+</w:t>
      </w:r>
      <w:r w:rsidRPr="001B13E9">
        <w:rPr>
          <w:rFonts w:cs="Arial"/>
          <w:b/>
          <w:color w:val="4F81BD" w:themeColor="accent1"/>
          <w:szCs w:val="22"/>
        </w:rPr>
        <w:t xml:space="preserve">) </w:t>
      </w:r>
      <w:r w:rsidR="001B13E9">
        <w:rPr>
          <w:rFonts w:cs="Arial"/>
          <w:b/>
          <w:color w:val="4F81BD" w:themeColor="accent1"/>
          <w:szCs w:val="22"/>
        </w:rPr>
        <w:t xml:space="preserve"> </w:t>
      </w:r>
      <w:r w:rsidRPr="001B13E9">
        <w:rPr>
          <w:rFonts w:cs="Arial"/>
          <w:b/>
          <w:color w:val="4F81BD" w:themeColor="accent1"/>
          <w:szCs w:val="22"/>
        </w:rPr>
        <w:t>=</w:t>
      </w:r>
      <w:r w:rsidR="001B13E9">
        <w:rPr>
          <w:rFonts w:cs="Arial"/>
          <w:b/>
          <w:color w:val="4F81BD" w:themeColor="accent1"/>
          <w:szCs w:val="22"/>
        </w:rPr>
        <w:t xml:space="preserve"> </w:t>
      </w:r>
      <w:r w:rsidRPr="001B13E9">
        <w:rPr>
          <w:rFonts w:cs="Arial"/>
          <w:b/>
          <w:color w:val="4F81BD" w:themeColor="accent1"/>
          <w:szCs w:val="22"/>
        </w:rPr>
        <w:t xml:space="preserve"> </w:t>
      </w:r>
      <w:r w:rsidR="001B13E9">
        <w:rPr>
          <w:rFonts w:cs="Arial"/>
          <w:b/>
          <w:color w:val="4F81BD" w:themeColor="accent1"/>
          <w:szCs w:val="22"/>
        </w:rPr>
        <w:t>-log(</w:t>
      </w:r>
      <w:r w:rsidRPr="001B13E9">
        <w:rPr>
          <w:rFonts w:cs="Arial"/>
          <w:b/>
          <w:color w:val="4F81BD" w:themeColor="accent1"/>
          <w:szCs w:val="22"/>
        </w:rPr>
        <w:t>1.2456 x 10</w:t>
      </w:r>
      <w:r w:rsidRPr="001B13E9">
        <w:rPr>
          <w:rFonts w:cs="Arial"/>
          <w:b/>
          <w:color w:val="4F81BD" w:themeColor="accent1"/>
          <w:szCs w:val="22"/>
          <w:vertAlign w:val="superscript"/>
        </w:rPr>
        <w:t>-13</w:t>
      </w:r>
      <w:r w:rsidRPr="001B13E9">
        <w:rPr>
          <w:rFonts w:cs="Arial"/>
          <w:b/>
          <w:color w:val="4F81BD" w:themeColor="accent1"/>
          <w:szCs w:val="22"/>
        </w:rPr>
        <w:t>)</w:t>
      </w:r>
      <w:r w:rsidR="001B13E9">
        <w:rPr>
          <w:rFonts w:cs="Arial"/>
          <w:b/>
          <w:color w:val="4F81BD" w:themeColor="accent1"/>
          <w:szCs w:val="22"/>
        </w:rPr>
        <w:t xml:space="preserve">    </w:t>
      </w:r>
      <w:r w:rsidRPr="001B13E9">
        <w:rPr>
          <w:rFonts w:cs="Arial"/>
          <w:b/>
          <w:color w:val="4F81BD" w:themeColor="accent1"/>
          <w:szCs w:val="22"/>
        </w:rPr>
        <w:t>=</w:t>
      </w:r>
      <w:r w:rsidR="001B13E9">
        <w:rPr>
          <w:rFonts w:cs="Arial"/>
          <w:b/>
          <w:color w:val="4F81BD" w:themeColor="accent1"/>
          <w:szCs w:val="22"/>
        </w:rPr>
        <w:t xml:space="preserve">   </w:t>
      </w:r>
      <w:r w:rsidRPr="001B13E9">
        <w:rPr>
          <w:rFonts w:cs="Arial"/>
          <w:b/>
          <w:color w:val="4F81BD" w:themeColor="accent1"/>
          <w:szCs w:val="22"/>
        </w:rPr>
        <w:t xml:space="preserve"> </w:t>
      </w:r>
      <w:r w:rsidRPr="001B13E9">
        <w:rPr>
          <w:rFonts w:cs="Arial"/>
          <w:b/>
          <w:color w:val="4F81BD" w:themeColor="accent1"/>
          <w:szCs w:val="22"/>
          <w:u w:val="single"/>
        </w:rPr>
        <w:t>12.9</w:t>
      </w:r>
      <w:r w:rsidR="001B13E9">
        <w:rPr>
          <w:rFonts w:cs="Arial"/>
          <w:b/>
          <w:color w:val="4F81BD" w:themeColor="accent1"/>
          <w:szCs w:val="22"/>
        </w:rPr>
        <w:t xml:space="preserve">      </w:t>
      </w:r>
      <w:r w:rsidR="001B13E9" w:rsidRPr="00255972">
        <w:rPr>
          <w:rFonts w:cs="Arial"/>
          <w:b/>
          <w:color w:val="4F81BD" w:themeColor="accent1"/>
        </w:rPr>
        <w:t>(</w:t>
      </w:r>
      <w:r w:rsidR="001B13E9" w:rsidRPr="00255972">
        <w:rPr>
          <w:rFonts w:ascii="MS Mincho" w:eastAsia="MS Mincho" w:hAnsi="MS Mincho" w:cs="MS Mincho"/>
          <w:b/>
          <w:color w:val="4F81BD" w:themeColor="accent1"/>
        </w:rPr>
        <w:t>✔</w:t>
      </w:r>
      <w:r w:rsidR="001B13E9" w:rsidRPr="00255972">
        <w:rPr>
          <w:rFonts w:cs="Arial"/>
          <w:b/>
          <w:color w:val="4F81BD" w:themeColor="accent1"/>
        </w:rPr>
        <w:t>)</w:t>
      </w:r>
    </w:p>
    <w:p w14:paraId="7EB88F11" w14:textId="77777777" w:rsidR="00002230" w:rsidRDefault="00002230" w:rsidP="00002230">
      <w:pPr>
        <w:tabs>
          <w:tab w:val="right" w:pos="9356"/>
        </w:tabs>
        <w:rPr>
          <w:rFonts w:cs="Arial"/>
          <w:b/>
          <w:szCs w:val="22"/>
        </w:rPr>
      </w:pPr>
    </w:p>
    <w:p w14:paraId="023C40DD" w14:textId="560A2F2C" w:rsidR="00B5467E" w:rsidRDefault="00B5467E" w:rsidP="00861BD0">
      <w:pPr>
        <w:tabs>
          <w:tab w:val="right" w:pos="9356"/>
        </w:tabs>
        <w:rPr>
          <w:rFonts w:cs="Arial"/>
          <w:szCs w:val="22"/>
        </w:rPr>
      </w:pPr>
    </w:p>
    <w:p w14:paraId="5C9113EF" w14:textId="77777777" w:rsidR="00B5467E" w:rsidRDefault="00B5467E" w:rsidP="00861BD0">
      <w:pPr>
        <w:tabs>
          <w:tab w:val="right" w:pos="9356"/>
        </w:tabs>
        <w:rPr>
          <w:rFonts w:cs="Arial"/>
          <w:szCs w:val="22"/>
        </w:rPr>
      </w:pPr>
    </w:p>
    <w:p w14:paraId="44B693C3" w14:textId="00FF7394" w:rsidR="00B5467E" w:rsidRDefault="00B5467E" w:rsidP="00520D65">
      <w:pPr>
        <w:ind w:left="697" w:hanging="697"/>
        <w:rPr>
          <w:rFonts w:cs="Arial"/>
          <w:szCs w:val="22"/>
        </w:rPr>
      </w:pPr>
      <w:r>
        <w:rPr>
          <w:rFonts w:cs="Arial"/>
          <w:szCs w:val="22"/>
        </w:rPr>
        <w:t>(b)</w:t>
      </w:r>
      <w:r>
        <w:rPr>
          <w:rFonts w:cs="Arial"/>
          <w:szCs w:val="22"/>
        </w:rPr>
        <w:tab/>
        <w:t>50.0 mL of distilled water is added to 10.0</w:t>
      </w:r>
      <w:r w:rsidR="00755DD8">
        <w:rPr>
          <w:rFonts w:cs="Arial"/>
          <w:szCs w:val="22"/>
        </w:rPr>
        <w:t xml:space="preserve"> </w:t>
      </w:r>
      <w:r>
        <w:rPr>
          <w:rFonts w:cs="Arial"/>
          <w:szCs w:val="22"/>
        </w:rPr>
        <w:t>mol L</w:t>
      </w:r>
      <w:r w:rsidRPr="00B5467E">
        <w:rPr>
          <w:rFonts w:cs="Arial"/>
          <w:szCs w:val="22"/>
          <w:vertAlign w:val="superscript"/>
        </w:rPr>
        <w:t xml:space="preserve">-1 </w:t>
      </w:r>
      <w:r>
        <w:rPr>
          <w:rFonts w:cs="Arial"/>
          <w:szCs w:val="22"/>
        </w:rPr>
        <w:t>HNO</w:t>
      </w:r>
      <w:r>
        <w:rPr>
          <w:rFonts w:cs="Arial"/>
          <w:szCs w:val="22"/>
          <w:vertAlign w:val="subscript"/>
        </w:rPr>
        <w:t>3</w:t>
      </w:r>
      <w:r>
        <w:rPr>
          <w:rFonts w:cs="Arial"/>
          <w:szCs w:val="22"/>
        </w:rPr>
        <w:t xml:space="preserve"> solution to achieve a final co</w:t>
      </w:r>
      <w:r w:rsidR="00520D65">
        <w:rPr>
          <w:rFonts w:cs="Arial"/>
          <w:szCs w:val="22"/>
        </w:rPr>
        <w:t>n</w:t>
      </w:r>
      <w:r>
        <w:rPr>
          <w:rFonts w:cs="Arial"/>
          <w:szCs w:val="22"/>
        </w:rPr>
        <w:t>c</w:t>
      </w:r>
      <w:r w:rsidR="00520D65">
        <w:rPr>
          <w:rFonts w:cs="Arial"/>
          <w:szCs w:val="22"/>
        </w:rPr>
        <w:t>e</w:t>
      </w:r>
      <w:r>
        <w:rPr>
          <w:rFonts w:cs="Arial"/>
          <w:szCs w:val="22"/>
        </w:rPr>
        <w:t>ntration of 2.</w:t>
      </w:r>
      <w:r w:rsidR="00672675">
        <w:rPr>
          <w:rFonts w:cs="Arial"/>
          <w:szCs w:val="22"/>
        </w:rPr>
        <w:t>0</w:t>
      </w:r>
      <w:r w:rsidR="00755DD8">
        <w:rPr>
          <w:rFonts w:cs="Arial"/>
          <w:szCs w:val="22"/>
        </w:rPr>
        <w:t>0</w:t>
      </w:r>
      <w:r w:rsidR="00520D65">
        <w:rPr>
          <w:rFonts w:cs="Arial"/>
          <w:szCs w:val="22"/>
        </w:rPr>
        <w:t xml:space="preserve"> </w:t>
      </w:r>
      <w:r>
        <w:rPr>
          <w:rFonts w:cs="Arial"/>
          <w:szCs w:val="22"/>
        </w:rPr>
        <w:t>mol L</w:t>
      </w:r>
      <w:r w:rsidRPr="00B5467E">
        <w:rPr>
          <w:rFonts w:cs="Arial"/>
          <w:szCs w:val="22"/>
          <w:vertAlign w:val="superscript"/>
        </w:rPr>
        <w:t>-1</w:t>
      </w:r>
      <w:r>
        <w:rPr>
          <w:rFonts w:cs="Arial"/>
          <w:szCs w:val="22"/>
          <w:vertAlign w:val="subscript"/>
        </w:rPr>
        <w:t xml:space="preserve">. </w:t>
      </w:r>
      <w:r>
        <w:rPr>
          <w:rFonts w:cs="Arial"/>
          <w:szCs w:val="22"/>
        </w:rPr>
        <w:t>What volume of the 10.0</w:t>
      </w:r>
      <w:r w:rsidR="00755DD8">
        <w:rPr>
          <w:rFonts w:cs="Arial"/>
          <w:szCs w:val="22"/>
        </w:rPr>
        <w:t xml:space="preserve"> </w:t>
      </w:r>
      <w:r>
        <w:rPr>
          <w:rFonts w:cs="Arial"/>
          <w:szCs w:val="22"/>
        </w:rPr>
        <w:t>mol L</w:t>
      </w:r>
      <w:r w:rsidRPr="00B5467E">
        <w:rPr>
          <w:rFonts w:cs="Arial"/>
          <w:szCs w:val="22"/>
          <w:vertAlign w:val="superscript"/>
        </w:rPr>
        <w:t>-1</w:t>
      </w:r>
      <w:r>
        <w:rPr>
          <w:rFonts w:cs="Arial"/>
          <w:szCs w:val="22"/>
        </w:rPr>
        <w:t xml:space="preserve"> HNO</w:t>
      </w:r>
      <w:r>
        <w:rPr>
          <w:rFonts w:cs="Arial"/>
          <w:szCs w:val="22"/>
          <w:vertAlign w:val="subscript"/>
        </w:rPr>
        <w:t>3</w:t>
      </w:r>
      <w:r>
        <w:rPr>
          <w:rFonts w:cs="Arial"/>
          <w:szCs w:val="22"/>
        </w:rPr>
        <w:t xml:space="preserve"> is required and what is the f</w:t>
      </w:r>
      <w:r w:rsidR="00B51AF9">
        <w:rPr>
          <w:rFonts w:cs="Arial"/>
          <w:szCs w:val="22"/>
        </w:rPr>
        <w:t>inal volume of the diluted acid?</w:t>
      </w:r>
      <w:r w:rsidR="00520D65">
        <w:rPr>
          <w:rFonts w:cs="Arial"/>
          <w:szCs w:val="22"/>
        </w:rPr>
        <w:tab/>
      </w:r>
      <w:r w:rsidR="00520D65">
        <w:rPr>
          <w:rFonts w:cs="Arial"/>
          <w:szCs w:val="22"/>
        </w:rPr>
        <w:tab/>
      </w:r>
      <w:r w:rsidR="00672675">
        <w:rPr>
          <w:rFonts w:cs="Arial"/>
          <w:szCs w:val="22"/>
        </w:rPr>
        <w:tab/>
      </w:r>
      <w:r w:rsidR="00672675">
        <w:rPr>
          <w:rFonts w:cs="Arial"/>
          <w:szCs w:val="22"/>
        </w:rPr>
        <w:tab/>
      </w:r>
      <w:r w:rsidR="00520D65">
        <w:rPr>
          <w:rFonts w:cs="Arial"/>
          <w:szCs w:val="22"/>
        </w:rPr>
        <w:tab/>
        <w:t xml:space="preserve">   </w:t>
      </w:r>
      <w:r>
        <w:rPr>
          <w:rFonts w:cs="Arial"/>
          <w:szCs w:val="22"/>
        </w:rPr>
        <w:t xml:space="preserve">    </w:t>
      </w:r>
      <w:r w:rsidR="00D73267">
        <w:rPr>
          <w:rFonts w:cs="Arial"/>
          <w:szCs w:val="22"/>
        </w:rPr>
        <w:t>(</w:t>
      </w:r>
      <w:r w:rsidR="00B51AF9">
        <w:rPr>
          <w:rFonts w:cs="Arial"/>
          <w:szCs w:val="22"/>
        </w:rPr>
        <w:t>4</w:t>
      </w:r>
      <w:r w:rsidR="00520D65">
        <w:rPr>
          <w:rFonts w:cs="Arial"/>
          <w:szCs w:val="22"/>
        </w:rPr>
        <w:t xml:space="preserve"> marks)</w:t>
      </w:r>
    </w:p>
    <w:p w14:paraId="25B37A96" w14:textId="77777777" w:rsidR="004A2FCE" w:rsidRDefault="004A2FCE" w:rsidP="00853A2C">
      <w:pPr>
        <w:tabs>
          <w:tab w:val="right" w:pos="9356"/>
        </w:tabs>
        <w:ind w:left="567" w:hanging="567"/>
        <w:rPr>
          <w:rFonts w:cs="Arial"/>
          <w:b/>
          <w:szCs w:val="22"/>
        </w:rPr>
      </w:pPr>
    </w:p>
    <w:p w14:paraId="7172A607" w14:textId="77777777" w:rsidR="004A2FCE" w:rsidRDefault="004A2FCE" w:rsidP="00853A2C">
      <w:pPr>
        <w:tabs>
          <w:tab w:val="right" w:pos="9356"/>
        </w:tabs>
        <w:ind w:left="567" w:hanging="567"/>
        <w:rPr>
          <w:rFonts w:cs="Arial"/>
          <w:b/>
          <w:szCs w:val="22"/>
        </w:rPr>
      </w:pPr>
    </w:p>
    <w:p w14:paraId="4115511D" w14:textId="075FA584" w:rsidR="004405E5" w:rsidRDefault="004405E5" w:rsidP="00B542C7">
      <w:pPr>
        <w:tabs>
          <w:tab w:val="right" w:pos="9356"/>
        </w:tabs>
        <w:spacing w:after="240"/>
        <w:ind w:left="567" w:firstLine="142"/>
        <w:rPr>
          <w:rFonts w:cs="Arial"/>
          <w:b/>
          <w:color w:val="4F81BD" w:themeColor="accent1"/>
          <w:szCs w:val="22"/>
        </w:rPr>
      </w:pPr>
      <w:r>
        <w:rPr>
          <w:rFonts w:cs="Arial"/>
          <w:b/>
          <w:color w:val="4F81BD" w:themeColor="accent1"/>
          <w:szCs w:val="22"/>
        </w:rPr>
        <w:t>Let  V</w:t>
      </w:r>
      <w:r w:rsidRPr="001A428A">
        <w:rPr>
          <w:rFonts w:cs="Arial"/>
          <w:b/>
          <w:color w:val="4F81BD" w:themeColor="accent1"/>
          <w:szCs w:val="22"/>
          <w:vertAlign w:val="subscript"/>
        </w:rPr>
        <w:t>1</w:t>
      </w:r>
      <w:r>
        <w:rPr>
          <w:rFonts w:cs="Arial"/>
          <w:b/>
          <w:color w:val="4F81BD" w:themeColor="accent1"/>
          <w:szCs w:val="22"/>
        </w:rPr>
        <w:t xml:space="preserve">  =  </w:t>
      </w:r>
      <w:r w:rsidR="007951EF">
        <w:rPr>
          <w:rFonts w:cs="Arial"/>
          <w:b/>
          <w:color w:val="4F81BD" w:themeColor="accent1"/>
          <w:szCs w:val="22"/>
        </w:rPr>
        <w:t>volume of conc HNO</w:t>
      </w:r>
      <w:r w:rsidR="007951EF" w:rsidRPr="007951EF">
        <w:rPr>
          <w:rFonts w:cs="Arial"/>
          <w:b/>
          <w:color w:val="4F81BD" w:themeColor="accent1"/>
          <w:szCs w:val="22"/>
          <w:vertAlign w:val="subscript"/>
        </w:rPr>
        <w:t>3</w:t>
      </w:r>
      <w:r w:rsidR="007951EF">
        <w:rPr>
          <w:rFonts w:cs="Arial"/>
          <w:b/>
          <w:color w:val="4F81BD" w:themeColor="accent1"/>
          <w:szCs w:val="22"/>
        </w:rPr>
        <w:t>,   V</w:t>
      </w:r>
      <w:r w:rsidR="007951EF">
        <w:rPr>
          <w:rFonts w:cs="Arial"/>
          <w:b/>
          <w:color w:val="4F81BD" w:themeColor="accent1"/>
          <w:szCs w:val="22"/>
          <w:vertAlign w:val="subscript"/>
        </w:rPr>
        <w:t>2</w:t>
      </w:r>
      <w:r w:rsidR="007951EF">
        <w:rPr>
          <w:rFonts w:cs="Arial"/>
          <w:b/>
          <w:color w:val="4F81BD" w:themeColor="accent1"/>
          <w:szCs w:val="22"/>
        </w:rPr>
        <w:t xml:space="preserve">  =  volume of diluted acid</w:t>
      </w:r>
    </w:p>
    <w:p w14:paraId="2C89909B" w14:textId="1E654C1F" w:rsidR="005B015F" w:rsidRPr="00B542C7" w:rsidRDefault="005B015F" w:rsidP="00B542C7">
      <w:pPr>
        <w:tabs>
          <w:tab w:val="right" w:pos="9356"/>
        </w:tabs>
        <w:spacing w:after="240"/>
        <w:ind w:left="567" w:firstLine="142"/>
        <w:rPr>
          <w:rFonts w:cs="Arial"/>
          <w:b/>
          <w:color w:val="4F81BD" w:themeColor="accent1"/>
          <w:szCs w:val="22"/>
        </w:rPr>
      </w:pPr>
      <w:r w:rsidRPr="004405E5">
        <w:rPr>
          <w:rFonts w:cs="Arial"/>
          <w:b/>
          <w:color w:val="4F81BD" w:themeColor="accent1"/>
          <w:szCs w:val="22"/>
        </w:rPr>
        <w:t>hence</w:t>
      </w:r>
      <w:r w:rsidR="00B542C7">
        <w:rPr>
          <w:rFonts w:cs="Arial"/>
          <w:b/>
          <w:color w:val="4F81BD" w:themeColor="accent1"/>
          <w:szCs w:val="22"/>
        </w:rPr>
        <w:t xml:space="preserve">  </w:t>
      </w:r>
      <w:r w:rsidRPr="004405E5">
        <w:rPr>
          <w:rFonts w:cs="Arial"/>
          <w:b/>
          <w:color w:val="4F81BD" w:themeColor="accent1"/>
          <w:szCs w:val="22"/>
        </w:rPr>
        <w:t xml:space="preserve"> V</w:t>
      </w:r>
      <w:r w:rsidRPr="004405E5">
        <w:rPr>
          <w:rFonts w:cs="Arial"/>
          <w:b/>
          <w:color w:val="4F81BD" w:themeColor="accent1"/>
          <w:szCs w:val="22"/>
          <w:vertAlign w:val="subscript"/>
        </w:rPr>
        <w:t>2</w:t>
      </w:r>
      <w:r w:rsidR="00B542C7">
        <w:rPr>
          <w:rFonts w:cs="Arial"/>
          <w:b/>
          <w:color w:val="4F81BD" w:themeColor="accent1"/>
          <w:szCs w:val="22"/>
        </w:rPr>
        <w:t xml:space="preserve">  =  </w:t>
      </w:r>
      <w:r w:rsidRPr="004405E5">
        <w:rPr>
          <w:rFonts w:cs="Arial"/>
          <w:b/>
          <w:color w:val="4F81BD" w:themeColor="accent1"/>
          <w:szCs w:val="22"/>
        </w:rPr>
        <w:t>50</w:t>
      </w:r>
      <w:r w:rsidR="00B542C7">
        <w:rPr>
          <w:rFonts w:cs="Arial"/>
          <w:b/>
          <w:color w:val="4F81BD" w:themeColor="accent1"/>
          <w:szCs w:val="22"/>
        </w:rPr>
        <w:t xml:space="preserve"> + </w:t>
      </w:r>
      <w:r w:rsidRPr="004405E5">
        <w:rPr>
          <w:rFonts w:cs="Arial"/>
          <w:b/>
          <w:color w:val="4F81BD" w:themeColor="accent1"/>
          <w:szCs w:val="22"/>
        </w:rPr>
        <w:t>V</w:t>
      </w:r>
      <w:r w:rsidRPr="004405E5">
        <w:rPr>
          <w:rFonts w:cs="Arial"/>
          <w:b/>
          <w:color w:val="4F81BD" w:themeColor="accent1"/>
          <w:szCs w:val="22"/>
          <w:vertAlign w:val="subscript"/>
        </w:rPr>
        <w:t>1</w:t>
      </w:r>
      <w:r w:rsidR="00B542C7">
        <w:rPr>
          <w:rFonts w:cs="Arial"/>
          <w:b/>
          <w:color w:val="4F81BD" w:themeColor="accent1"/>
          <w:szCs w:val="22"/>
        </w:rPr>
        <w:t xml:space="preserve">      </w:t>
      </w:r>
      <w:r w:rsidR="00B542C7" w:rsidRPr="00255972">
        <w:rPr>
          <w:rFonts w:cs="Arial"/>
          <w:b/>
          <w:color w:val="4F81BD" w:themeColor="accent1"/>
        </w:rPr>
        <w:t>(</w:t>
      </w:r>
      <w:r w:rsidR="00B542C7" w:rsidRPr="00255972">
        <w:rPr>
          <w:rFonts w:ascii="MS Mincho" w:eastAsia="MS Mincho" w:hAnsi="MS Mincho" w:cs="MS Mincho"/>
          <w:b/>
          <w:color w:val="4F81BD" w:themeColor="accent1"/>
        </w:rPr>
        <w:t>✔</w:t>
      </w:r>
      <w:r w:rsidR="00B542C7" w:rsidRPr="00255972">
        <w:rPr>
          <w:rFonts w:cs="Arial"/>
          <w:b/>
          <w:color w:val="4F81BD" w:themeColor="accent1"/>
        </w:rPr>
        <w:t>)</w:t>
      </w:r>
    </w:p>
    <w:p w14:paraId="669ACD87" w14:textId="604FCFA1" w:rsidR="00D00123" w:rsidRPr="004405E5" w:rsidRDefault="00B542C7" w:rsidP="00B542C7">
      <w:pPr>
        <w:tabs>
          <w:tab w:val="right" w:pos="9356"/>
        </w:tabs>
        <w:spacing w:after="240"/>
        <w:ind w:left="567" w:firstLine="142"/>
        <w:rPr>
          <w:rFonts w:cs="Arial"/>
          <w:b/>
          <w:color w:val="4F81BD" w:themeColor="accent1"/>
          <w:szCs w:val="22"/>
        </w:rPr>
      </w:pPr>
      <w:r>
        <w:rPr>
          <w:rFonts w:cs="Arial"/>
          <w:b/>
          <w:color w:val="4F81BD" w:themeColor="accent1"/>
          <w:szCs w:val="22"/>
        </w:rPr>
        <w:t>c</w:t>
      </w:r>
      <w:r w:rsidRPr="004405E5">
        <w:rPr>
          <w:rFonts w:cs="Arial"/>
          <w:b/>
          <w:color w:val="4F81BD" w:themeColor="accent1"/>
          <w:szCs w:val="22"/>
          <w:vertAlign w:val="subscript"/>
        </w:rPr>
        <w:t>1</w:t>
      </w:r>
      <w:r w:rsidRPr="004405E5">
        <w:rPr>
          <w:rFonts w:cs="Arial"/>
          <w:b/>
          <w:color w:val="4F81BD" w:themeColor="accent1"/>
          <w:szCs w:val="22"/>
        </w:rPr>
        <w:t>V</w:t>
      </w:r>
      <w:r w:rsidRPr="004405E5">
        <w:rPr>
          <w:rFonts w:cs="Arial"/>
          <w:b/>
          <w:color w:val="4F81BD" w:themeColor="accent1"/>
          <w:szCs w:val="22"/>
          <w:vertAlign w:val="subscript"/>
        </w:rPr>
        <w:t>1</w:t>
      </w:r>
      <w:r w:rsidRPr="00B542C7">
        <w:rPr>
          <w:rFonts w:cs="Arial"/>
          <w:b/>
          <w:color w:val="4F81BD" w:themeColor="accent1"/>
          <w:szCs w:val="22"/>
        </w:rPr>
        <w:t xml:space="preserve">  </w:t>
      </w:r>
      <w:r>
        <w:rPr>
          <w:rFonts w:cs="Arial"/>
          <w:b/>
          <w:color w:val="4F81BD" w:themeColor="accent1"/>
          <w:szCs w:val="22"/>
        </w:rPr>
        <w:t xml:space="preserve"> </w:t>
      </w:r>
      <w:r w:rsidRPr="004405E5">
        <w:rPr>
          <w:rFonts w:cs="Arial"/>
          <w:b/>
          <w:color w:val="4F81BD" w:themeColor="accent1"/>
          <w:szCs w:val="22"/>
        </w:rPr>
        <w:t xml:space="preserve">= </w:t>
      </w:r>
      <w:r>
        <w:rPr>
          <w:rFonts w:cs="Arial"/>
          <w:b/>
          <w:color w:val="4F81BD" w:themeColor="accent1"/>
          <w:szCs w:val="22"/>
        </w:rPr>
        <w:t xml:space="preserve">  c</w:t>
      </w:r>
      <w:r w:rsidRPr="004405E5">
        <w:rPr>
          <w:rFonts w:cs="Arial"/>
          <w:b/>
          <w:color w:val="4F81BD" w:themeColor="accent1"/>
          <w:szCs w:val="22"/>
          <w:vertAlign w:val="subscript"/>
        </w:rPr>
        <w:t>2</w:t>
      </w:r>
      <w:r w:rsidRPr="004405E5">
        <w:rPr>
          <w:rFonts w:cs="Arial"/>
          <w:b/>
          <w:color w:val="4F81BD" w:themeColor="accent1"/>
          <w:szCs w:val="22"/>
        </w:rPr>
        <w:t>V</w:t>
      </w:r>
      <w:r w:rsidRPr="004405E5">
        <w:rPr>
          <w:rFonts w:cs="Arial"/>
          <w:b/>
          <w:color w:val="4F81BD" w:themeColor="accent1"/>
          <w:szCs w:val="22"/>
          <w:vertAlign w:val="subscript"/>
        </w:rPr>
        <w:t>2</w:t>
      </w:r>
      <w:r>
        <w:rPr>
          <w:rFonts w:cs="Arial"/>
          <w:b/>
          <w:color w:val="4F81BD" w:themeColor="accent1"/>
          <w:szCs w:val="22"/>
        </w:rPr>
        <w:t xml:space="preserve">        </w:t>
      </w:r>
      <w:r>
        <w:rPr>
          <w:rFonts w:cs="Arial"/>
          <w:b/>
          <w:color w:val="4F81BD" w:themeColor="accent1"/>
          <w:szCs w:val="22"/>
        </w:rPr>
        <w:sym w:font="Wingdings" w:char="F0E8"/>
      </w:r>
      <w:r>
        <w:rPr>
          <w:rFonts w:cs="Arial"/>
          <w:b/>
          <w:color w:val="4F81BD" w:themeColor="accent1"/>
          <w:szCs w:val="22"/>
        </w:rPr>
        <w:t xml:space="preserve">         (</w:t>
      </w:r>
      <w:r w:rsidR="005B015F" w:rsidRPr="004405E5">
        <w:rPr>
          <w:rFonts w:cs="Arial"/>
          <w:b/>
          <w:color w:val="4F81BD" w:themeColor="accent1"/>
          <w:szCs w:val="22"/>
        </w:rPr>
        <w:t>10</w:t>
      </w:r>
      <w:r>
        <w:rPr>
          <w:rFonts w:cs="Arial"/>
          <w:b/>
          <w:color w:val="4F81BD" w:themeColor="accent1"/>
          <w:szCs w:val="22"/>
        </w:rPr>
        <w:t xml:space="preserve"> mol/L)</w:t>
      </w:r>
      <w:r w:rsidR="005B015F" w:rsidRPr="004405E5">
        <w:rPr>
          <w:rFonts w:cs="Arial"/>
          <w:b/>
          <w:color w:val="4F81BD" w:themeColor="accent1"/>
          <w:szCs w:val="22"/>
        </w:rPr>
        <w:t xml:space="preserve"> x V</w:t>
      </w:r>
      <w:r w:rsidR="005B015F" w:rsidRPr="004405E5">
        <w:rPr>
          <w:rFonts w:cs="Arial"/>
          <w:b/>
          <w:color w:val="4F81BD" w:themeColor="accent1"/>
          <w:szCs w:val="22"/>
          <w:vertAlign w:val="subscript"/>
        </w:rPr>
        <w:t>1</w:t>
      </w:r>
      <w:r w:rsidR="005B015F" w:rsidRPr="004405E5">
        <w:rPr>
          <w:rFonts w:cs="Arial"/>
          <w:b/>
          <w:color w:val="4F81BD" w:themeColor="accent1"/>
          <w:szCs w:val="22"/>
        </w:rPr>
        <w:t xml:space="preserve"> </w:t>
      </w:r>
      <w:r>
        <w:rPr>
          <w:rFonts w:cs="Arial"/>
          <w:b/>
          <w:color w:val="4F81BD" w:themeColor="accent1"/>
          <w:szCs w:val="22"/>
        </w:rPr>
        <w:t xml:space="preserve">  </w:t>
      </w:r>
      <w:r w:rsidR="005B015F" w:rsidRPr="004405E5">
        <w:rPr>
          <w:rFonts w:cs="Arial"/>
          <w:b/>
          <w:color w:val="4F81BD" w:themeColor="accent1"/>
          <w:szCs w:val="22"/>
        </w:rPr>
        <w:t>=</w:t>
      </w:r>
      <w:r>
        <w:rPr>
          <w:rFonts w:cs="Arial"/>
          <w:b/>
          <w:color w:val="4F81BD" w:themeColor="accent1"/>
          <w:szCs w:val="22"/>
        </w:rPr>
        <w:t xml:space="preserve">  </w:t>
      </w:r>
      <w:r w:rsidR="005B015F" w:rsidRPr="004405E5">
        <w:rPr>
          <w:rFonts w:cs="Arial"/>
          <w:b/>
          <w:color w:val="4F81BD" w:themeColor="accent1"/>
          <w:szCs w:val="22"/>
        </w:rPr>
        <w:t xml:space="preserve"> </w:t>
      </w:r>
      <w:r>
        <w:rPr>
          <w:rFonts w:cs="Arial"/>
          <w:b/>
          <w:color w:val="4F81BD" w:themeColor="accent1"/>
          <w:szCs w:val="22"/>
        </w:rPr>
        <w:t>(</w:t>
      </w:r>
      <w:r w:rsidR="005B015F" w:rsidRPr="004405E5">
        <w:rPr>
          <w:rFonts w:cs="Arial"/>
          <w:b/>
          <w:color w:val="4F81BD" w:themeColor="accent1"/>
          <w:szCs w:val="22"/>
        </w:rPr>
        <w:t>2</w:t>
      </w:r>
      <w:r>
        <w:rPr>
          <w:rFonts w:cs="Arial"/>
          <w:b/>
          <w:color w:val="4F81BD" w:themeColor="accent1"/>
          <w:szCs w:val="22"/>
        </w:rPr>
        <w:t xml:space="preserve"> mol/L) x (</w:t>
      </w:r>
      <w:r w:rsidR="005B015F" w:rsidRPr="004405E5">
        <w:rPr>
          <w:rFonts w:cs="Arial"/>
          <w:b/>
          <w:color w:val="4F81BD" w:themeColor="accent1"/>
          <w:szCs w:val="22"/>
        </w:rPr>
        <w:t>50 +</w:t>
      </w:r>
      <w:r>
        <w:rPr>
          <w:rFonts w:cs="Arial"/>
          <w:b/>
          <w:color w:val="4F81BD" w:themeColor="accent1"/>
          <w:szCs w:val="22"/>
        </w:rPr>
        <w:t xml:space="preserve"> </w:t>
      </w:r>
      <w:r w:rsidR="005B015F" w:rsidRPr="004405E5">
        <w:rPr>
          <w:rFonts w:cs="Arial"/>
          <w:b/>
          <w:color w:val="4F81BD" w:themeColor="accent1"/>
          <w:szCs w:val="22"/>
        </w:rPr>
        <w:t>V</w:t>
      </w:r>
      <w:r w:rsidR="005B015F" w:rsidRPr="004405E5">
        <w:rPr>
          <w:rFonts w:cs="Arial"/>
          <w:b/>
          <w:color w:val="4F81BD" w:themeColor="accent1"/>
          <w:szCs w:val="22"/>
          <w:vertAlign w:val="subscript"/>
        </w:rPr>
        <w:t>1</w:t>
      </w:r>
      <w:r w:rsidR="005B015F" w:rsidRPr="004405E5">
        <w:rPr>
          <w:rFonts w:cs="Arial"/>
          <w:b/>
          <w:color w:val="4F81BD" w:themeColor="accent1"/>
          <w:szCs w:val="22"/>
        </w:rPr>
        <w:t xml:space="preserve">) </w:t>
      </w:r>
      <w:r>
        <w:rPr>
          <w:rFonts w:cs="Arial"/>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147831A9" w14:textId="3600B8EF" w:rsidR="005B015F" w:rsidRPr="004405E5" w:rsidRDefault="00B542C7" w:rsidP="00B542C7">
      <w:pPr>
        <w:tabs>
          <w:tab w:val="right" w:pos="9356"/>
        </w:tabs>
        <w:spacing w:after="240"/>
        <w:ind w:left="567" w:firstLine="142"/>
        <w:rPr>
          <w:rFonts w:cs="Arial"/>
          <w:b/>
          <w:color w:val="4F81BD" w:themeColor="accent1"/>
          <w:szCs w:val="22"/>
        </w:rPr>
      </w:pPr>
      <w:r>
        <w:rPr>
          <w:rFonts w:cs="Arial"/>
          <w:b/>
          <w:color w:val="4F81BD" w:themeColor="accent1"/>
          <w:szCs w:val="22"/>
        </w:rPr>
        <w:t>10</w:t>
      </w:r>
      <w:r w:rsidR="005B015F" w:rsidRPr="004405E5">
        <w:rPr>
          <w:rFonts w:cs="Arial"/>
          <w:b/>
          <w:color w:val="4F81BD" w:themeColor="accent1"/>
          <w:szCs w:val="22"/>
        </w:rPr>
        <w:t>V</w:t>
      </w:r>
      <w:r w:rsidR="005B015F" w:rsidRPr="004405E5">
        <w:rPr>
          <w:rFonts w:cs="Arial"/>
          <w:b/>
          <w:color w:val="4F81BD" w:themeColor="accent1"/>
          <w:szCs w:val="22"/>
          <w:vertAlign w:val="subscript"/>
        </w:rPr>
        <w:t>1</w:t>
      </w:r>
      <w:r w:rsidR="005B015F" w:rsidRPr="004405E5">
        <w:rPr>
          <w:rFonts w:cs="Arial"/>
          <w:b/>
          <w:color w:val="4F81BD" w:themeColor="accent1"/>
          <w:szCs w:val="22"/>
        </w:rPr>
        <w:t xml:space="preserve"> </w:t>
      </w:r>
      <w:r>
        <w:rPr>
          <w:rFonts w:cs="Arial"/>
          <w:b/>
          <w:color w:val="4F81BD" w:themeColor="accent1"/>
          <w:szCs w:val="22"/>
        </w:rPr>
        <w:t xml:space="preserve"> </w:t>
      </w:r>
      <w:r w:rsidR="005B015F" w:rsidRPr="004405E5">
        <w:rPr>
          <w:rFonts w:cs="Arial"/>
          <w:b/>
          <w:color w:val="4F81BD" w:themeColor="accent1"/>
          <w:szCs w:val="22"/>
        </w:rPr>
        <w:t>=</w:t>
      </w:r>
      <w:r>
        <w:rPr>
          <w:rFonts w:cs="Arial"/>
          <w:b/>
          <w:color w:val="4F81BD" w:themeColor="accent1"/>
          <w:szCs w:val="22"/>
        </w:rPr>
        <w:t xml:space="preserve"> </w:t>
      </w:r>
      <w:r w:rsidR="005B015F" w:rsidRPr="004405E5">
        <w:rPr>
          <w:rFonts w:cs="Arial"/>
          <w:b/>
          <w:color w:val="4F81BD" w:themeColor="accent1"/>
          <w:szCs w:val="22"/>
        </w:rPr>
        <w:t xml:space="preserve"> 100 </w:t>
      </w:r>
      <w:r>
        <w:rPr>
          <w:rFonts w:cs="Arial"/>
          <w:b/>
          <w:color w:val="4F81BD" w:themeColor="accent1"/>
          <w:szCs w:val="22"/>
        </w:rPr>
        <w:t xml:space="preserve"> </w:t>
      </w:r>
      <w:r w:rsidR="005B015F" w:rsidRPr="004405E5">
        <w:rPr>
          <w:rFonts w:cs="Arial"/>
          <w:b/>
          <w:color w:val="4F81BD" w:themeColor="accent1"/>
          <w:szCs w:val="22"/>
        </w:rPr>
        <w:t>+</w:t>
      </w:r>
      <w:r>
        <w:rPr>
          <w:rFonts w:cs="Arial"/>
          <w:b/>
          <w:color w:val="4F81BD" w:themeColor="accent1"/>
          <w:szCs w:val="22"/>
        </w:rPr>
        <w:t xml:space="preserve">  2</w:t>
      </w:r>
      <w:r w:rsidR="005B015F" w:rsidRPr="004405E5">
        <w:rPr>
          <w:rFonts w:cs="Arial"/>
          <w:b/>
          <w:color w:val="4F81BD" w:themeColor="accent1"/>
          <w:szCs w:val="22"/>
        </w:rPr>
        <w:t>V</w:t>
      </w:r>
      <w:r w:rsidR="005B015F" w:rsidRPr="004405E5">
        <w:rPr>
          <w:rFonts w:cs="Arial"/>
          <w:b/>
          <w:color w:val="4F81BD" w:themeColor="accent1"/>
          <w:szCs w:val="22"/>
          <w:vertAlign w:val="subscript"/>
        </w:rPr>
        <w:t>1</w:t>
      </w:r>
    </w:p>
    <w:p w14:paraId="26B56E7E" w14:textId="6825ABB5" w:rsidR="005B015F" w:rsidRPr="004405E5" w:rsidRDefault="00B542C7" w:rsidP="00B542C7">
      <w:pPr>
        <w:tabs>
          <w:tab w:val="right" w:pos="9356"/>
        </w:tabs>
        <w:spacing w:after="240"/>
        <w:ind w:left="567" w:firstLine="142"/>
        <w:rPr>
          <w:rFonts w:cs="Arial"/>
          <w:b/>
          <w:color w:val="4F81BD" w:themeColor="accent1"/>
          <w:szCs w:val="22"/>
        </w:rPr>
      </w:pPr>
      <w:r>
        <w:rPr>
          <w:rFonts w:cs="Arial"/>
          <w:b/>
          <w:color w:val="4F81BD" w:themeColor="accent1"/>
          <w:szCs w:val="22"/>
        </w:rPr>
        <w:t>8</w:t>
      </w:r>
      <w:r w:rsidR="005B015F" w:rsidRPr="004405E5">
        <w:rPr>
          <w:rFonts w:cs="Arial"/>
          <w:b/>
          <w:color w:val="4F81BD" w:themeColor="accent1"/>
          <w:szCs w:val="22"/>
        </w:rPr>
        <w:t>V</w:t>
      </w:r>
      <w:r w:rsidR="005B015F" w:rsidRPr="004405E5">
        <w:rPr>
          <w:rFonts w:cs="Arial"/>
          <w:b/>
          <w:color w:val="4F81BD" w:themeColor="accent1"/>
          <w:szCs w:val="22"/>
          <w:vertAlign w:val="subscript"/>
        </w:rPr>
        <w:t>1</w:t>
      </w:r>
      <w:r w:rsidR="005B015F" w:rsidRPr="004405E5">
        <w:rPr>
          <w:rFonts w:cs="Arial"/>
          <w:b/>
          <w:color w:val="4F81BD" w:themeColor="accent1"/>
          <w:szCs w:val="22"/>
        </w:rPr>
        <w:t xml:space="preserve"> = 100 </w:t>
      </w:r>
    </w:p>
    <w:p w14:paraId="0F84BA59" w14:textId="72D58204" w:rsidR="005B015F" w:rsidRPr="004405E5" w:rsidRDefault="005B015F" w:rsidP="00B542C7">
      <w:pPr>
        <w:tabs>
          <w:tab w:val="right" w:pos="9356"/>
        </w:tabs>
        <w:spacing w:after="240"/>
        <w:ind w:left="567" w:firstLine="142"/>
        <w:rPr>
          <w:rFonts w:cs="Arial"/>
          <w:b/>
          <w:color w:val="4F81BD" w:themeColor="accent1"/>
          <w:szCs w:val="22"/>
        </w:rPr>
      </w:pPr>
      <w:r w:rsidRPr="004405E5">
        <w:rPr>
          <w:rFonts w:cs="Arial"/>
          <w:b/>
          <w:color w:val="4F81BD" w:themeColor="accent1"/>
          <w:szCs w:val="22"/>
        </w:rPr>
        <w:t>V</w:t>
      </w:r>
      <w:r w:rsidRPr="004405E5">
        <w:rPr>
          <w:rFonts w:cs="Arial"/>
          <w:b/>
          <w:color w:val="4F81BD" w:themeColor="accent1"/>
          <w:szCs w:val="22"/>
          <w:vertAlign w:val="subscript"/>
        </w:rPr>
        <w:t>1</w:t>
      </w:r>
      <w:r w:rsidR="00B542C7">
        <w:rPr>
          <w:rFonts w:cs="Arial"/>
          <w:b/>
          <w:color w:val="4F81BD" w:themeColor="accent1"/>
          <w:szCs w:val="22"/>
        </w:rPr>
        <w:t xml:space="preserve">  = </w:t>
      </w:r>
      <w:r w:rsidRPr="004405E5">
        <w:rPr>
          <w:rFonts w:cs="Arial"/>
          <w:b/>
          <w:color w:val="4F81BD" w:themeColor="accent1"/>
          <w:szCs w:val="22"/>
        </w:rPr>
        <w:t xml:space="preserve"> </w:t>
      </w:r>
      <w:r w:rsidRPr="00B542C7">
        <w:rPr>
          <w:rFonts w:cs="Arial"/>
          <w:b/>
          <w:color w:val="4F81BD" w:themeColor="accent1"/>
          <w:szCs w:val="22"/>
          <w:u w:val="single"/>
        </w:rPr>
        <w:t>12.5 mL</w:t>
      </w:r>
      <w:r w:rsidRPr="004405E5">
        <w:rPr>
          <w:rFonts w:cs="Arial"/>
          <w:b/>
          <w:color w:val="4F81BD" w:themeColor="accent1"/>
          <w:szCs w:val="22"/>
        </w:rPr>
        <w:t xml:space="preserve"> </w:t>
      </w:r>
      <w:r w:rsidR="00B542C7">
        <w:rPr>
          <w:rFonts w:cs="Arial"/>
          <w:b/>
          <w:color w:val="4F81BD" w:themeColor="accent1"/>
          <w:szCs w:val="22"/>
        </w:rPr>
        <w:t xml:space="preserve">  (</w:t>
      </w:r>
      <w:r w:rsidR="00B542C7" w:rsidRPr="004405E5">
        <w:rPr>
          <w:rFonts w:cs="Arial"/>
          <w:b/>
          <w:color w:val="4F81BD" w:themeColor="accent1"/>
          <w:szCs w:val="22"/>
        </w:rPr>
        <w:t>Volume of HNO</w:t>
      </w:r>
      <w:r w:rsidR="00B542C7" w:rsidRPr="004405E5">
        <w:rPr>
          <w:rFonts w:cs="Arial"/>
          <w:b/>
          <w:color w:val="4F81BD" w:themeColor="accent1"/>
          <w:szCs w:val="22"/>
          <w:vertAlign w:val="subscript"/>
        </w:rPr>
        <w:t>3</w:t>
      </w:r>
      <w:r w:rsidR="00B542C7" w:rsidRPr="004405E5">
        <w:rPr>
          <w:rFonts w:cs="Arial"/>
          <w:b/>
          <w:color w:val="4F81BD" w:themeColor="accent1"/>
          <w:szCs w:val="22"/>
        </w:rPr>
        <w:t xml:space="preserve"> required</w:t>
      </w:r>
      <w:r w:rsidR="00B542C7">
        <w:rPr>
          <w:rFonts w:cs="Arial"/>
          <w:b/>
          <w:color w:val="4F81BD" w:themeColor="accent1"/>
          <w:szCs w:val="22"/>
        </w:rPr>
        <w:t xml:space="preserve">)      </w:t>
      </w:r>
      <w:r w:rsidR="00B542C7" w:rsidRPr="00255972">
        <w:rPr>
          <w:rFonts w:cs="Arial"/>
          <w:b/>
          <w:color w:val="4F81BD" w:themeColor="accent1"/>
        </w:rPr>
        <w:t>(</w:t>
      </w:r>
      <w:r w:rsidR="00B542C7" w:rsidRPr="00255972">
        <w:rPr>
          <w:rFonts w:ascii="MS Mincho" w:eastAsia="MS Mincho" w:hAnsi="MS Mincho" w:cs="MS Mincho"/>
          <w:b/>
          <w:color w:val="4F81BD" w:themeColor="accent1"/>
        </w:rPr>
        <w:t>✔</w:t>
      </w:r>
      <w:r w:rsidR="00B542C7" w:rsidRPr="00255972">
        <w:rPr>
          <w:rFonts w:cs="Arial"/>
          <w:b/>
          <w:color w:val="4F81BD" w:themeColor="accent1"/>
        </w:rPr>
        <w:t>)</w:t>
      </w:r>
    </w:p>
    <w:p w14:paraId="7369FBA4" w14:textId="3CFF1F0E" w:rsidR="005B015F" w:rsidRPr="004405E5" w:rsidRDefault="005B015F" w:rsidP="00B542C7">
      <w:pPr>
        <w:tabs>
          <w:tab w:val="right" w:pos="9356"/>
        </w:tabs>
        <w:spacing w:after="240"/>
        <w:ind w:left="567" w:firstLine="142"/>
        <w:rPr>
          <w:rFonts w:cs="Arial"/>
          <w:b/>
          <w:color w:val="4F81BD" w:themeColor="accent1"/>
          <w:szCs w:val="22"/>
        </w:rPr>
      </w:pPr>
      <w:r w:rsidRPr="004405E5">
        <w:rPr>
          <w:rFonts w:cs="Arial"/>
          <w:b/>
          <w:color w:val="4F81BD" w:themeColor="accent1"/>
          <w:szCs w:val="22"/>
        </w:rPr>
        <w:t>V</w:t>
      </w:r>
      <w:r w:rsidRPr="004405E5">
        <w:rPr>
          <w:rFonts w:cs="Arial"/>
          <w:b/>
          <w:color w:val="4F81BD" w:themeColor="accent1"/>
          <w:szCs w:val="22"/>
          <w:vertAlign w:val="subscript"/>
        </w:rPr>
        <w:t>2</w:t>
      </w:r>
      <w:r w:rsidRPr="004405E5">
        <w:rPr>
          <w:rFonts w:cs="Arial"/>
          <w:b/>
          <w:color w:val="4F81BD" w:themeColor="accent1"/>
          <w:szCs w:val="22"/>
        </w:rPr>
        <w:t xml:space="preserve"> </w:t>
      </w:r>
      <w:r w:rsidR="00B542C7">
        <w:rPr>
          <w:rFonts w:cs="Arial"/>
          <w:b/>
          <w:color w:val="4F81BD" w:themeColor="accent1"/>
          <w:szCs w:val="22"/>
        </w:rPr>
        <w:t xml:space="preserve"> </w:t>
      </w:r>
      <w:r w:rsidRPr="004405E5">
        <w:rPr>
          <w:rFonts w:cs="Arial"/>
          <w:b/>
          <w:color w:val="4F81BD" w:themeColor="accent1"/>
          <w:szCs w:val="22"/>
        </w:rPr>
        <w:t xml:space="preserve">= </w:t>
      </w:r>
      <w:r w:rsidR="00B542C7">
        <w:rPr>
          <w:rFonts w:cs="Arial"/>
          <w:b/>
          <w:color w:val="4F81BD" w:themeColor="accent1"/>
          <w:szCs w:val="22"/>
        </w:rPr>
        <w:t xml:space="preserve"> </w:t>
      </w:r>
      <w:r w:rsidRPr="004405E5">
        <w:rPr>
          <w:rFonts w:cs="Arial"/>
          <w:b/>
          <w:color w:val="4F81BD" w:themeColor="accent1"/>
          <w:szCs w:val="22"/>
        </w:rPr>
        <w:t xml:space="preserve">50 + 12.5 </w:t>
      </w:r>
      <w:r w:rsidR="00B542C7">
        <w:rPr>
          <w:rFonts w:cs="Arial"/>
          <w:b/>
          <w:color w:val="4F81BD" w:themeColor="accent1"/>
          <w:szCs w:val="22"/>
        </w:rPr>
        <w:t xml:space="preserve"> </w:t>
      </w:r>
      <w:r w:rsidRPr="004405E5">
        <w:rPr>
          <w:rFonts w:cs="Arial"/>
          <w:b/>
          <w:color w:val="4F81BD" w:themeColor="accent1"/>
          <w:szCs w:val="22"/>
        </w:rPr>
        <w:t xml:space="preserve">= </w:t>
      </w:r>
      <w:r w:rsidR="00B542C7">
        <w:rPr>
          <w:rFonts w:cs="Arial"/>
          <w:b/>
          <w:color w:val="4F81BD" w:themeColor="accent1"/>
          <w:szCs w:val="22"/>
        </w:rPr>
        <w:t xml:space="preserve"> </w:t>
      </w:r>
      <w:r w:rsidRPr="00B542C7">
        <w:rPr>
          <w:rFonts w:cs="Arial"/>
          <w:b/>
          <w:color w:val="4F81BD" w:themeColor="accent1"/>
          <w:szCs w:val="22"/>
          <w:u w:val="single"/>
        </w:rPr>
        <w:t>62.5 mL</w:t>
      </w:r>
      <w:r w:rsidRPr="004405E5">
        <w:rPr>
          <w:rFonts w:cs="Arial"/>
          <w:b/>
          <w:color w:val="4F81BD" w:themeColor="accent1"/>
          <w:szCs w:val="22"/>
        </w:rPr>
        <w:t xml:space="preserve"> </w:t>
      </w:r>
      <w:r w:rsidR="00B542C7">
        <w:rPr>
          <w:rFonts w:cs="Arial"/>
          <w:b/>
          <w:color w:val="4F81BD" w:themeColor="accent1"/>
          <w:szCs w:val="22"/>
        </w:rPr>
        <w:t xml:space="preserve">  (</w:t>
      </w:r>
      <w:r w:rsidR="00B542C7" w:rsidRPr="004405E5">
        <w:rPr>
          <w:rFonts w:cs="Arial"/>
          <w:b/>
          <w:color w:val="4F81BD" w:themeColor="accent1"/>
          <w:szCs w:val="22"/>
        </w:rPr>
        <w:t>Volume of diluted acid</w:t>
      </w:r>
      <w:r w:rsidR="00B542C7">
        <w:rPr>
          <w:rFonts w:cs="Arial"/>
          <w:b/>
          <w:color w:val="4F81BD" w:themeColor="accent1"/>
          <w:szCs w:val="22"/>
        </w:rPr>
        <w:t xml:space="preserve">)      </w:t>
      </w:r>
      <w:r w:rsidR="00B542C7" w:rsidRPr="00255972">
        <w:rPr>
          <w:rFonts w:cs="Arial"/>
          <w:b/>
          <w:color w:val="4F81BD" w:themeColor="accent1"/>
        </w:rPr>
        <w:t>(</w:t>
      </w:r>
      <w:r w:rsidR="00B542C7" w:rsidRPr="00255972">
        <w:rPr>
          <w:rFonts w:ascii="MS Mincho" w:eastAsia="MS Mincho" w:hAnsi="MS Mincho" w:cs="MS Mincho"/>
          <w:b/>
          <w:color w:val="4F81BD" w:themeColor="accent1"/>
        </w:rPr>
        <w:t>✔</w:t>
      </w:r>
      <w:r w:rsidR="00B542C7" w:rsidRPr="00255972">
        <w:rPr>
          <w:rFonts w:cs="Arial"/>
          <w:b/>
          <w:color w:val="4F81BD" w:themeColor="accent1"/>
        </w:rPr>
        <w:t>)</w:t>
      </w:r>
    </w:p>
    <w:p w14:paraId="713A9CFA" w14:textId="70A5195B" w:rsidR="005B015F" w:rsidRPr="004405E5" w:rsidRDefault="005B015F" w:rsidP="004405E5">
      <w:pPr>
        <w:tabs>
          <w:tab w:val="right" w:pos="9356"/>
        </w:tabs>
        <w:ind w:left="567" w:firstLine="142"/>
        <w:rPr>
          <w:rFonts w:cs="Arial"/>
          <w:b/>
          <w:color w:val="4F81BD" w:themeColor="accent1"/>
          <w:szCs w:val="22"/>
        </w:rPr>
      </w:pPr>
    </w:p>
    <w:p w14:paraId="26F1A700" w14:textId="77777777" w:rsidR="00CF6D62" w:rsidRDefault="00CF6D62" w:rsidP="007210FE">
      <w:pPr>
        <w:tabs>
          <w:tab w:val="right" w:pos="9356"/>
        </w:tabs>
        <w:rPr>
          <w:rFonts w:cs="Arial"/>
          <w:b/>
          <w:szCs w:val="22"/>
        </w:rPr>
      </w:pPr>
    </w:p>
    <w:p w14:paraId="37F83E44" w14:textId="77777777" w:rsidR="004C5E81" w:rsidRDefault="004C5E81" w:rsidP="007210FE">
      <w:pPr>
        <w:tabs>
          <w:tab w:val="right" w:pos="9356"/>
        </w:tabs>
        <w:rPr>
          <w:rFonts w:cs="Arial"/>
          <w:b/>
          <w:szCs w:val="22"/>
        </w:rPr>
      </w:pPr>
    </w:p>
    <w:p w14:paraId="685078B3" w14:textId="77777777" w:rsidR="00CF6D62" w:rsidRDefault="00CF6D62">
      <w:pPr>
        <w:ind w:left="720" w:hanging="720"/>
        <w:rPr>
          <w:rFonts w:cs="Arial"/>
          <w:b/>
          <w:szCs w:val="22"/>
        </w:rPr>
      </w:pPr>
      <w:r>
        <w:rPr>
          <w:rFonts w:cs="Arial"/>
          <w:b/>
          <w:szCs w:val="22"/>
        </w:rPr>
        <w:br w:type="page"/>
      </w:r>
    </w:p>
    <w:p w14:paraId="5477BB06" w14:textId="1A11B0F2" w:rsidR="001C16F6" w:rsidRDefault="00F47239" w:rsidP="003B7C5F">
      <w:pPr>
        <w:tabs>
          <w:tab w:val="right" w:pos="9356"/>
        </w:tabs>
        <w:rPr>
          <w:rFonts w:cs="Arial"/>
          <w:b/>
          <w:szCs w:val="22"/>
        </w:rPr>
      </w:pPr>
      <w:r>
        <w:rPr>
          <w:rFonts w:cs="Arial"/>
          <w:b/>
          <w:szCs w:val="22"/>
        </w:rPr>
        <w:lastRenderedPageBreak/>
        <w:t>Question 33</w:t>
      </w:r>
      <w:r w:rsidR="00853A2C">
        <w:rPr>
          <w:rFonts w:cs="Arial"/>
          <w:b/>
          <w:szCs w:val="22"/>
        </w:rPr>
        <w:tab/>
        <w:t>(</w:t>
      </w:r>
      <w:r w:rsidR="00995CCE">
        <w:rPr>
          <w:rFonts w:cs="Arial"/>
          <w:b/>
          <w:szCs w:val="22"/>
        </w:rPr>
        <w:t>6</w:t>
      </w:r>
      <w:r w:rsidR="00853A2C">
        <w:rPr>
          <w:rFonts w:cs="Arial"/>
          <w:b/>
          <w:szCs w:val="22"/>
        </w:rPr>
        <w:t xml:space="preserve"> marks</w:t>
      </w:r>
      <w:r w:rsidR="005B052D">
        <w:rPr>
          <w:rFonts w:cs="Arial"/>
          <w:b/>
          <w:szCs w:val="22"/>
        </w:rPr>
        <w:t>)</w:t>
      </w:r>
    </w:p>
    <w:p w14:paraId="104EC62D" w14:textId="77777777" w:rsidR="005B052D" w:rsidRDefault="005B052D" w:rsidP="00AD7206">
      <w:pPr>
        <w:tabs>
          <w:tab w:val="right" w:pos="9356"/>
        </w:tabs>
        <w:ind w:left="567" w:hanging="567"/>
        <w:rPr>
          <w:rFonts w:cs="Arial"/>
          <w:b/>
          <w:szCs w:val="22"/>
        </w:rPr>
      </w:pPr>
    </w:p>
    <w:p w14:paraId="39155C87" w14:textId="77777777" w:rsidR="005B052D" w:rsidRDefault="005B052D" w:rsidP="005B052D">
      <w:pPr>
        <w:tabs>
          <w:tab w:val="right" w:pos="9360"/>
        </w:tabs>
        <w:rPr>
          <w:rFonts w:cs="Arial"/>
          <w:szCs w:val="22"/>
        </w:rPr>
      </w:pPr>
      <w:r w:rsidRPr="001F5B19">
        <w:rPr>
          <w:rFonts w:cs="Arial"/>
          <w:szCs w:val="22"/>
        </w:rPr>
        <w:t>S</w:t>
      </w:r>
      <w:r>
        <w:rPr>
          <w:rFonts w:cs="Arial"/>
          <w:szCs w:val="22"/>
        </w:rPr>
        <w:t>odium arsenate solution can react with potassium iodide solution as represented by the following equation.</w:t>
      </w:r>
    </w:p>
    <w:p w14:paraId="038B7905" w14:textId="77777777" w:rsidR="005B052D" w:rsidRDefault="005B052D" w:rsidP="005B052D">
      <w:pPr>
        <w:tabs>
          <w:tab w:val="right" w:pos="9360"/>
        </w:tabs>
        <w:rPr>
          <w:rFonts w:cs="Arial"/>
          <w:szCs w:val="22"/>
        </w:rPr>
      </w:pPr>
    </w:p>
    <w:p w14:paraId="18AE5D5B" w14:textId="639FDF19" w:rsidR="005B052D" w:rsidRDefault="00CF6D62" w:rsidP="00CF6D62">
      <w:pPr>
        <w:rPr>
          <w:rFonts w:cs="Arial"/>
          <w:szCs w:val="22"/>
        </w:rPr>
      </w:pPr>
      <w:r>
        <w:rPr>
          <w:rFonts w:cs="Arial"/>
          <w:szCs w:val="22"/>
        </w:rPr>
        <w:tab/>
      </w:r>
      <w:r w:rsidR="005B052D">
        <w:rPr>
          <w:rFonts w:cs="Arial"/>
          <w:szCs w:val="22"/>
        </w:rPr>
        <w:t>AsO</w:t>
      </w:r>
      <w:r w:rsidR="005B052D" w:rsidRPr="000E3060">
        <w:rPr>
          <w:rFonts w:cs="Arial"/>
          <w:szCs w:val="22"/>
          <w:vertAlign w:val="subscript"/>
        </w:rPr>
        <w:t>4</w:t>
      </w:r>
      <w:r w:rsidR="005B052D" w:rsidRPr="000E3060">
        <w:rPr>
          <w:rFonts w:cs="Arial"/>
          <w:szCs w:val="22"/>
          <w:vertAlign w:val="superscript"/>
        </w:rPr>
        <w:t>3</w:t>
      </w:r>
      <w:r w:rsidR="005B052D">
        <w:rPr>
          <w:rFonts w:cs="Arial"/>
          <w:szCs w:val="22"/>
          <w:vertAlign w:val="superscript"/>
        </w:rPr>
        <w:t>–</w:t>
      </w:r>
      <w:r w:rsidR="005B052D">
        <w:rPr>
          <w:rFonts w:cs="Arial"/>
          <w:szCs w:val="22"/>
        </w:rPr>
        <w:t>(</w:t>
      </w:r>
      <w:proofErr w:type="spellStart"/>
      <w:r w:rsidR="005B052D">
        <w:rPr>
          <w:rFonts w:cs="Arial"/>
          <w:szCs w:val="22"/>
        </w:rPr>
        <w:t>aq</w:t>
      </w:r>
      <w:proofErr w:type="spellEnd"/>
      <w:r w:rsidR="005B052D">
        <w:rPr>
          <w:rFonts w:cs="Arial"/>
          <w:szCs w:val="22"/>
        </w:rPr>
        <w:t>)  +  2I</w:t>
      </w:r>
      <w:r w:rsidR="005B052D">
        <w:rPr>
          <w:rFonts w:cs="Arial"/>
          <w:szCs w:val="22"/>
          <w:vertAlign w:val="superscript"/>
        </w:rPr>
        <w:t>–</w:t>
      </w:r>
      <w:r w:rsidR="005B052D">
        <w:rPr>
          <w:rFonts w:cs="Arial"/>
          <w:szCs w:val="22"/>
        </w:rPr>
        <w:t>(</w:t>
      </w:r>
      <w:proofErr w:type="spellStart"/>
      <w:r w:rsidR="005B052D">
        <w:rPr>
          <w:rFonts w:cs="Arial"/>
          <w:szCs w:val="22"/>
        </w:rPr>
        <w:t>aq</w:t>
      </w:r>
      <w:proofErr w:type="spellEnd"/>
      <w:r w:rsidR="005B052D">
        <w:rPr>
          <w:rFonts w:cs="Arial"/>
          <w:szCs w:val="22"/>
        </w:rPr>
        <w:t>)  +  2H</w:t>
      </w:r>
      <w:r w:rsidR="005B052D" w:rsidRPr="000E3060">
        <w:rPr>
          <w:rFonts w:cs="Arial"/>
          <w:szCs w:val="22"/>
          <w:vertAlign w:val="superscript"/>
        </w:rPr>
        <w:t>+</w:t>
      </w:r>
      <w:r w:rsidR="005B052D">
        <w:rPr>
          <w:rFonts w:cs="Arial"/>
          <w:szCs w:val="22"/>
        </w:rPr>
        <w:t>(</w:t>
      </w:r>
      <w:proofErr w:type="spellStart"/>
      <w:r w:rsidR="005B052D">
        <w:rPr>
          <w:rFonts w:cs="Arial"/>
          <w:szCs w:val="22"/>
        </w:rPr>
        <w:t>aq</w:t>
      </w:r>
      <w:proofErr w:type="spellEnd"/>
      <w:r w:rsidR="005B052D">
        <w:rPr>
          <w:rFonts w:cs="Arial"/>
          <w:szCs w:val="22"/>
        </w:rPr>
        <w:t xml:space="preserve">) </w:t>
      </w:r>
      <w:r>
        <w:rPr>
          <w:rFonts w:cs="Arial"/>
          <w:szCs w:val="22"/>
        </w:rPr>
        <w:t xml:space="preserve"> </w:t>
      </w:r>
      <w:r w:rsidR="005B052D">
        <w:rPr>
          <w:rFonts w:cs="Arial"/>
          <w:szCs w:val="22"/>
        </w:rPr>
        <w:t xml:space="preserve"> </w:t>
      </w:r>
      <w:r w:rsidRPr="004B7F5D">
        <w:rPr>
          <w:rFonts w:ascii="Cambria Math" w:eastAsia="AppleGothic" w:hAnsi="Cambria Math" w:cs="Cambria Math"/>
        </w:rPr>
        <w:t>⇄</w:t>
      </w:r>
      <w:r w:rsidR="005B052D">
        <w:rPr>
          <w:rFonts w:cs="Arial"/>
          <w:szCs w:val="22"/>
        </w:rPr>
        <w:t xml:space="preserve">  </w:t>
      </w:r>
      <w:r>
        <w:rPr>
          <w:rFonts w:cs="Arial"/>
          <w:szCs w:val="22"/>
        </w:rPr>
        <w:t xml:space="preserve"> </w:t>
      </w:r>
      <w:r w:rsidR="005B052D">
        <w:rPr>
          <w:rFonts w:cs="Arial"/>
          <w:szCs w:val="22"/>
        </w:rPr>
        <w:t>AsO</w:t>
      </w:r>
      <w:r w:rsidR="005B052D" w:rsidRPr="000E3060">
        <w:rPr>
          <w:rFonts w:cs="Arial"/>
          <w:szCs w:val="22"/>
          <w:vertAlign w:val="subscript"/>
        </w:rPr>
        <w:t>3</w:t>
      </w:r>
      <w:r w:rsidR="005B052D" w:rsidRPr="000E3060">
        <w:rPr>
          <w:rFonts w:cs="Arial"/>
          <w:szCs w:val="22"/>
          <w:vertAlign w:val="superscript"/>
        </w:rPr>
        <w:t>3</w:t>
      </w:r>
      <w:r w:rsidR="005B052D">
        <w:rPr>
          <w:rFonts w:cs="Arial"/>
          <w:szCs w:val="22"/>
          <w:vertAlign w:val="superscript"/>
        </w:rPr>
        <w:t>–</w:t>
      </w:r>
      <w:r w:rsidR="005B052D">
        <w:rPr>
          <w:rFonts w:cs="Arial"/>
          <w:szCs w:val="22"/>
        </w:rPr>
        <w:t>(</w:t>
      </w:r>
      <w:proofErr w:type="spellStart"/>
      <w:r w:rsidR="005B052D">
        <w:rPr>
          <w:rFonts w:cs="Arial"/>
          <w:szCs w:val="22"/>
        </w:rPr>
        <w:t>aq</w:t>
      </w:r>
      <w:proofErr w:type="spellEnd"/>
      <w:r w:rsidR="005B052D">
        <w:rPr>
          <w:rFonts w:cs="Arial"/>
          <w:szCs w:val="22"/>
        </w:rPr>
        <w:t>)</w:t>
      </w:r>
      <w:r>
        <w:rPr>
          <w:rFonts w:cs="Arial"/>
          <w:szCs w:val="22"/>
        </w:rPr>
        <w:t xml:space="preserve"> </w:t>
      </w:r>
      <w:r w:rsidR="005B052D">
        <w:rPr>
          <w:rFonts w:cs="Arial"/>
          <w:szCs w:val="22"/>
        </w:rPr>
        <w:t xml:space="preserve"> +  I</w:t>
      </w:r>
      <w:r w:rsidR="005B052D" w:rsidRPr="000E3060">
        <w:rPr>
          <w:rFonts w:cs="Arial"/>
          <w:szCs w:val="22"/>
          <w:vertAlign w:val="subscript"/>
        </w:rPr>
        <w:t>2</w:t>
      </w:r>
      <w:r w:rsidR="005B052D">
        <w:rPr>
          <w:rFonts w:cs="Arial"/>
          <w:szCs w:val="22"/>
        </w:rPr>
        <w:t>(</w:t>
      </w:r>
      <w:proofErr w:type="spellStart"/>
      <w:r w:rsidR="005B052D">
        <w:rPr>
          <w:rFonts w:cs="Arial"/>
          <w:szCs w:val="22"/>
        </w:rPr>
        <w:t>aq</w:t>
      </w:r>
      <w:proofErr w:type="spellEnd"/>
      <w:r w:rsidR="005B052D">
        <w:rPr>
          <w:rFonts w:cs="Arial"/>
          <w:szCs w:val="22"/>
        </w:rPr>
        <w:t>)  +  H</w:t>
      </w:r>
      <w:r w:rsidR="005B052D" w:rsidRPr="000E3060">
        <w:rPr>
          <w:rFonts w:cs="Arial"/>
          <w:szCs w:val="22"/>
          <w:vertAlign w:val="subscript"/>
        </w:rPr>
        <w:t>2</w:t>
      </w:r>
      <w:r w:rsidR="005B052D">
        <w:rPr>
          <w:rFonts w:cs="Arial"/>
          <w:szCs w:val="22"/>
        </w:rPr>
        <w:t>O(l)</w:t>
      </w:r>
    </w:p>
    <w:p w14:paraId="744029CC" w14:textId="77777777" w:rsidR="005B052D" w:rsidRDefault="005B052D" w:rsidP="005B052D">
      <w:pPr>
        <w:tabs>
          <w:tab w:val="right" w:pos="9360"/>
        </w:tabs>
        <w:rPr>
          <w:rFonts w:cs="Arial"/>
          <w:szCs w:val="22"/>
        </w:rPr>
      </w:pPr>
    </w:p>
    <w:p w14:paraId="5C906AB9" w14:textId="77777777" w:rsidR="005B052D" w:rsidRDefault="005B052D" w:rsidP="005B052D">
      <w:pPr>
        <w:tabs>
          <w:tab w:val="right" w:pos="9360"/>
        </w:tabs>
        <w:rPr>
          <w:rFonts w:cs="Arial"/>
          <w:szCs w:val="22"/>
        </w:rPr>
      </w:pPr>
      <w:r>
        <w:rPr>
          <w:rFonts w:cs="Arial"/>
          <w:szCs w:val="22"/>
        </w:rPr>
        <w:t xml:space="preserve">Iodine is brown in aqueous solution. None of the other species are </w:t>
      </w:r>
      <w:proofErr w:type="spellStart"/>
      <w:r>
        <w:rPr>
          <w:rFonts w:cs="Arial"/>
          <w:szCs w:val="22"/>
        </w:rPr>
        <w:t>coloured</w:t>
      </w:r>
      <w:proofErr w:type="spellEnd"/>
      <w:r>
        <w:rPr>
          <w:rFonts w:cs="Arial"/>
          <w:szCs w:val="22"/>
        </w:rPr>
        <w:t>. The equilibrium mixture is brown.</w:t>
      </w:r>
    </w:p>
    <w:p w14:paraId="2B5B1F8A" w14:textId="77777777" w:rsidR="005B052D" w:rsidRDefault="005B052D" w:rsidP="005B052D">
      <w:pPr>
        <w:tabs>
          <w:tab w:val="right" w:pos="9360"/>
        </w:tabs>
        <w:rPr>
          <w:rFonts w:cs="Arial"/>
          <w:szCs w:val="22"/>
        </w:rPr>
      </w:pPr>
    </w:p>
    <w:p w14:paraId="61D5ACED" w14:textId="1BC0E6B2" w:rsidR="005B052D" w:rsidRDefault="00CF6D62" w:rsidP="00CF6D62">
      <w:pPr>
        <w:ind w:left="709" w:hanging="709"/>
        <w:rPr>
          <w:rFonts w:cs="Arial"/>
          <w:szCs w:val="22"/>
        </w:rPr>
      </w:pPr>
      <w:r>
        <w:rPr>
          <w:rFonts w:cs="Arial"/>
          <w:szCs w:val="22"/>
        </w:rPr>
        <w:t>(a)</w:t>
      </w:r>
      <w:r>
        <w:rPr>
          <w:rFonts w:cs="Arial"/>
          <w:szCs w:val="22"/>
        </w:rPr>
        <w:tab/>
      </w:r>
      <w:r w:rsidR="005B052D">
        <w:rPr>
          <w:rFonts w:cs="Arial"/>
          <w:szCs w:val="22"/>
        </w:rPr>
        <w:t>Complete the table below by describing the expected observa</w:t>
      </w:r>
      <w:r>
        <w:rPr>
          <w:rFonts w:cs="Arial"/>
          <w:szCs w:val="22"/>
        </w:rPr>
        <w:t xml:space="preserve">tions as the system </w:t>
      </w:r>
      <w:r w:rsidR="005B052D">
        <w:rPr>
          <w:rFonts w:cs="Arial"/>
          <w:szCs w:val="22"/>
        </w:rPr>
        <w:t>adjusts to the imposed changes.</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995CCE">
        <w:rPr>
          <w:rFonts w:cs="Arial"/>
          <w:szCs w:val="22"/>
        </w:rPr>
        <w:t>2</w:t>
      </w:r>
      <w:r>
        <w:rPr>
          <w:rFonts w:cs="Arial"/>
          <w:szCs w:val="22"/>
        </w:rPr>
        <w:t xml:space="preserve"> marks)</w:t>
      </w:r>
    </w:p>
    <w:p w14:paraId="0E05E13A" w14:textId="76794C8E" w:rsidR="005B052D" w:rsidRDefault="005B052D" w:rsidP="005B052D">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54"/>
      </w:tblGrid>
      <w:tr w:rsidR="005B052D" w:rsidRPr="00434441" w14:paraId="3766EC0B" w14:textId="77777777" w:rsidTr="00C65988">
        <w:tc>
          <w:tcPr>
            <w:tcW w:w="4765" w:type="dxa"/>
          </w:tcPr>
          <w:p w14:paraId="129E1928" w14:textId="77777777" w:rsidR="005B052D" w:rsidRPr="00434441" w:rsidRDefault="005B052D" w:rsidP="00C65988">
            <w:pPr>
              <w:jc w:val="center"/>
              <w:rPr>
                <w:rFonts w:cs="Arial"/>
                <w:b/>
                <w:szCs w:val="22"/>
              </w:rPr>
            </w:pPr>
            <w:r w:rsidRPr="00434441">
              <w:rPr>
                <w:rFonts w:cs="Arial"/>
                <w:b/>
                <w:szCs w:val="22"/>
              </w:rPr>
              <w:t>Change imposed</w:t>
            </w:r>
          </w:p>
        </w:tc>
        <w:tc>
          <w:tcPr>
            <w:tcW w:w="4765" w:type="dxa"/>
          </w:tcPr>
          <w:p w14:paraId="5637D804" w14:textId="77777777" w:rsidR="005B052D" w:rsidRPr="00434441" w:rsidRDefault="005B052D" w:rsidP="00C65988">
            <w:pPr>
              <w:jc w:val="center"/>
              <w:rPr>
                <w:rFonts w:cs="Arial"/>
                <w:b/>
                <w:szCs w:val="22"/>
              </w:rPr>
            </w:pPr>
            <w:r w:rsidRPr="00434441">
              <w:rPr>
                <w:rFonts w:cs="Arial"/>
                <w:b/>
                <w:szCs w:val="22"/>
              </w:rPr>
              <w:t>Observations</w:t>
            </w:r>
          </w:p>
        </w:tc>
      </w:tr>
      <w:tr w:rsidR="005B052D" w:rsidRPr="00434441" w14:paraId="339E8F0A" w14:textId="77777777" w:rsidTr="00C65988">
        <w:tc>
          <w:tcPr>
            <w:tcW w:w="4765" w:type="dxa"/>
            <w:vAlign w:val="center"/>
          </w:tcPr>
          <w:p w14:paraId="027A2CA1" w14:textId="77777777" w:rsidR="005B052D" w:rsidRPr="00434441" w:rsidRDefault="005B052D" w:rsidP="00C65988">
            <w:pPr>
              <w:rPr>
                <w:rFonts w:cs="Arial"/>
                <w:szCs w:val="22"/>
              </w:rPr>
            </w:pPr>
          </w:p>
          <w:p w14:paraId="240ECCAB" w14:textId="59936ADE" w:rsidR="005B052D" w:rsidRPr="009D2416" w:rsidRDefault="00A577B6" w:rsidP="00C65988">
            <w:pPr>
              <w:rPr>
                <w:rFonts w:cs="Arial"/>
                <w:color w:val="000000" w:themeColor="text1"/>
                <w:szCs w:val="22"/>
              </w:rPr>
            </w:pPr>
            <w:r w:rsidRPr="00CD0DBA">
              <w:rPr>
                <w:rFonts w:cs="Arial"/>
                <w:color w:val="000000" w:themeColor="text1"/>
                <w:szCs w:val="22"/>
              </w:rPr>
              <w:t xml:space="preserve">Addition of a few drops of concentrated </w:t>
            </w:r>
            <w:r>
              <w:rPr>
                <w:rFonts w:cs="Arial"/>
                <w:color w:val="000000" w:themeColor="text1"/>
                <w:szCs w:val="22"/>
              </w:rPr>
              <w:t>sodium iodide</w:t>
            </w:r>
            <w:r w:rsidRPr="00CD0DBA">
              <w:rPr>
                <w:rFonts w:cs="Arial"/>
                <w:color w:val="000000" w:themeColor="text1"/>
                <w:szCs w:val="22"/>
              </w:rPr>
              <w:t xml:space="preserve"> solution</w:t>
            </w:r>
          </w:p>
          <w:p w14:paraId="66CE8E18" w14:textId="77777777" w:rsidR="005B052D" w:rsidRPr="00434441" w:rsidRDefault="005B052D" w:rsidP="00C65988">
            <w:pPr>
              <w:rPr>
                <w:rFonts w:cs="Arial"/>
                <w:szCs w:val="22"/>
              </w:rPr>
            </w:pPr>
          </w:p>
          <w:p w14:paraId="1D2E14A0" w14:textId="77777777" w:rsidR="005B052D" w:rsidRPr="00434441" w:rsidRDefault="005B052D" w:rsidP="00C65988">
            <w:pPr>
              <w:rPr>
                <w:rFonts w:cs="Arial"/>
                <w:szCs w:val="22"/>
              </w:rPr>
            </w:pPr>
          </w:p>
          <w:p w14:paraId="0BD9F2CE" w14:textId="77777777" w:rsidR="005B052D" w:rsidRPr="00434441" w:rsidRDefault="005B052D" w:rsidP="00C65988">
            <w:pPr>
              <w:rPr>
                <w:rFonts w:cs="Arial"/>
                <w:szCs w:val="22"/>
              </w:rPr>
            </w:pPr>
          </w:p>
        </w:tc>
        <w:tc>
          <w:tcPr>
            <w:tcW w:w="4765" w:type="dxa"/>
          </w:tcPr>
          <w:p w14:paraId="3A83E530" w14:textId="70FC3B73" w:rsidR="00883BF6" w:rsidRDefault="00883BF6" w:rsidP="00883BF6">
            <w:pPr>
              <w:rPr>
                <w:rFonts w:cs="Arial"/>
                <w:szCs w:val="22"/>
              </w:rPr>
            </w:pPr>
          </w:p>
          <w:p w14:paraId="1781A2E4" w14:textId="7FF31984" w:rsidR="005B052D" w:rsidRPr="00883BF6" w:rsidRDefault="00995CCE" w:rsidP="00995CCE">
            <w:pPr>
              <w:tabs>
                <w:tab w:val="left" w:pos="1173"/>
              </w:tabs>
              <w:rPr>
                <w:rFonts w:cs="Arial"/>
                <w:szCs w:val="22"/>
              </w:rPr>
            </w:pPr>
            <w:r w:rsidRPr="00995CCE">
              <w:rPr>
                <w:rFonts w:cs="Arial"/>
                <w:b/>
                <w:color w:val="4F81BD" w:themeColor="accent1"/>
                <w:szCs w:val="22"/>
              </w:rPr>
              <w:t>the</w:t>
            </w:r>
            <w:r w:rsidR="00883BF6" w:rsidRPr="00995CCE">
              <w:rPr>
                <w:rFonts w:cs="Arial"/>
                <w:b/>
                <w:color w:val="4F81BD" w:themeColor="accent1"/>
                <w:szCs w:val="22"/>
              </w:rPr>
              <w:t xml:space="preserve"> solution becomes </w:t>
            </w:r>
            <w:r w:rsidRPr="00995CCE">
              <w:rPr>
                <w:rFonts w:cs="Arial"/>
                <w:b/>
                <w:color w:val="4F81BD" w:themeColor="accent1"/>
                <w:szCs w:val="22"/>
              </w:rPr>
              <w:t>darker</w:t>
            </w:r>
            <w:r w:rsidR="00883BF6" w:rsidRPr="00995CCE">
              <w:rPr>
                <w:rFonts w:cs="Arial"/>
                <w:b/>
                <w:color w:val="4F81BD" w:themeColor="accent1"/>
                <w:szCs w:val="22"/>
              </w:rPr>
              <w:t xml:space="preserve"> brown</w:t>
            </w:r>
            <w:r>
              <w:rPr>
                <w:rFonts w:cs="Arial"/>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tc>
      </w:tr>
      <w:tr w:rsidR="005B052D" w:rsidRPr="00434441" w14:paraId="78DBB7FB" w14:textId="77777777" w:rsidTr="00995CCE">
        <w:tc>
          <w:tcPr>
            <w:tcW w:w="4765" w:type="dxa"/>
          </w:tcPr>
          <w:p w14:paraId="1E1BEB1B" w14:textId="77777777" w:rsidR="00995CCE" w:rsidRDefault="00995CCE" w:rsidP="00995CCE">
            <w:pPr>
              <w:rPr>
                <w:rFonts w:cs="Arial"/>
                <w:color w:val="000000" w:themeColor="text1"/>
                <w:szCs w:val="22"/>
              </w:rPr>
            </w:pPr>
          </w:p>
          <w:p w14:paraId="57C4F954" w14:textId="77777777" w:rsidR="005B052D" w:rsidRPr="00883BF6" w:rsidRDefault="005B052D" w:rsidP="00995CCE">
            <w:pPr>
              <w:rPr>
                <w:rFonts w:cs="Arial"/>
                <w:color w:val="000000" w:themeColor="text1"/>
                <w:szCs w:val="22"/>
              </w:rPr>
            </w:pPr>
            <w:r w:rsidRPr="00883BF6">
              <w:rPr>
                <w:rFonts w:cs="Arial"/>
                <w:color w:val="000000" w:themeColor="text1"/>
                <w:szCs w:val="22"/>
              </w:rPr>
              <w:t>Doubling the volume by adding distilled water</w:t>
            </w:r>
          </w:p>
          <w:p w14:paraId="3C5A53CF" w14:textId="38445835" w:rsidR="005B052D" w:rsidRPr="00434441" w:rsidRDefault="005B052D" w:rsidP="00995CCE">
            <w:pPr>
              <w:rPr>
                <w:rFonts w:cs="Arial"/>
                <w:szCs w:val="22"/>
              </w:rPr>
            </w:pPr>
          </w:p>
        </w:tc>
        <w:tc>
          <w:tcPr>
            <w:tcW w:w="4765" w:type="dxa"/>
          </w:tcPr>
          <w:p w14:paraId="16022140" w14:textId="77777777" w:rsidR="005B052D" w:rsidRPr="00434441" w:rsidRDefault="005B052D" w:rsidP="00C65988">
            <w:pPr>
              <w:jc w:val="center"/>
              <w:rPr>
                <w:rFonts w:cs="Arial"/>
                <w:szCs w:val="22"/>
              </w:rPr>
            </w:pPr>
          </w:p>
          <w:p w14:paraId="6AC26180" w14:textId="75782B24" w:rsidR="005B052D" w:rsidRPr="00434441" w:rsidRDefault="00995CCE" w:rsidP="00883BF6">
            <w:pPr>
              <w:tabs>
                <w:tab w:val="left" w:pos="1547"/>
              </w:tabs>
              <w:rPr>
                <w:rFonts w:cs="Arial"/>
                <w:szCs w:val="22"/>
              </w:rPr>
            </w:pPr>
            <w:r w:rsidRPr="00995CCE">
              <w:rPr>
                <w:rFonts w:cs="Arial"/>
                <w:b/>
                <w:color w:val="4F81BD" w:themeColor="accent1"/>
                <w:szCs w:val="22"/>
              </w:rPr>
              <w:t xml:space="preserve">the solution becomes </w:t>
            </w:r>
            <w:r>
              <w:rPr>
                <w:rFonts w:cs="Arial"/>
                <w:b/>
                <w:color w:val="4F81BD" w:themeColor="accent1"/>
                <w:szCs w:val="22"/>
              </w:rPr>
              <w:t>light</w:t>
            </w:r>
            <w:r w:rsidRPr="00995CCE">
              <w:rPr>
                <w:rFonts w:cs="Arial"/>
                <w:b/>
                <w:color w:val="4F81BD" w:themeColor="accent1"/>
                <w:szCs w:val="22"/>
              </w:rPr>
              <w:t>er brown</w:t>
            </w:r>
            <w:r>
              <w:rPr>
                <w:rFonts w:cs="Arial"/>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3E234FC1" w14:textId="77777777" w:rsidR="005B052D" w:rsidRDefault="005B052D" w:rsidP="00C65988">
            <w:pPr>
              <w:jc w:val="center"/>
              <w:rPr>
                <w:rFonts w:cs="Arial"/>
                <w:szCs w:val="22"/>
              </w:rPr>
            </w:pPr>
          </w:p>
          <w:p w14:paraId="30173B5C" w14:textId="77777777" w:rsidR="00995CCE" w:rsidRPr="00434441" w:rsidRDefault="00995CCE" w:rsidP="00C65988">
            <w:pPr>
              <w:jc w:val="center"/>
              <w:rPr>
                <w:rFonts w:cs="Arial"/>
                <w:szCs w:val="22"/>
              </w:rPr>
            </w:pPr>
          </w:p>
          <w:p w14:paraId="6BB77A4C" w14:textId="77777777" w:rsidR="005B052D" w:rsidRPr="00434441" w:rsidRDefault="005B052D" w:rsidP="00C65988">
            <w:pPr>
              <w:jc w:val="center"/>
              <w:rPr>
                <w:rFonts w:cs="Arial"/>
                <w:szCs w:val="22"/>
              </w:rPr>
            </w:pPr>
          </w:p>
        </w:tc>
      </w:tr>
    </w:tbl>
    <w:p w14:paraId="202E1A7C" w14:textId="77777777" w:rsidR="00B12DBD" w:rsidRDefault="00B12DBD" w:rsidP="005B052D">
      <w:pPr>
        <w:tabs>
          <w:tab w:val="right" w:pos="9360"/>
        </w:tabs>
        <w:rPr>
          <w:rFonts w:cs="Arial"/>
          <w:szCs w:val="22"/>
        </w:rPr>
      </w:pPr>
    </w:p>
    <w:p w14:paraId="23BADC18" w14:textId="47F9BA0C" w:rsidR="007210FE" w:rsidRPr="000E3060" w:rsidRDefault="007210FE" w:rsidP="005B052D">
      <w:pPr>
        <w:tabs>
          <w:tab w:val="right" w:pos="9360"/>
        </w:tabs>
        <w:rPr>
          <w:rFonts w:cs="Arial"/>
          <w:szCs w:val="22"/>
        </w:rPr>
      </w:pPr>
    </w:p>
    <w:p w14:paraId="529A3E6A" w14:textId="118A66DE" w:rsidR="005B052D" w:rsidRDefault="005B052D" w:rsidP="00520D65">
      <w:pPr>
        <w:tabs>
          <w:tab w:val="left" w:pos="993"/>
        </w:tabs>
        <w:ind w:left="720" w:hanging="720"/>
        <w:rPr>
          <w:rFonts w:cs="Arial"/>
          <w:szCs w:val="22"/>
        </w:rPr>
      </w:pPr>
      <w:r w:rsidRPr="000E3060">
        <w:rPr>
          <w:rFonts w:cs="Arial"/>
          <w:szCs w:val="22"/>
        </w:rPr>
        <w:t>(b)</w:t>
      </w:r>
      <w:r w:rsidR="00520D65">
        <w:rPr>
          <w:rFonts w:cs="Arial"/>
          <w:szCs w:val="22"/>
        </w:rPr>
        <w:tab/>
      </w:r>
      <w:r>
        <w:rPr>
          <w:rFonts w:cs="Arial"/>
          <w:szCs w:val="22"/>
        </w:rPr>
        <w:t xml:space="preserve">A few drops of concentrated sodium hydroxide solution are added to the </w:t>
      </w:r>
      <w:r w:rsidR="007210FE">
        <w:rPr>
          <w:rFonts w:cs="Arial"/>
          <w:szCs w:val="22"/>
        </w:rPr>
        <w:t>equilibrium</w:t>
      </w:r>
      <w:r w:rsidR="00520D65">
        <w:rPr>
          <w:rFonts w:cs="Arial"/>
          <w:szCs w:val="22"/>
        </w:rPr>
        <w:t xml:space="preserve"> </w:t>
      </w:r>
      <w:r>
        <w:rPr>
          <w:rFonts w:cs="Arial"/>
          <w:szCs w:val="22"/>
        </w:rPr>
        <w:t>system. Complete the graph below, indicating qualitatively the con</w:t>
      </w:r>
      <w:r w:rsidR="00520D65">
        <w:rPr>
          <w:rFonts w:cs="Arial"/>
          <w:szCs w:val="22"/>
        </w:rPr>
        <w:t xml:space="preserve">centration changes </w:t>
      </w:r>
      <w:r>
        <w:rPr>
          <w:rFonts w:cs="Arial"/>
          <w:szCs w:val="22"/>
        </w:rPr>
        <w:t>as the system re-establishes equilibrium.</w:t>
      </w:r>
      <w:r w:rsidR="00520D65">
        <w:rPr>
          <w:rFonts w:cs="Arial"/>
          <w:szCs w:val="22"/>
        </w:rPr>
        <w:tab/>
      </w:r>
      <w:r w:rsidR="00520D65">
        <w:rPr>
          <w:rFonts w:cs="Arial"/>
          <w:szCs w:val="22"/>
        </w:rPr>
        <w:tab/>
      </w:r>
      <w:r w:rsidR="00520D65">
        <w:rPr>
          <w:rFonts w:cs="Arial"/>
          <w:szCs w:val="22"/>
        </w:rPr>
        <w:tab/>
      </w:r>
      <w:r w:rsidR="00520D65">
        <w:rPr>
          <w:rFonts w:cs="Arial"/>
          <w:szCs w:val="22"/>
        </w:rPr>
        <w:tab/>
      </w:r>
      <w:r w:rsidR="00520D65">
        <w:rPr>
          <w:rFonts w:cs="Arial"/>
          <w:szCs w:val="22"/>
        </w:rPr>
        <w:tab/>
        <w:t xml:space="preserve">       (4 marks)</w:t>
      </w:r>
    </w:p>
    <w:p w14:paraId="0A06AD52" w14:textId="213F6BBD" w:rsidR="00883BF6" w:rsidRDefault="00FA248A" w:rsidP="00883BF6">
      <w:pPr>
        <w:tabs>
          <w:tab w:val="left" w:pos="993"/>
        </w:tabs>
        <w:jc w:val="right"/>
        <w:rPr>
          <w:rFonts w:cs="Arial"/>
          <w:szCs w:val="22"/>
        </w:rPr>
      </w:pPr>
      <w:r>
        <w:rPr>
          <w:rFonts w:cs="Arial"/>
          <w:noProof/>
          <w:szCs w:val="22"/>
          <w:lang w:val="en-AU" w:eastAsia="en-AU"/>
        </w:rPr>
        <mc:AlternateContent>
          <mc:Choice Requires="wpg">
            <w:drawing>
              <wp:anchor distT="0" distB="0" distL="114300" distR="114300" simplePos="0" relativeHeight="251745280" behindDoc="0" locked="0" layoutInCell="1" allowOverlap="1" wp14:anchorId="1914FE04" wp14:editId="0F40082E">
                <wp:simplePos x="0" y="0"/>
                <wp:positionH relativeFrom="column">
                  <wp:posOffset>187305</wp:posOffset>
                </wp:positionH>
                <wp:positionV relativeFrom="paragraph">
                  <wp:posOffset>127799</wp:posOffset>
                </wp:positionV>
                <wp:extent cx="5019675" cy="3952875"/>
                <wp:effectExtent l="0" t="50800" r="60325" b="9525"/>
                <wp:wrapNone/>
                <wp:docPr id="1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3952875"/>
                          <a:chOff x="1590" y="8520"/>
                          <a:chExt cx="7905" cy="6225"/>
                        </a:xfrm>
                      </wpg:grpSpPr>
                      <wpg:grpSp>
                        <wpg:cNvPr id="17" name="Group 676"/>
                        <wpg:cNvGrpSpPr>
                          <a:grpSpLocks/>
                        </wpg:cNvGrpSpPr>
                        <wpg:grpSpPr bwMode="auto">
                          <a:xfrm>
                            <a:off x="1590" y="8520"/>
                            <a:ext cx="7905" cy="5565"/>
                            <a:chOff x="1590" y="8520"/>
                            <a:chExt cx="7905" cy="5565"/>
                          </a:xfrm>
                        </wpg:grpSpPr>
                        <wpg:grpSp>
                          <wpg:cNvPr id="18" name="Group 672"/>
                          <wpg:cNvGrpSpPr>
                            <a:grpSpLocks/>
                          </wpg:cNvGrpSpPr>
                          <wpg:grpSpPr bwMode="auto">
                            <a:xfrm>
                              <a:off x="1590" y="8520"/>
                              <a:ext cx="7905" cy="5565"/>
                              <a:chOff x="1590" y="8520"/>
                              <a:chExt cx="7905" cy="5565"/>
                            </a:xfrm>
                          </wpg:grpSpPr>
                          <wpg:grpSp>
                            <wpg:cNvPr id="22" name="Group 669"/>
                            <wpg:cNvGrpSpPr>
                              <a:grpSpLocks/>
                            </wpg:cNvGrpSpPr>
                            <wpg:grpSpPr bwMode="auto">
                              <a:xfrm>
                                <a:off x="2295" y="8520"/>
                                <a:ext cx="7200" cy="4890"/>
                                <a:chOff x="2295" y="8520"/>
                                <a:chExt cx="7200" cy="4890"/>
                              </a:xfrm>
                            </wpg:grpSpPr>
                            <wpg:grpSp>
                              <wpg:cNvPr id="23" name="Group 665"/>
                              <wpg:cNvGrpSpPr>
                                <a:grpSpLocks/>
                              </wpg:cNvGrpSpPr>
                              <wpg:grpSpPr bwMode="auto">
                                <a:xfrm>
                                  <a:off x="2400" y="8520"/>
                                  <a:ext cx="7095" cy="4890"/>
                                  <a:chOff x="2400" y="8520"/>
                                  <a:chExt cx="7095" cy="4890"/>
                                </a:xfrm>
                              </wpg:grpSpPr>
                              <wpg:grpSp>
                                <wpg:cNvPr id="24" name="Group 661"/>
                                <wpg:cNvGrpSpPr>
                                  <a:grpSpLocks/>
                                </wpg:cNvGrpSpPr>
                                <wpg:grpSpPr bwMode="auto">
                                  <a:xfrm>
                                    <a:off x="2400" y="8520"/>
                                    <a:ext cx="7095" cy="4890"/>
                                    <a:chOff x="2400" y="8520"/>
                                    <a:chExt cx="7095" cy="4890"/>
                                  </a:xfrm>
                                </wpg:grpSpPr>
                                <wps:wsp>
                                  <wps:cNvPr id="25" name="AutoShape 659"/>
                                  <wps:cNvCnPr>
                                    <a:cxnSpLocks/>
                                  </wps:cNvCnPr>
                                  <wps:spPr bwMode="auto">
                                    <a:xfrm flipV="1">
                                      <a:off x="2400" y="8520"/>
                                      <a:ext cx="0" cy="4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60"/>
                                  <wps:cNvCnPr>
                                    <a:cxnSpLocks/>
                                  </wps:cNvCnPr>
                                  <wps:spPr bwMode="auto">
                                    <a:xfrm>
                                      <a:off x="2400" y="13410"/>
                                      <a:ext cx="7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 name="AutoShape 662"/>
                                <wps:cNvCnPr>
                                  <a:cxnSpLocks/>
                                </wps:cNvCnPr>
                                <wps:spPr bwMode="auto">
                                  <a:xfrm>
                                    <a:off x="2400" y="9960"/>
                                    <a:ext cx="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63"/>
                                <wps:cNvCnPr>
                                  <a:cxnSpLocks/>
                                </wps:cNvCnPr>
                                <wps:spPr bwMode="auto">
                                  <a:xfrm>
                                    <a:off x="2400" y="11220"/>
                                    <a:ext cx="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664"/>
                                <wps:cNvCnPr>
                                  <a:cxnSpLocks/>
                                </wps:cNvCnPr>
                                <wps:spPr bwMode="auto">
                                  <a:xfrm>
                                    <a:off x="2400" y="12330"/>
                                    <a:ext cx="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 name="Text Box 666"/>
                              <wps:cNvSpPr txBox="1">
                                <a:spLocks/>
                              </wps:cNvSpPr>
                              <wps:spPr bwMode="auto">
                                <a:xfrm>
                                  <a:off x="2340" y="9510"/>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103A" w14:textId="77777777" w:rsidR="00974273" w:rsidRDefault="00974273" w:rsidP="00883BF6">
                                    <w:r>
                                      <w:t>H</w:t>
                                    </w:r>
                                    <w:r w:rsidRPr="00053D8B">
                                      <w:rPr>
                                        <w:vertAlign w:val="superscript"/>
                                      </w:rPr>
                                      <w:t>+</w:t>
                                    </w:r>
                                    <w:r>
                                      <w:t>(</w:t>
                                    </w:r>
                                    <w:r>
                                      <w:t>aq)</w:t>
                                    </w:r>
                                  </w:p>
                                </w:txbxContent>
                              </wps:txbx>
                              <wps:bodyPr rot="0" vert="horz" wrap="square" lIns="91440" tIns="45720" rIns="91440" bIns="45720" anchor="t" anchorCtr="0" upright="1">
                                <a:noAutofit/>
                              </wps:bodyPr>
                            </wps:wsp>
                            <wps:wsp>
                              <wps:cNvPr id="34" name="Text Box 667"/>
                              <wps:cNvSpPr txBox="1">
                                <a:spLocks/>
                              </wps:cNvSpPr>
                              <wps:spPr bwMode="auto">
                                <a:xfrm>
                                  <a:off x="2370" y="10755"/>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47B48" w14:textId="77777777" w:rsidR="00974273" w:rsidRDefault="00974273" w:rsidP="00883BF6">
                                    <w:r>
                                      <w:t xml:space="preserve"> I</w:t>
                                    </w:r>
                                    <w:r w:rsidRPr="00053D8B">
                                      <w:rPr>
                                        <w:vertAlign w:val="subscript"/>
                                      </w:rPr>
                                      <w:t>2</w:t>
                                    </w:r>
                                    <w:r>
                                      <w:t>(</w:t>
                                    </w:r>
                                    <w:r>
                                      <w:t>aq)</w:t>
                                    </w:r>
                                  </w:p>
                                </w:txbxContent>
                              </wps:txbx>
                              <wps:bodyPr rot="0" vert="horz" wrap="square" lIns="91440" tIns="45720" rIns="91440" bIns="45720" anchor="t" anchorCtr="0" upright="1">
                                <a:noAutofit/>
                              </wps:bodyPr>
                            </wps:wsp>
                            <wps:wsp>
                              <wps:cNvPr id="35" name="Text Box 668"/>
                              <wps:cNvSpPr txBox="1">
                                <a:spLocks/>
                              </wps:cNvSpPr>
                              <wps:spPr bwMode="auto">
                                <a:xfrm>
                                  <a:off x="2295" y="11895"/>
                                  <a:ext cx="166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A3685" w14:textId="77777777" w:rsidR="00974273" w:rsidRDefault="00974273" w:rsidP="00883BF6">
                                    <w:r>
                                      <w:t>AsO</w:t>
                                    </w:r>
                                    <w:r w:rsidRPr="00053D8B">
                                      <w:rPr>
                                        <w:vertAlign w:val="subscript"/>
                                      </w:rPr>
                                      <w:t>4</w:t>
                                    </w:r>
                                    <w:r w:rsidRPr="00053D8B">
                                      <w:rPr>
                                        <w:vertAlign w:val="superscript"/>
                                      </w:rPr>
                                      <w:t>3</w:t>
                                    </w:r>
                                    <w:r>
                                      <w:rPr>
                                        <w:vertAlign w:val="superscript"/>
                                      </w:rPr>
                                      <w:t>–</w:t>
                                    </w:r>
                                    <w:r>
                                      <w:t>(</w:t>
                                    </w:r>
                                    <w:r>
                                      <w:t>aq)</w:t>
                                    </w:r>
                                  </w:p>
                                </w:txbxContent>
                              </wps:txbx>
                              <wps:bodyPr rot="0" vert="horz" wrap="square" lIns="91440" tIns="45720" rIns="91440" bIns="45720" anchor="t" anchorCtr="0" upright="1">
                                <a:noAutofit/>
                              </wps:bodyPr>
                            </wps:wsp>
                          </wpg:grpSp>
                          <wps:wsp>
                            <wps:cNvPr id="36" name="Text Box 670"/>
                            <wps:cNvSpPr txBox="1">
                              <a:spLocks/>
                            </wps:cNvSpPr>
                            <wps:spPr bwMode="auto">
                              <a:xfrm>
                                <a:off x="5040" y="13620"/>
                                <a:ext cx="229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A8373" w14:textId="77777777" w:rsidR="00974273" w:rsidRDefault="00974273" w:rsidP="00883BF6">
                                  <w:r>
                                    <w:t>Time</w:t>
                                  </w:r>
                                </w:p>
                              </w:txbxContent>
                            </wps:txbx>
                            <wps:bodyPr rot="0" vert="horz" wrap="square" lIns="91440" tIns="45720" rIns="91440" bIns="45720" anchor="t" anchorCtr="0" upright="1">
                              <a:noAutofit/>
                            </wps:bodyPr>
                          </wps:wsp>
                          <wps:wsp>
                            <wps:cNvPr id="37" name="Text Box 671"/>
                            <wps:cNvSpPr txBox="1">
                              <a:spLocks/>
                            </wps:cNvSpPr>
                            <wps:spPr bwMode="auto">
                              <a:xfrm>
                                <a:off x="1590" y="10065"/>
                                <a:ext cx="72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1CBC9" w14:textId="77777777" w:rsidR="00974273" w:rsidRDefault="00974273" w:rsidP="00883BF6">
                                  <w:r>
                                    <w:t>Concentration</w:t>
                                  </w:r>
                                </w:p>
                              </w:txbxContent>
                            </wps:txbx>
                            <wps:bodyPr rot="0" vert="vert270" wrap="square" lIns="91440" tIns="45720" rIns="91440" bIns="45720" anchor="t" anchorCtr="0" upright="1">
                              <a:noAutofit/>
                            </wps:bodyPr>
                          </wps:wsp>
                        </wpg:grpSp>
                        <wps:wsp>
                          <wps:cNvPr id="40" name="AutoShape 675"/>
                          <wps:cNvCnPr>
                            <a:cxnSpLocks/>
                          </wps:cNvCnPr>
                          <wps:spPr bwMode="auto">
                            <a:xfrm flipV="1">
                              <a:off x="3525" y="13395"/>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1" name="Text Box 677"/>
                        <wps:cNvSpPr txBox="1">
                          <a:spLocks/>
                        </wps:cNvSpPr>
                        <wps:spPr bwMode="auto">
                          <a:xfrm>
                            <a:off x="3060" y="13950"/>
                            <a:ext cx="102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3C558" w14:textId="77777777" w:rsidR="00974273" w:rsidRDefault="00974273" w:rsidP="00883BF6">
                              <w:r>
                                <w:t>NaOH added</w:t>
                              </w:r>
                            </w:p>
                          </w:txbxContent>
                        </wps:txbx>
                        <wps:bodyPr rot="0" vert="horz" wrap="square" lIns="91440" tIns="45720" rIns="91440" bIns="45720" anchor="t" anchorCtr="0" upright="1">
                          <a:noAutofit/>
                        </wps:bodyPr>
                      </wps:wsp>
                    </wpg:wgp>
                  </a:graphicData>
                </a:graphic>
              </wp:anchor>
            </w:drawing>
          </mc:Choice>
          <mc:Fallback>
            <w:pict>
              <v:group w14:anchorId="1914FE04" id="Group 678" o:spid="_x0000_s1076" style="position:absolute;left:0;text-align:left;margin-left:14.75pt;margin-top:10.05pt;width:395.25pt;height:311.25pt;z-index:251745280" coordorigin="1590,8520" coordsize="7905,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">
                <v:group id="Group 676" o:spid="_x0000_s1077" style="position:absolute;left:1590;top:8520;width:7905;height:5565" coordorigin="1590,8520" coordsize="7905,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672" o:spid="_x0000_s1078" style="position:absolute;left:1590;top:8520;width:7905;height:5565" coordorigin="1590,8520" coordsize="7905,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669" o:spid="_x0000_s1079" style="position:absolute;left:2295;top:8520;width:7200;height:4890" coordorigin="2295,8520" coordsize="7200,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665" o:spid="_x0000_s1080" style="position:absolute;left:2400;top:8520;width:7095;height:4890" coordorigin="2400,8520" coordsize="7095,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661" o:spid="_x0000_s1081" style="position:absolute;left:2400;top:8520;width:7095;height:4890" coordorigin="2400,8520" coordsize="7095,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utoShape 659" o:spid="_x0000_s1082" type="#_x0000_t32" style="position:absolute;left:2400;top:8520;width:0;height:4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o:lock v:ext="edit" shapetype="f"/>
                          </v:shape>
                          <v:shape id="AutoShape 660" o:spid="_x0000_s1083" type="#_x0000_t32" style="position:absolute;left:2400;top:13410;width:7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o:lock v:ext="edit" shapetype="f"/>
                          </v:shape>
                        </v:group>
                        <v:shape id="AutoShape 662" o:spid="_x0000_s1084" type="#_x0000_t32" style="position:absolute;left:2400;top:9960;width:1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o:lock v:ext="edit" shapetype="f"/>
                        </v:shape>
                        <v:shape id="AutoShape 663" o:spid="_x0000_s1085" type="#_x0000_t32" style="position:absolute;left:2400;top:11220;width:1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o:lock v:ext="edit" shapetype="f"/>
                        </v:shape>
                        <v:shape id="AutoShape 664" o:spid="_x0000_s1086" type="#_x0000_t32" style="position:absolute;left:2400;top:12330;width:1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o:lock v:ext="edit" shapetype="f"/>
                        </v:shape>
                      </v:group>
                      <v:shape id="Text Box 666" o:spid="_x0000_s1087" type="#_x0000_t202" style="position:absolute;left:2340;top:9510;width:10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" filled="f" stroked="f">
                        <v:path arrowok="t"/>
                        <v:textbox>
                          <w:txbxContent>
                            <w:p w14:paraId="72DD103A" w14:textId="77777777" w:rsidR="00974273" w:rsidRDefault="00974273" w:rsidP="00883BF6">
                              <w:r>
                                <w:t>H</w:t>
                              </w:r>
                              <w:r w:rsidRPr="00053D8B">
                                <w:rPr>
                                  <w:vertAlign w:val="superscript"/>
                                </w:rPr>
                                <w:t>+</w:t>
                              </w:r>
                              <w:r>
                                <w:t>(</w:t>
                              </w:r>
                              <w:r>
                                <w:t>aq)</w:t>
                              </w:r>
                            </w:p>
                          </w:txbxContent>
                        </v:textbox>
                      </v:shape>
                      <v:shape id="Text Box 667" o:spid="_x0000_s1088" type="#_x0000_t202" style="position:absolute;left:2370;top:10755;width:10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" filled="f" stroked="f">
                        <v:path arrowok="t"/>
                        <v:textbox>
                          <w:txbxContent>
                            <w:p w14:paraId="25C47B48" w14:textId="77777777" w:rsidR="00974273" w:rsidRDefault="00974273" w:rsidP="00883BF6">
                              <w:r>
                                <w:t xml:space="preserve"> I</w:t>
                              </w:r>
                              <w:r w:rsidRPr="00053D8B">
                                <w:rPr>
                                  <w:vertAlign w:val="subscript"/>
                                </w:rPr>
                                <w:t>2</w:t>
                              </w:r>
                              <w:r>
                                <w:t>(</w:t>
                              </w:r>
                              <w:r>
                                <w:t>aq)</w:t>
                              </w:r>
                            </w:p>
                          </w:txbxContent>
                        </v:textbox>
                      </v:shape>
                      <v:shape id="Text Box 668" o:spid="_x0000_s1089" type="#_x0000_t202" style="position:absolute;left:2295;top:11895;width:166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" filled="f" stroked="f">
                        <v:path arrowok="t"/>
                        <v:textbox>
                          <w:txbxContent>
                            <w:p w14:paraId="7DBA3685" w14:textId="77777777" w:rsidR="00974273" w:rsidRDefault="00974273" w:rsidP="00883BF6">
                              <w:r>
                                <w:t>AsO</w:t>
                              </w:r>
                              <w:r w:rsidRPr="00053D8B">
                                <w:rPr>
                                  <w:vertAlign w:val="subscript"/>
                                </w:rPr>
                                <w:t>4</w:t>
                              </w:r>
                              <w:r w:rsidRPr="00053D8B">
                                <w:rPr>
                                  <w:vertAlign w:val="superscript"/>
                                </w:rPr>
                                <w:t>3</w:t>
                              </w:r>
                              <w:r>
                                <w:rPr>
                                  <w:vertAlign w:val="superscript"/>
                                </w:rPr>
                                <w:t>–</w:t>
                              </w:r>
                              <w:r>
                                <w:t>(</w:t>
                              </w:r>
                              <w:r>
                                <w:t>aq)</w:t>
                              </w:r>
                            </w:p>
                          </w:txbxContent>
                        </v:textbox>
                      </v:shape>
                    </v:group>
                    <v:shape id="Text Box 670" o:spid="_x0000_s1090" type="#_x0000_t202" style="position:absolute;left:5040;top:13620;width:22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" stroked="f">
                      <v:path arrowok="t"/>
                      <v:textbox>
                        <w:txbxContent>
                          <w:p w14:paraId="6BCA8373" w14:textId="77777777" w:rsidR="00974273" w:rsidRDefault="00974273" w:rsidP="00883BF6">
                            <w:r>
                              <w:t>Time</w:t>
                            </w:r>
                          </w:p>
                        </w:txbxContent>
                      </v:textbox>
                    </v:shape>
                    <v:shape id="Text Box 671" o:spid="_x0000_s1091" type="#_x0000_t202" style="position:absolute;left:1590;top:10065;width:7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" stroked="f">
                      <v:path arrowok="t"/>
                      <v:textbox style="layout-flow:vertical;mso-layout-flow-alt:bottom-to-top">
                        <w:txbxContent>
                          <w:p w14:paraId="5321CBC9" w14:textId="77777777" w:rsidR="00974273" w:rsidRDefault="00974273" w:rsidP="00883BF6">
                            <w:r>
                              <w:t>Concentration</w:t>
                            </w:r>
                          </w:p>
                        </w:txbxContent>
                      </v:textbox>
                    </v:shape>
                  </v:group>
                  <v:shape id="AutoShape 675" o:spid="_x0000_s1092" type="#_x0000_t32" style="position:absolute;left:3525;top:13395;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o:lock v:ext="edit" shapetype="f"/>
                  </v:shape>
                </v:group>
                <v:shape id="Text Box 677" o:spid="_x0000_s1093" type="#_x0000_t202" style="position:absolute;left:3060;top:13950;width:10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" stroked="f">
                  <v:path arrowok="t"/>
                  <v:textbox>
                    <w:txbxContent>
                      <w:p w14:paraId="5293C558" w14:textId="77777777" w:rsidR="00974273" w:rsidRDefault="00974273" w:rsidP="00883BF6">
                        <w:r>
                          <w:t>NaOH added</w:t>
                        </w:r>
                      </w:p>
                    </w:txbxContent>
                  </v:textbox>
                </v:shape>
              </v:group>
            </w:pict>
          </mc:Fallback>
        </mc:AlternateContent>
      </w:r>
    </w:p>
    <w:p w14:paraId="3D33C8EE" w14:textId="1509FA2E" w:rsidR="00883BF6" w:rsidRDefault="00883BF6" w:rsidP="00883BF6">
      <w:pPr>
        <w:tabs>
          <w:tab w:val="left" w:pos="993"/>
        </w:tabs>
        <w:rPr>
          <w:rFonts w:cs="Arial"/>
          <w:szCs w:val="22"/>
        </w:rPr>
      </w:pPr>
    </w:p>
    <w:p w14:paraId="06B01766" w14:textId="2896CA59" w:rsidR="00883BF6" w:rsidRDefault="00883BF6" w:rsidP="00883BF6">
      <w:pPr>
        <w:tabs>
          <w:tab w:val="left" w:pos="993"/>
        </w:tabs>
        <w:rPr>
          <w:rFonts w:cs="Arial"/>
          <w:szCs w:val="22"/>
        </w:rPr>
      </w:pPr>
    </w:p>
    <w:p w14:paraId="2C7E5BBA" w14:textId="77777777" w:rsidR="00883BF6" w:rsidRDefault="00883BF6" w:rsidP="00883BF6">
      <w:pPr>
        <w:tabs>
          <w:tab w:val="left" w:pos="993"/>
        </w:tabs>
        <w:rPr>
          <w:rFonts w:cs="Arial"/>
          <w:szCs w:val="22"/>
        </w:rPr>
      </w:pPr>
    </w:p>
    <w:p w14:paraId="0691C6D7" w14:textId="77777777" w:rsidR="00883BF6" w:rsidRDefault="00883BF6" w:rsidP="00883BF6">
      <w:pPr>
        <w:tabs>
          <w:tab w:val="left" w:pos="993"/>
        </w:tabs>
        <w:rPr>
          <w:rFonts w:cs="Arial"/>
          <w:szCs w:val="22"/>
        </w:rPr>
      </w:pPr>
    </w:p>
    <w:p w14:paraId="2185D889" w14:textId="77777777" w:rsidR="00883BF6" w:rsidRDefault="00883BF6" w:rsidP="00883BF6">
      <w:pPr>
        <w:tabs>
          <w:tab w:val="left" w:pos="993"/>
        </w:tabs>
        <w:rPr>
          <w:rFonts w:cs="Arial"/>
          <w:szCs w:val="22"/>
        </w:rPr>
      </w:pPr>
    </w:p>
    <w:p w14:paraId="26D0BC9D" w14:textId="08BDAC08" w:rsidR="00883BF6" w:rsidRDefault="00FA248A" w:rsidP="00883BF6">
      <w:pPr>
        <w:tabs>
          <w:tab w:val="left" w:pos="993"/>
        </w:tabs>
        <w:rPr>
          <w:rFonts w:cs="Arial"/>
          <w:szCs w:val="22"/>
        </w:rPr>
      </w:pPr>
      <w:r>
        <w:rPr>
          <w:rFonts w:cs="Arial"/>
          <w:noProof/>
          <w:szCs w:val="22"/>
          <w:lang w:val="en-AU" w:eastAsia="en-AU"/>
        </w:rPr>
        <mc:AlternateContent>
          <mc:Choice Requires="wps">
            <w:drawing>
              <wp:anchor distT="0" distB="0" distL="114300" distR="114300" simplePos="0" relativeHeight="251747328" behindDoc="0" locked="0" layoutInCell="1" allowOverlap="1" wp14:anchorId="51362183" wp14:editId="758D72EE">
                <wp:simplePos x="0" y="0"/>
                <wp:positionH relativeFrom="column">
                  <wp:posOffset>1385570</wp:posOffset>
                </wp:positionH>
                <wp:positionV relativeFrom="paragraph">
                  <wp:posOffset>215900</wp:posOffset>
                </wp:positionV>
                <wp:extent cx="1620000" cy="360000"/>
                <wp:effectExtent l="0" t="0" r="31115" b="21590"/>
                <wp:wrapNone/>
                <wp:docPr id="43" name="Ar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620000" cy="36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873FD49" id="Arc 883" o:spid="_x0000_s1026" style="position:absolute;margin-left:109.1pt;margin-top:17pt;width:127.55pt;height:28.35pt;rotation:180;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" path="m0,0nfc11929,,21600,9670,21600,21600em0,0nsc11929,,21600,9670,21600,21600l0,21600,,0xe" filled="f">
                <v:path arrowok="t" o:extrusionok="f" o:connecttype="custom" o:connectlocs="0,0;1620000,360000;0,360000" o:connectangles="0,0,0"/>
              </v:shape>
            </w:pict>
          </mc:Fallback>
        </mc:AlternateContent>
      </w:r>
      <w:r w:rsidR="00883BF6">
        <w:rPr>
          <w:rFonts w:cs="Arial"/>
          <w:noProof/>
          <w:szCs w:val="22"/>
          <w:lang w:val="en-AU" w:eastAsia="en-AU"/>
        </w:rPr>
        <mc:AlternateContent>
          <mc:Choice Requires="wps">
            <w:drawing>
              <wp:anchor distT="0" distB="0" distL="114300" distR="114300" simplePos="0" relativeHeight="251743232" behindDoc="0" locked="0" layoutInCell="1" allowOverlap="1" wp14:anchorId="717A1D2C" wp14:editId="36BB7A17">
                <wp:simplePos x="0" y="0"/>
                <wp:positionH relativeFrom="column">
                  <wp:posOffset>1377315</wp:posOffset>
                </wp:positionH>
                <wp:positionV relativeFrom="paragraph">
                  <wp:posOffset>84455</wp:posOffset>
                </wp:positionV>
                <wp:extent cx="0" cy="504825"/>
                <wp:effectExtent l="0" t="0" r="0" b="3175"/>
                <wp:wrapNone/>
                <wp:docPr id="46"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1C67273" id="AutoShape 882" o:spid="_x0000_s1026" type="#_x0000_t32" style="position:absolute;margin-left:108.45pt;margin-top:6.65pt;width:0;height:3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">
                <o:lock v:ext="edit" shapetype="f"/>
              </v:shape>
            </w:pict>
          </mc:Fallback>
        </mc:AlternateContent>
      </w:r>
    </w:p>
    <w:p w14:paraId="02593D1B" w14:textId="438B1E2A" w:rsidR="005B052D" w:rsidRPr="003B6213" w:rsidRDefault="00D83FA1" w:rsidP="00995CCE">
      <w:pPr>
        <w:tabs>
          <w:tab w:val="left" w:pos="993"/>
        </w:tabs>
        <w:spacing w:after="120"/>
        <w:rPr>
          <w:rFonts w:cs="Arial"/>
          <w:b/>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FA248A" w:rsidRPr="003B6213">
        <w:rPr>
          <w:rFonts w:cs="Arial"/>
          <w:b/>
          <w:color w:val="4F81BD" w:themeColor="accent1"/>
          <w:szCs w:val="22"/>
        </w:rPr>
        <w:t>[H</w:t>
      </w:r>
      <w:r w:rsidR="00FA248A" w:rsidRPr="00B66C16">
        <w:rPr>
          <w:rFonts w:cs="Arial"/>
          <w:b/>
          <w:color w:val="4F81BD" w:themeColor="accent1"/>
          <w:szCs w:val="22"/>
          <w:vertAlign w:val="superscript"/>
        </w:rPr>
        <w:t>+</w:t>
      </w:r>
      <w:r w:rsidR="00FA248A" w:rsidRPr="003B6213">
        <w:rPr>
          <w:rFonts w:cs="Arial"/>
          <w:b/>
          <w:color w:val="4F81BD" w:themeColor="accent1"/>
          <w:szCs w:val="22"/>
        </w:rPr>
        <w:t>] drops initially</w:t>
      </w:r>
      <w:r w:rsidR="003B6213">
        <w:rPr>
          <w:rFonts w:cs="Arial"/>
          <w:b/>
          <w:color w:val="4F81BD" w:themeColor="accent1"/>
          <w:szCs w:val="22"/>
        </w:rPr>
        <w:t xml:space="preserve"> </w:t>
      </w:r>
      <w:r w:rsidR="00B66C16">
        <w:rPr>
          <w:rFonts w:cs="Arial"/>
          <w:b/>
          <w:color w:val="4F81BD" w:themeColor="accent1"/>
          <w:szCs w:val="22"/>
        </w:rPr>
        <w:t>due to OH</w:t>
      </w:r>
      <w:r w:rsidR="00B66C16" w:rsidRPr="00D83FA1">
        <w:rPr>
          <w:rFonts w:cs="Arial"/>
          <w:b/>
          <w:color w:val="4F81BD" w:themeColor="accent1"/>
          <w:szCs w:val="22"/>
          <w:vertAlign w:val="superscript"/>
        </w:rPr>
        <w:t>-</w:t>
      </w:r>
      <w:r>
        <w:rPr>
          <w:rFonts w:cs="Arial"/>
          <w:b/>
          <w:color w:val="4F81BD" w:themeColor="accent1"/>
          <w:szCs w:val="22"/>
        </w:rPr>
        <w:t xml:space="preserve">  </w:t>
      </w:r>
      <w:r w:rsidR="003B6213" w:rsidRPr="00255972">
        <w:rPr>
          <w:rFonts w:cs="Arial"/>
          <w:b/>
          <w:color w:val="4F81BD" w:themeColor="accent1"/>
        </w:rPr>
        <w:t>(</w:t>
      </w:r>
      <w:r w:rsidR="003B6213" w:rsidRPr="00255972">
        <w:rPr>
          <w:rFonts w:ascii="MS Mincho" w:eastAsia="MS Mincho" w:hAnsi="MS Mincho" w:cs="MS Mincho"/>
          <w:b/>
          <w:color w:val="4F81BD" w:themeColor="accent1"/>
        </w:rPr>
        <w:t>✔</w:t>
      </w:r>
      <w:r w:rsidR="003B6213" w:rsidRPr="00255972">
        <w:rPr>
          <w:rFonts w:cs="Arial"/>
          <w:b/>
          <w:color w:val="4F81BD" w:themeColor="accent1"/>
        </w:rPr>
        <w:t>)</w:t>
      </w:r>
    </w:p>
    <w:p w14:paraId="3489EB0F" w14:textId="611BA5ED" w:rsidR="005B052D" w:rsidRPr="003B6213" w:rsidRDefault="00004710" w:rsidP="005B052D">
      <w:pPr>
        <w:tabs>
          <w:tab w:val="left" w:pos="993"/>
        </w:tabs>
        <w:rPr>
          <w:rFonts w:cs="Arial"/>
          <w:b/>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FA248A" w:rsidRPr="003B6213">
        <w:rPr>
          <w:rFonts w:cs="Arial"/>
          <w:b/>
          <w:color w:val="4F81BD" w:themeColor="accent1"/>
          <w:szCs w:val="22"/>
        </w:rPr>
        <w:t>[H</w:t>
      </w:r>
      <w:r w:rsidR="00FA248A" w:rsidRPr="00B66C16">
        <w:rPr>
          <w:rFonts w:cs="Arial"/>
          <w:b/>
          <w:color w:val="4F81BD" w:themeColor="accent1"/>
          <w:szCs w:val="22"/>
          <w:vertAlign w:val="superscript"/>
        </w:rPr>
        <w:t>+</w:t>
      </w:r>
      <w:r w:rsidR="00FA248A" w:rsidRPr="003B6213">
        <w:rPr>
          <w:rFonts w:cs="Arial"/>
          <w:b/>
          <w:color w:val="4F81BD" w:themeColor="accent1"/>
          <w:szCs w:val="22"/>
        </w:rPr>
        <w:t>] then increases</w:t>
      </w:r>
      <w:r w:rsidR="00AF514E" w:rsidRPr="003B6213">
        <w:rPr>
          <w:rFonts w:cs="Arial"/>
          <w:b/>
          <w:color w:val="4F81BD" w:themeColor="accent1"/>
          <w:szCs w:val="22"/>
        </w:rPr>
        <w:t xml:space="preserve"> to </w:t>
      </w:r>
      <w:r w:rsidR="00B66C16">
        <w:rPr>
          <w:rFonts w:cs="Arial"/>
          <w:b/>
          <w:color w:val="4F81BD" w:themeColor="accent1"/>
          <w:szCs w:val="22"/>
        </w:rPr>
        <w:t>partially</w:t>
      </w:r>
    </w:p>
    <w:p w14:paraId="2A0B6569" w14:textId="2493E3CD" w:rsidR="005B052D" w:rsidRPr="003B6213" w:rsidRDefault="00004710" w:rsidP="00995CCE">
      <w:pPr>
        <w:tabs>
          <w:tab w:val="left" w:pos="993"/>
        </w:tabs>
        <w:spacing w:after="120"/>
        <w:rPr>
          <w:rFonts w:cs="Arial"/>
          <w:b/>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AF514E" w:rsidRPr="003B6213">
        <w:rPr>
          <w:rFonts w:cs="Arial"/>
          <w:b/>
          <w:color w:val="4F81BD" w:themeColor="accent1"/>
          <w:szCs w:val="22"/>
        </w:rPr>
        <w:t>compensate</w:t>
      </w:r>
      <w:proofErr w:type="gramStart"/>
      <w:r w:rsidR="003B6213">
        <w:rPr>
          <w:rFonts w:cs="Arial"/>
          <w:b/>
          <w:color w:val="4F81BD" w:themeColor="accent1"/>
          <w:szCs w:val="22"/>
        </w:rPr>
        <w:t xml:space="preserve"> </w:t>
      </w:r>
      <w:r w:rsidR="00D306E7">
        <w:rPr>
          <w:rFonts w:cs="Arial"/>
          <w:b/>
          <w:color w:val="4F81BD" w:themeColor="accent1"/>
          <w:szCs w:val="22"/>
        </w:rPr>
        <w:t xml:space="preserve">  </w:t>
      </w:r>
      <w:r w:rsidR="00D306E7" w:rsidRPr="00255972">
        <w:rPr>
          <w:rFonts w:cs="Arial"/>
          <w:b/>
          <w:color w:val="4F81BD" w:themeColor="accent1"/>
        </w:rPr>
        <w:t>(</w:t>
      </w:r>
      <w:proofErr w:type="gramEnd"/>
      <w:r w:rsidR="00D306E7" w:rsidRPr="00255972">
        <w:rPr>
          <w:rFonts w:ascii="MS Mincho" w:eastAsia="MS Mincho" w:hAnsi="MS Mincho" w:cs="MS Mincho"/>
          <w:b/>
          <w:color w:val="4F81BD" w:themeColor="accent1"/>
        </w:rPr>
        <w:t>✔</w:t>
      </w:r>
      <w:r w:rsidR="00D306E7" w:rsidRPr="00255972">
        <w:rPr>
          <w:rFonts w:cs="Arial"/>
          <w:b/>
          <w:color w:val="4F81BD" w:themeColor="accent1"/>
        </w:rPr>
        <w:t>)</w:t>
      </w:r>
    </w:p>
    <w:p w14:paraId="123E3827" w14:textId="589702CB" w:rsidR="005B052D" w:rsidRPr="003B6213" w:rsidRDefault="00F626DA" w:rsidP="00995CCE">
      <w:pPr>
        <w:tabs>
          <w:tab w:val="left" w:pos="993"/>
        </w:tabs>
        <w:spacing w:after="120"/>
        <w:rPr>
          <w:rFonts w:cs="Arial"/>
          <w:b/>
          <w:szCs w:val="22"/>
        </w:rPr>
      </w:pPr>
      <w:r>
        <w:rPr>
          <w:rFonts w:cs="Arial"/>
          <w:noProof/>
          <w:szCs w:val="22"/>
          <w:lang w:val="en-AU" w:eastAsia="en-AU"/>
        </w:rPr>
        <mc:AlternateContent>
          <mc:Choice Requires="wps">
            <w:drawing>
              <wp:anchor distT="0" distB="0" distL="114300" distR="114300" simplePos="0" relativeHeight="251748352" behindDoc="0" locked="0" layoutInCell="1" allowOverlap="1" wp14:anchorId="4E95890E" wp14:editId="36558AC3">
                <wp:simplePos x="0" y="0"/>
                <wp:positionH relativeFrom="column">
                  <wp:posOffset>1377315</wp:posOffset>
                </wp:positionH>
                <wp:positionV relativeFrom="paragraph">
                  <wp:posOffset>6985</wp:posOffset>
                </wp:positionV>
                <wp:extent cx="1619885" cy="179705"/>
                <wp:effectExtent l="0" t="0" r="31115" b="23495"/>
                <wp:wrapNone/>
                <wp:docPr id="44" name="Ar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19885" cy="179705"/>
                        </a:xfrm>
                        <a:custGeom>
                          <a:avLst/>
                          <a:gdLst>
                            <a:gd name="G0" fmla="+- 1977 0 0"/>
                            <a:gd name="G1" fmla="+- 21600 0 0"/>
                            <a:gd name="G2" fmla="+- 21600 0 0"/>
                            <a:gd name="T0" fmla="*/ 0 w 23577"/>
                            <a:gd name="T1" fmla="*/ 91 h 21600"/>
                            <a:gd name="T2" fmla="*/ 23577 w 23577"/>
                            <a:gd name="T3" fmla="*/ 21600 h 21600"/>
                            <a:gd name="T4" fmla="*/ 1977 w 23577"/>
                            <a:gd name="T5" fmla="*/ 21600 h 21600"/>
                          </a:gdLst>
                          <a:ahLst/>
                          <a:cxnLst>
                            <a:cxn ang="0">
                              <a:pos x="T0" y="T1"/>
                            </a:cxn>
                            <a:cxn ang="0">
                              <a:pos x="T2" y="T3"/>
                            </a:cxn>
                            <a:cxn ang="0">
                              <a:pos x="T4" y="T5"/>
                            </a:cxn>
                          </a:cxnLst>
                          <a:rect l="0" t="0" r="r" b="b"/>
                          <a:pathLst>
                            <a:path w="23577" h="21600" fill="none" extrusionOk="0">
                              <a:moveTo>
                                <a:pt x="-1" y="90"/>
                              </a:moveTo>
                              <a:cubicBezTo>
                                <a:pt x="657" y="30"/>
                                <a:pt x="1316" y="0"/>
                                <a:pt x="1977" y="0"/>
                              </a:cubicBezTo>
                              <a:cubicBezTo>
                                <a:pt x="13906" y="0"/>
                                <a:pt x="23577" y="9670"/>
                                <a:pt x="23577" y="21600"/>
                              </a:cubicBezTo>
                            </a:path>
                            <a:path w="23577" h="21600" stroke="0" extrusionOk="0">
                              <a:moveTo>
                                <a:pt x="-1" y="90"/>
                              </a:moveTo>
                              <a:cubicBezTo>
                                <a:pt x="657" y="30"/>
                                <a:pt x="1316" y="0"/>
                                <a:pt x="1977" y="0"/>
                              </a:cubicBezTo>
                              <a:cubicBezTo>
                                <a:pt x="13906" y="0"/>
                                <a:pt x="23577" y="9670"/>
                                <a:pt x="23577" y="21600"/>
                              </a:cubicBezTo>
                              <a:lnTo>
                                <a:pt x="19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302E9" id="Arc 885" o:spid="_x0000_s1026" style="position:absolute;margin-left:108.45pt;margin-top:.55pt;width:127.55pt;height:14.15pt;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7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" path="m-1,90nfc657,30,1316,,1977,,13906,,23577,9670,23577,21600em-1,90nsc657,30,1316,,1977,,13906,,23577,9670,23577,21600r-21600,l-1,90xe" filled="f">
                <v:path arrowok="t" o:extrusionok="f" o:connecttype="custom" o:connectlocs="0,757;1619885,179705;135832,179705" o:connectangles="0,0,0"/>
              </v:shape>
            </w:pict>
          </mc:Fallback>
        </mc:AlternateContent>
      </w:r>
      <w:r w:rsidR="00004710">
        <w:rPr>
          <w:rFonts w:cs="Arial"/>
          <w:szCs w:val="22"/>
        </w:rPr>
        <w:tab/>
      </w:r>
      <w:r w:rsidR="00004710">
        <w:rPr>
          <w:rFonts w:cs="Arial"/>
          <w:szCs w:val="22"/>
        </w:rPr>
        <w:tab/>
      </w:r>
      <w:r w:rsidR="00004710">
        <w:rPr>
          <w:rFonts w:cs="Arial"/>
          <w:szCs w:val="22"/>
        </w:rPr>
        <w:tab/>
      </w:r>
      <w:r w:rsidR="00004710">
        <w:rPr>
          <w:rFonts w:cs="Arial"/>
          <w:szCs w:val="22"/>
        </w:rPr>
        <w:tab/>
      </w:r>
      <w:r w:rsidR="00004710">
        <w:rPr>
          <w:rFonts w:cs="Arial"/>
          <w:szCs w:val="22"/>
        </w:rPr>
        <w:tab/>
      </w:r>
      <w:r w:rsidR="00004710">
        <w:rPr>
          <w:rFonts w:cs="Arial"/>
          <w:szCs w:val="22"/>
        </w:rPr>
        <w:tab/>
      </w:r>
      <w:r w:rsidR="00004710">
        <w:rPr>
          <w:rFonts w:cs="Arial"/>
          <w:szCs w:val="22"/>
        </w:rPr>
        <w:tab/>
      </w:r>
      <w:r w:rsidR="00004710">
        <w:rPr>
          <w:rFonts w:cs="Arial"/>
          <w:szCs w:val="22"/>
        </w:rPr>
        <w:tab/>
      </w:r>
      <w:r w:rsidR="00FA248A" w:rsidRPr="003B6213">
        <w:rPr>
          <w:rFonts w:cs="Arial"/>
          <w:b/>
          <w:color w:val="4F81BD" w:themeColor="accent1"/>
          <w:szCs w:val="22"/>
        </w:rPr>
        <w:t>[</w:t>
      </w:r>
      <w:r w:rsidR="005711C9" w:rsidRPr="003B6213">
        <w:rPr>
          <w:rFonts w:cs="Arial"/>
          <w:b/>
          <w:color w:val="4F81BD" w:themeColor="accent1"/>
          <w:szCs w:val="22"/>
        </w:rPr>
        <w:t>I</w:t>
      </w:r>
      <w:r w:rsidR="005711C9" w:rsidRPr="003B6213">
        <w:rPr>
          <w:rFonts w:cs="Arial"/>
          <w:b/>
          <w:color w:val="4F81BD" w:themeColor="accent1"/>
          <w:szCs w:val="22"/>
          <w:vertAlign w:val="subscript"/>
        </w:rPr>
        <w:t>2</w:t>
      </w:r>
      <w:r w:rsidR="00FA248A" w:rsidRPr="003B6213">
        <w:rPr>
          <w:rFonts w:cs="Arial"/>
          <w:b/>
          <w:color w:val="4F81BD" w:themeColor="accent1"/>
          <w:szCs w:val="22"/>
        </w:rPr>
        <w:t>]</w:t>
      </w:r>
      <w:r w:rsidR="00AF514E" w:rsidRPr="003B6213">
        <w:rPr>
          <w:rFonts w:cs="Arial"/>
          <w:b/>
          <w:color w:val="4F81BD" w:themeColor="accent1"/>
          <w:szCs w:val="22"/>
        </w:rPr>
        <w:t xml:space="preserve"> decreases by half</w:t>
      </w:r>
      <w:r w:rsidR="00D306E7">
        <w:rPr>
          <w:rFonts w:cs="Arial"/>
          <w:b/>
          <w:color w:val="4F81BD" w:themeColor="accent1"/>
          <w:szCs w:val="22"/>
        </w:rPr>
        <w:t xml:space="preserve"> </w:t>
      </w:r>
      <w:r w:rsidR="00CE4B96" w:rsidRPr="00CE4B96">
        <w:rPr>
          <w:rFonts w:ascii="Symbol" w:hAnsi="Symbol" w:cs="Arial"/>
          <w:b/>
          <w:color w:val="4F81BD" w:themeColor="accent1"/>
          <w:szCs w:val="22"/>
        </w:rPr>
        <w:t></w:t>
      </w:r>
      <w:r w:rsidR="00CE4B96" w:rsidRPr="003B6213">
        <w:rPr>
          <w:rFonts w:cs="Arial"/>
          <w:b/>
          <w:color w:val="4F81BD" w:themeColor="accent1"/>
          <w:szCs w:val="22"/>
        </w:rPr>
        <w:t>[H</w:t>
      </w:r>
      <w:r w:rsidR="00CE4B96" w:rsidRPr="00B66C16">
        <w:rPr>
          <w:rFonts w:cs="Arial"/>
          <w:b/>
          <w:color w:val="4F81BD" w:themeColor="accent1"/>
          <w:szCs w:val="22"/>
          <w:vertAlign w:val="superscript"/>
        </w:rPr>
        <w:t>+</w:t>
      </w:r>
      <w:proofErr w:type="gramStart"/>
      <w:r w:rsidR="00CE4B96" w:rsidRPr="003B6213">
        <w:rPr>
          <w:rFonts w:cs="Arial"/>
          <w:b/>
          <w:color w:val="4F81BD" w:themeColor="accent1"/>
          <w:szCs w:val="22"/>
        </w:rPr>
        <w:t>]</w:t>
      </w:r>
      <w:r w:rsidR="00D306E7">
        <w:rPr>
          <w:rFonts w:cs="Arial"/>
          <w:b/>
          <w:color w:val="4F81BD" w:themeColor="accent1"/>
          <w:szCs w:val="22"/>
        </w:rPr>
        <w:t xml:space="preserve">  </w:t>
      </w:r>
      <w:r w:rsidR="00D306E7" w:rsidRPr="00255972">
        <w:rPr>
          <w:rFonts w:cs="Arial"/>
          <w:b/>
          <w:color w:val="4F81BD" w:themeColor="accent1"/>
        </w:rPr>
        <w:t>(</w:t>
      </w:r>
      <w:proofErr w:type="gramEnd"/>
      <w:r w:rsidR="00D306E7" w:rsidRPr="00255972">
        <w:rPr>
          <w:rFonts w:ascii="MS Mincho" w:eastAsia="MS Mincho" w:hAnsi="MS Mincho" w:cs="MS Mincho"/>
          <w:b/>
          <w:color w:val="4F81BD" w:themeColor="accent1"/>
        </w:rPr>
        <w:t>✔</w:t>
      </w:r>
      <w:r w:rsidR="00D306E7" w:rsidRPr="00255972">
        <w:rPr>
          <w:rFonts w:cs="Arial"/>
          <w:b/>
          <w:color w:val="4F81BD" w:themeColor="accent1"/>
        </w:rPr>
        <w:t>)</w:t>
      </w:r>
    </w:p>
    <w:p w14:paraId="77FCDCD2" w14:textId="1EA92FBC" w:rsidR="005B052D" w:rsidRPr="003B6213" w:rsidRDefault="00D306E7" w:rsidP="005B052D">
      <w:pPr>
        <w:tabs>
          <w:tab w:val="left" w:pos="993"/>
        </w:tabs>
        <w:rPr>
          <w:rFonts w:cs="Arial"/>
          <w:b/>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AF514E" w:rsidRPr="003B6213">
        <w:rPr>
          <w:rFonts w:cs="Arial"/>
          <w:b/>
          <w:color w:val="4F81BD" w:themeColor="accent1"/>
          <w:szCs w:val="22"/>
        </w:rPr>
        <w:t>[AsO</w:t>
      </w:r>
      <w:r w:rsidR="00AF514E" w:rsidRPr="003B6213">
        <w:rPr>
          <w:rFonts w:cs="Arial"/>
          <w:b/>
          <w:color w:val="4F81BD" w:themeColor="accent1"/>
          <w:szCs w:val="22"/>
          <w:vertAlign w:val="subscript"/>
        </w:rPr>
        <w:t>4</w:t>
      </w:r>
      <w:r w:rsidR="00AF514E" w:rsidRPr="003B6213">
        <w:rPr>
          <w:rFonts w:cs="Arial"/>
          <w:b/>
          <w:color w:val="4F81BD" w:themeColor="accent1"/>
          <w:szCs w:val="22"/>
          <w:vertAlign w:val="superscript"/>
        </w:rPr>
        <w:t>3</w:t>
      </w:r>
      <w:r w:rsidR="003B6213" w:rsidRPr="003B6213">
        <w:rPr>
          <w:rFonts w:cs="Arial"/>
          <w:b/>
          <w:color w:val="4F81BD" w:themeColor="accent1"/>
          <w:szCs w:val="22"/>
          <w:vertAlign w:val="superscript"/>
        </w:rPr>
        <w:t>-</w:t>
      </w:r>
      <w:r w:rsidR="00AF514E" w:rsidRPr="003B6213">
        <w:rPr>
          <w:rFonts w:cs="Arial"/>
          <w:b/>
          <w:color w:val="4F81BD" w:themeColor="accent1"/>
          <w:szCs w:val="22"/>
        </w:rPr>
        <w:t xml:space="preserve">] </w:t>
      </w:r>
      <w:r w:rsidR="00CE4B96">
        <w:rPr>
          <w:rFonts w:cs="Arial"/>
          <w:b/>
          <w:color w:val="4F81BD" w:themeColor="accent1"/>
          <w:szCs w:val="22"/>
        </w:rPr>
        <w:t>ri</w:t>
      </w:r>
      <w:r w:rsidR="00AF514E" w:rsidRPr="003B6213">
        <w:rPr>
          <w:rFonts w:cs="Arial"/>
          <w:b/>
          <w:color w:val="4F81BD" w:themeColor="accent1"/>
          <w:szCs w:val="22"/>
        </w:rPr>
        <w:t>ses by half</w:t>
      </w:r>
      <w:r w:rsidR="00CE4B96">
        <w:rPr>
          <w:rFonts w:cs="Arial"/>
          <w:b/>
          <w:color w:val="4F81BD" w:themeColor="accent1"/>
          <w:szCs w:val="22"/>
        </w:rPr>
        <w:t xml:space="preserve"> </w:t>
      </w:r>
      <w:r w:rsidR="00CE4B96" w:rsidRPr="00CE4B96">
        <w:rPr>
          <w:rFonts w:ascii="Symbol" w:hAnsi="Symbol" w:cs="Arial"/>
          <w:b/>
          <w:color w:val="4F81BD" w:themeColor="accent1"/>
          <w:szCs w:val="22"/>
        </w:rPr>
        <w:t></w:t>
      </w:r>
      <w:r w:rsidR="00CE4B96" w:rsidRPr="003B6213">
        <w:rPr>
          <w:rFonts w:cs="Arial"/>
          <w:b/>
          <w:color w:val="4F81BD" w:themeColor="accent1"/>
          <w:szCs w:val="22"/>
        </w:rPr>
        <w:t>[H</w:t>
      </w:r>
      <w:r w:rsidR="00CE4B96" w:rsidRPr="00B66C16">
        <w:rPr>
          <w:rFonts w:cs="Arial"/>
          <w:b/>
          <w:color w:val="4F81BD" w:themeColor="accent1"/>
          <w:szCs w:val="22"/>
          <w:vertAlign w:val="superscript"/>
        </w:rPr>
        <w:t>+</w:t>
      </w:r>
      <w:proofErr w:type="gramStart"/>
      <w:r w:rsidR="00CE4B96" w:rsidRPr="003B6213">
        <w:rPr>
          <w:rFonts w:cs="Arial"/>
          <w:b/>
          <w:color w:val="4F81BD" w:themeColor="accent1"/>
          <w:szCs w:val="22"/>
        </w:rPr>
        <w:t>]</w:t>
      </w:r>
      <w:r>
        <w:rPr>
          <w:rFonts w:cs="Arial"/>
          <w:b/>
          <w:color w:val="4F81BD" w:themeColor="accent1"/>
          <w:szCs w:val="22"/>
        </w:rPr>
        <w:t xml:space="preserve">  </w:t>
      </w:r>
      <w:r w:rsidRPr="00255972">
        <w:rPr>
          <w:rFonts w:cs="Arial"/>
          <w:b/>
          <w:color w:val="4F81BD" w:themeColor="accent1"/>
        </w:rPr>
        <w:t>(</w:t>
      </w:r>
      <w:proofErr w:type="gramEnd"/>
      <w:r w:rsidRPr="00255972">
        <w:rPr>
          <w:rFonts w:ascii="MS Mincho" w:eastAsia="MS Mincho" w:hAnsi="MS Mincho" w:cs="MS Mincho"/>
          <w:b/>
          <w:color w:val="4F81BD" w:themeColor="accent1"/>
        </w:rPr>
        <w:t>✔</w:t>
      </w:r>
      <w:r w:rsidRPr="00255972">
        <w:rPr>
          <w:rFonts w:cs="Arial"/>
          <w:b/>
          <w:color w:val="4F81BD" w:themeColor="accent1"/>
        </w:rPr>
        <w:t>)</w:t>
      </w:r>
    </w:p>
    <w:p w14:paraId="3AB06E62" w14:textId="5B990B93" w:rsidR="005B052D" w:rsidRDefault="00F626DA" w:rsidP="005B052D">
      <w:pPr>
        <w:tabs>
          <w:tab w:val="left" w:pos="993"/>
        </w:tabs>
        <w:rPr>
          <w:rFonts w:cs="Arial"/>
          <w:szCs w:val="22"/>
        </w:rPr>
      </w:pPr>
      <w:r>
        <w:rPr>
          <w:rFonts w:cs="Arial"/>
          <w:noProof/>
          <w:szCs w:val="22"/>
          <w:lang w:val="en-AU" w:eastAsia="en-AU"/>
        </w:rPr>
        <mc:AlternateContent>
          <mc:Choice Requires="wps">
            <w:drawing>
              <wp:anchor distT="0" distB="0" distL="114300" distR="114300" simplePos="0" relativeHeight="251749376" behindDoc="0" locked="0" layoutInCell="1" allowOverlap="1" wp14:anchorId="135B0DAB" wp14:editId="304A68AE">
                <wp:simplePos x="0" y="0"/>
                <wp:positionH relativeFrom="column">
                  <wp:posOffset>1412240</wp:posOffset>
                </wp:positionH>
                <wp:positionV relativeFrom="paragraph">
                  <wp:posOffset>124188</wp:posOffset>
                </wp:positionV>
                <wp:extent cx="1620000" cy="180000"/>
                <wp:effectExtent l="0" t="0" r="31115" b="23495"/>
                <wp:wrapNone/>
                <wp:docPr id="45" name="Ar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20000" cy="18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41769" id="Arc 887" o:spid="_x0000_s1026" style="position:absolute;margin-left:111.2pt;margin-top:9.8pt;width:127.55pt;height:14.1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" path="m,nfc11929,,21600,9670,21600,21600em,nsc11929,,21600,9670,21600,21600l,21600,,xe" filled="f">
                <v:path arrowok="t" o:extrusionok="f" o:connecttype="custom" o:connectlocs="0,0;1620000,180000;0,180000" o:connectangles="0,0,0"/>
              </v:shape>
            </w:pict>
          </mc:Fallback>
        </mc:AlternateContent>
      </w:r>
    </w:p>
    <w:p w14:paraId="1D877674" w14:textId="0D5FE45A" w:rsidR="005B052D" w:rsidRDefault="005B052D" w:rsidP="005B052D">
      <w:pPr>
        <w:tabs>
          <w:tab w:val="left" w:pos="993"/>
        </w:tabs>
        <w:rPr>
          <w:rFonts w:cs="Arial"/>
          <w:szCs w:val="22"/>
        </w:rPr>
      </w:pPr>
    </w:p>
    <w:p w14:paraId="70D7F33D" w14:textId="6557CA9E" w:rsidR="005B052D" w:rsidRDefault="005B052D" w:rsidP="005B052D">
      <w:pPr>
        <w:tabs>
          <w:tab w:val="left" w:pos="993"/>
        </w:tabs>
        <w:rPr>
          <w:rFonts w:cs="Arial"/>
          <w:szCs w:val="22"/>
        </w:rPr>
      </w:pPr>
    </w:p>
    <w:p w14:paraId="279B66B8" w14:textId="7CD3E3B9" w:rsidR="005B052D" w:rsidRDefault="005B052D" w:rsidP="005B052D">
      <w:pPr>
        <w:tabs>
          <w:tab w:val="left" w:pos="993"/>
        </w:tabs>
        <w:rPr>
          <w:rFonts w:cs="Arial"/>
          <w:szCs w:val="22"/>
        </w:rPr>
      </w:pPr>
    </w:p>
    <w:p w14:paraId="0FC0688E" w14:textId="77777777" w:rsidR="005B052D" w:rsidRDefault="005B052D" w:rsidP="005B052D">
      <w:pPr>
        <w:tabs>
          <w:tab w:val="left" w:pos="993"/>
        </w:tabs>
        <w:rPr>
          <w:rFonts w:cs="Arial"/>
          <w:szCs w:val="22"/>
        </w:rPr>
      </w:pPr>
    </w:p>
    <w:p w14:paraId="6377BC8B" w14:textId="77777777" w:rsidR="005B052D" w:rsidRDefault="005B052D" w:rsidP="005B052D">
      <w:pPr>
        <w:tabs>
          <w:tab w:val="left" w:pos="993"/>
        </w:tabs>
        <w:rPr>
          <w:rFonts w:cs="Arial"/>
          <w:szCs w:val="22"/>
        </w:rPr>
      </w:pPr>
    </w:p>
    <w:p w14:paraId="0388F9BD" w14:textId="77777777" w:rsidR="005B052D" w:rsidRDefault="005B052D" w:rsidP="005B052D">
      <w:pPr>
        <w:tabs>
          <w:tab w:val="left" w:pos="993"/>
        </w:tabs>
        <w:rPr>
          <w:rFonts w:cs="Arial"/>
          <w:szCs w:val="22"/>
        </w:rPr>
      </w:pPr>
    </w:p>
    <w:p w14:paraId="38E187F3" w14:textId="77777777" w:rsidR="005B052D" w:rsidRDefault="005B052D" w:rsidP="005B052D">
      <w:pPr>
        <w:tabs>
          <w:tab w:val="left" w:pos="993"/>
        </w:tabs>
        <w:rPr>
          <w:rFonts w:cs="Arial"/>
          <w:szCs w:val="22"/>
        </w:rPr>
      </w:pPr>
    </w:p>
    <w:p w14:paraId="3F294946" w14:textId="77777777" w:rsidR="005B052D" w:rsidRDefault="005B052D" w:rsidP="005B052D">
      <w:pPr>
        <w:tabs>
          <w:tab w:val="left" w:pos="993"/>
        </w:tabs>
        <w:rPr>
          <w:rFonts w:cs="Arial"/>
          <w:szCs w:val="22"/>
        </w:rPr>
      </w:pPr>
    </w:p>
    <w:p w14:paraId="2DECCDA9" w14:textId="77777777" w:rsidR="005B052D" w:rsidRDefault="005B052D" w:rsidP="005B052D">
      <w:pPr>
        <w:tabs>
          <w:tab w:val="left" w:pos="993"/>
        </w:tabs>
        <w:rPr>
          <w:rFonts w:cs="Arial"/>
          <w:szCs w:val="22"/>
        </w:rPr>
      </w:pPr>
    </w:p>
    <w:p w14:paraId="709A8DF4" w14:textId="77777777" w:rsidR="005B052D" w:rsidRDefault="005B052D" w:rsidP="005B052D">
      <w:pPr>
        <w:tabs>
          <w:tab w:val="left" w:pos="993"/>
        </w:tabs>
        <w:rPr>
          <w:rFonts w:cs="Arial"/>
          <w:szCs w:val="22"/>
        </w:rPr>
      </w:pPr>
    </w:p>
    <w:p w14:paraId="526C5349" w14:textId="77777777" w:rsidR="00995CCE" w:rsidRDefault="00995CCE">
      <w:pPr>
        <w:ind w:left="720" w:hanging="720"/>
        <w:rPr>
          <w:rFonts w:cs="Arial"/>
          <w:szCs w:val="22"/>
        </w:rPr>
      </w:pPr>
      <w:r>
        <w:rPr>
          <w:rFonts w:cs="Arial"/>
          <w:szCs w:val="22"/>
        </w:rPr>
        <w:br w:type="page"/>
      </w:r>
    </w:p>
    <w:p w14:paraId="4D729E30" w14:textId="7E0A512D" w:rsidR="007E303D" w:rsidRDefault="007E303D" w:rsidP="00883BF6">
      <w:pPr>
        <w:rPr>
          <w:rFonts w:cs="Arial"/>
          <w:b/>
          <w:szCs w:val="22"/>
        </w:rPr>
      </w:pPr>
      <w:r>
        <w:rPr>
          <w:rFonts w:cs="Arial"/>
          <w:b/>
          <w:szCs w:val="22"/>
        </w:rPr>
        <w:lastRenderedPageBreak/>
        <w:t>Question 3</w:t>
      </w:r>
      <w:r w:rsidR="00F47239">
        <w:rPr>
          <w:rFonts w:cs="Arial"/>
          <w:b/>
          <w:szCs w:val="22"/>
        </w:rPr>
        <w:t>4</w:t>
      </w:r>
      <w:r>
        <w:rPr>
          <w:rFonts w:cs="Arial"/>
          <w:b/>
          <w:szCs w:val="22"/>
        </w:rPr>
        <w:tab/>
      </w:r>
      <w:r w:rsidR="00883BF6">
        <w:rPr>
          <w:rFonts w:cs="Arial"/>
          <w:b/>
          <w:szCs w:val="22"/>
        </w:rPr>
        <w:tab/>
      </w:r>
      <w:r w:rsidR="00883BF6">
        <w:rPr>
          <w:rFonts w:cs="Arial"/>
          <w:b/>
          <w:szCs w:val="22"/>
        </w:rPr>
        <w:tab/>
      </w:r>
      <w:r w:rsidR="00883BF6">
        <w:rPr>
          <w:rFonts w:cs="Arial"/>
          <w:b/>
          <w:szCs w:val="22"/>
        </w:rPr>
        <w:tab/>
      </w:r>
      <w:r w:rsidR="00883BF6">
        <w:rPr>
          <w:rFonts w:cs="Arial"/>
          <w:b/>
          <w:szCs w:val="22"/>
        </w:rPr>
        <w:tab/>
      </w:r>
      <w:r w:rsidR="00883BF6">
        <w:rPr>
          <w:rFonts w:cs="Arial"/>
          <w:b/>
          <w:szCs w:val="22"/>
        </w:rPr>
        <w:tab/>
      </w:r>
      <w:r w:rsidR="00883BF6">
        <w:rPr>
          <w:rFonts w:cs="Arial"/>
          <w:b/>
          <w:szCs w:val="22"/>
        </w:rPr>
        <w:tab/>
      </w:r>
      <w:r w:rsidR="00883BF6">
        <w:rPr>
          <w:rFonts w:cs="Arial"/>
          <w:b/>
          <w:szCs w:val="22"/>
        </w:rPr>
        <w:tab/>
      </w:r>
      <w:r w:rsidR="00883BF6">
        <w:rPr>
          <w:rFonts w:cs="Arial"/>
          <w:b/>
          <w:szCs w:val="22"/>
        </w:rPr>
        <w:tab/>
      </w:r>
      <w:r w:rsidR="00883BF6">
        <w:rPr>
          <w:rFonts w:cs="Arial"/>
          <w:b/>
          <w:szCs w:val="22"/>
        </w:rPr>
        <w:tab/>
      </w:r>
      <w:r>
        <w:rPr>
          <w:rFonts w:cs="Arial"/>
          <w:b/>
          <w:szCs w:val="22"/>
        </w:rPr>
        <w:t>(</w:t>
      </w:r>
      <w:r w:rsidR="00995CCE">
        <w:rPr>
          <w:rFonts w:cs="Arial"/>
          <w:b/>
          <w:szCs w:val="22"/>
        </w:rPr>
        <w:t>8</w:t>
      </w:r>
      <w:r>
        <w:rPr>
          <w:rFonts w:cs="Arial"/>
          <w:b/>
          <w:szCs w:val="22"/>
        </w:rPr>
        <w:t xml:space="preserve"> marks)</w:t>
      </w:r>
    </w:p>
    <w:p w14:paraId="412B8642" w14:textId="77777777" w:rsidR="00DF5B6E" w:rsidRDefault="00DF5B6E" w:rsidP="007E303D">
      <w:pPr>
        <w:tabs>
          <w:tab w:val="right" w:pos="9356"/>
        </w:tabs>
        <w:ind w:left="567" w:hanging="567"/>
        <w:rPr>
          <w:rFonts w:cs="Arial"/>
          <w:b/>
          <w:szCs w:val="22"/>
        </w:rPr>
      </w:pPr>
    </w:p>
    <w:p w14:paraId="3DCA5E41" w14:textId="77777777" w:rsidR="00B12DBD" w:rsidRDefault="003E4A22" w:rsidP="00A5250A">
      <w:pPr>
        <w:tabs>
          <w:tab w:val="right" w:pos="9356"/>
        </w:tabs>
        <w:rPr>
          <w:rFonts w:cs="Arial"/>
          <w:bCs/>
          <w:iCs/>
          <w:szCs w:val="22"/>
        </w:rPr>
      </w:pPr>
      <w:r>
        <w:rPr>
          <w:rFonts w:cs="Arial"/>
          <w:bCs/>
          <w:iCs/>
          <w:szCs w:val="22"/>
        </w:rPr>
        <w:t xml:space="preserve">The diagram below shows an electrolytic cell </w:t>
      </w:r>
      <w:r w:rsidR="00EA1054">
        <w:rPr>
          <w:rFonts w:cs="Arial"/>
          <w:bCs/>
          <w:iCs/>
          <w:szCs w:val="22"/>
        </w:rPr>
        <w:t>containing a 1.00 mol L</w:t>
      </w:r>
      <w:r w:rsidR="00EA1054" w:rsidRPr="00EA1054">
        <w:rPr>
          <w:rFonts w:cs="Arial"/>
          <w:bCs/>
          <w:iCs/>
          <w:szCs w:val="22"/>
          <w:vertAlign w:val="superscript"/>
        </w:rPr>
        <w:t>-1</w:t>
      </w:r>
      <w:r w:rsidR="00EA1054">
        <w:rPr>
          <w:rFonts w:cs="Arial"/>
          <w:bCs/>
          <w:iCs/>
          <w:szCs w:val="22"/>
        </w:rPr>
        <w:t xml:space="preserve"> NaCl solutio</w:t>
      </w:r>
      <w:r w:rsidR="00F2393E">
        <w:rPr>
          <w:rFonts w:cs="Arial"/>
          <w:bCs/>
          <w:iCs/>
          <w:szCs w:val="22"/>
        </w:rPr>
        <w:t>n with</w:t>
      </w:r>
      <w:r w:rsidR="00EA1054">
        <w:rPr>
          <w:rFonts w:cs="Arial"/>
          <w:bCs/>
          <w:iCs/>
          <w:szCs w:val="22"/>
        </w:rPr>
        <w:t xml:space="preserve">  carbon electrodes. Standard conditions of temperature and pressure are assumed. </w:t>
      </w:r>
    </w:p>
    <w:p w14:paraId="178EBA02" w14:textId="603D0042" w:rsidR="00EA1054" w:rsidRDefault="001A6224" w:rsidP="00A5250A">
      <w:pPr>
        <w:tabs>
          <w:tab w:val="right" w:pos="9356"/>
        </w:tabs>
        <w:rPr>
          <w:rFonts w:cs="Arial"/>
          <w:bCs/>
          <w:iCs/>
          <w:szCs w:val="22"/>
        </w:rPr>
      </w:pPr>
      <w:r w:rsidRPr="00882061">
        <w:rPr>
          <w:rFonts w:cs="Arial"/>
          <w:bCs/>
          <w:iCs/>
          <w:noProof/>
          <w:szCs w:val="22"/>
          <w:lang w:val="en-AU" w:eastAsia="en-AU"/>
        </w:rPr>
        <w:drawing>
          <wp:anchor distT="0" distB="0" distL="114300" distR="114300" simplePos="0" relativeHeight="251720704" behindDoc="0" locked="0" layoutInCell="1" allowOverlap="1" wp14:anchorId="576DA06F" wp14:editId="5A77253B">
            <wp:simplePos x="0" y="0"/>
            <wp:positionH relativeFrom="column">
              <wp:posOffset>946150</wp:posOffset>
            </wp:positionH>
            <wp:positionV relativeFrom="paragraph">
              <wp:posOffset>77470</wp:posOffset>
            </wp:positionV>
            <wp:extent cx="3431540" cy="171259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31540" cy="1712595"/>
                    </a:xfrm>
                    <a:prstGeom prst="rect">
                      <a:avLst/>
                    </a:prstGeom>
                  </pic:spPr>
                </pic:pic>
              </a:graphicData>
            </a:graphic>
            <wp14:sizeRelH relativeFrom="page">
              <wp14:pctWidth>0</wp14:pctWidth>
            </wp14:sizeRelH>
            <wp14:sizeRelV relativeFrom="page">
              <wp14:pctHeight>0</wp14:pctHeight>
            </wp14:sizeRelV>
          </wp:anchor>
        </w:drawing>
      </w:r>
    </w:p>
    <w:p w14:paraId="5982A2C3" w14:textId="05F6984A" w:rsidR="00EA1054" w:rsidRDefault="00EA1054" w:rsidP="00A5250A">
      <w:pPr>
        <w:tabs>
          <w:tab w:val="right" w:pos="9356"/>
        </w:tabs>
        <w:rPr>
          <w:rFonts w:cs="Arial"/>
          <w:bCs/>
          <w:iCs/>
          <w:szCs w:val="22"/>
        </w:rPr>
      </w:pPr>
    </w:p>
    <w:p w14:paraId="03AAE9FC" w14:textId="20CC3901" w:rsidR="00EA1054" w:rsidRDefault="00EA1054" w:rsidP="00A5250A">
      <w:pPr>
        <w:tabs>
          <w:tab w:val="right" w:pos="9356"/>
        </w:tabs>
        <w:rPr>
          <w:rFonts w:cs="Arial"/>
          <w:bCs/>
          <w:iCs/>
          <w:szCs w:val="22"/>
        </w:rPr>
      </w:pPr>
    </w:p>
    <w:p w14:paraId="4EDF258A" w14:textId="77777777" w:rsidR="00EA1054" w:rsidRDefault="00EA1054" w:rsidP="00A5250A">
      <w:pPr>
        <w:tabs>
          <w:tab w:val="right" w:pos="9356"/>
        </w:tabs>
        <w:rPr>
          <w:rFonts w:cs="Arial"/>
          <w:bCs/>
          <w:iCs/>
          <w:szCs w:val="22"/>
        </w:rPr>
      </w:pPr>
    </w:p>
    <w:p w14:paraId="61AFF36D" w14:textId="77777777" w:rsidR="00EA1054" w:rsidRDefault="00EA1054" w:rsidP="00A5250A">
      <w:pPr>
        <w:tabs>
          <w:tab w:val="right" w:pos="9356"/>
        </w:tabs>
        <w:rPr>
          <w:rFonts w:cs="Arial"/>
          <w:bCs/>
          <w:iCs/>
          <w:szCs w:val="22"/>
        </w:rPr>
      </w:pPr>
    </w:p>
    <w:p w14:paraId="361A83B3" w14:textId="77777777" w:rsidR="00EA1054" w:rsidRDefault="00EA1054" w:rsidP="00A5250A">
      <w:pPr>
        <w:tabs>
          <w:tab w:val="right" w:pos="9356"/>
        </w:tabs>
        <w:rPr>
          <w:rFonts w:cs="Arial"/>
          <w:bCs/>
          <w:iCs/>
          <w:szCs w:val="22"/>
        </w:rPr>
      </w:pPr>
    </w:p>
    <w:p w14:paraId="323B4178" w14:textId="77777777" w:rsidR="00EA1054" w:rsidRDefault="00EA1054" w:rsidP="00A5250A">
      <w:pPr>
        <w:tabs>
          <w:tab w:val="right" w:pos="9356"/>
        </w:tabs>
        <w:rPr>
          <w:rFonts w:cs="Arial"/>
          <w:bCs/>
          <w:iCs/>
          <w:szCs w:val="22"/>
        </w:rPr>
      </w:pPr>
    </w:p>
    <w:p w14:paraId="264B7176" w14:textId="77777777" w:rsidR="00EA1054" w:rsidRDefault="00EA1054" w:rsidP="00A5250A">
      <w:pPr>
        <w:tabs>
          <w:tab w:val="right" w:pos="9356"/>
        </w:tabs>
        <w:rPr>
          <w:rFonts w:cs="Arial"/>
          <w:bCs/>
          <w:iCs/>
          <w:szCs w:val="22"/>
        </w:rPr>
      </w:pPr>
    </w:p>
    <w:p w14:paraId="374C7FAE" w14:textId="77777777" w:rsidR="00EA1054" w:rsidRDefault="00EA1054" w:rsidP="00A5250A">
      <w:pPr>
        <w:tabs>
          <w:tab w:val="right" w:pos="9356"/>
        </w:tabs>
        <w:rPr>
          <w:rFonts w:cs="Arial"/>
          <w:bCs/>
          <w:iCs/>
          <w:szCs w:val="22"/>
        </w:rPr>
      </w:pPr>
    </w:p>
    <w:p w14:paraId="0CCAF873" w14:textId="77777777" w:rsidR="00EA1054" w:rsidRDefault="00EA1054" w:rsidP="00A5250A">
      <w:pPr>
        <w:tabs>
          <w:tab w:val="right" w:pos="9356"/>
        </w:tabs>
        <w:rPr>
          <w:rFonts w:cs="Arial"/>
          <w:bCs/>
          <w:iCs/>
          <w:szCs w:val="22"/>
        </w:rPr>
      </w:pPr>
    </w:p>
    <w:p w14:paraId="61AA1D21" w14:textId="77777777" w:rsidR="00EA1054" w:rsidRDefault="00EA1054" w:rsidP="00A5250A">
      <w:pPr>
        <w:tabs>
          <w:tab w:val="right" w:pos="9356"/>
        </w:tabs>
        <w:rPr>
          <w:rFonts w:cs="Arial"/>
          <w:bCs/>
          <w:iCs/>
          <w:szCs w:val="22"/>
        </w:rPr>
      </w:pPr>
    </w:p>
    <w:p w14:paraId="562C7485" w14:textId="77777777" w:rsidR="00EA1054" w:rsidRDefault="00EA1054" w:rsidP="00A5250A">
      <w:pPr>
        <w:tabs>
          <w:tab w:val="right" w:pos="9356"/>
        </w:tabs>
        <w:rPr>
          <w:rFonts w:cs="Arial"/>
          <w:bCs/>
          <w:iCs/>
          <w:szCs w:val="22"/>
        </w:rPr>
      </w:pPr>
    </w:p>
    <w:p w14:paraId="027F03FD" w14:textId="07D47C79" w:rsidR="00EA1054" w:rsidRDefault="00EA1054" w:rsidP="001C691B">
      <w:pPr>
        <w:pStyle w:val="ListParagraph"/>
        <w:numPr>
          <w:ilvl w:val="0"/>
          <w:numId w:val="33"/>
        </w:numPr>
        <w:tabs>
          <w:tab w:val="right" w:pos="9356"/>
        </w:tabs>
        <w:spacing w:after="120"/>
        <w:ind w:hanging="720"/>
        <w:contextualSpacing w:val="0"/>
        <w:rPr>
          <w:rFonts w:cs="Arial"/>
          <w:bCs/>
          <w:iCs/>
          <w:szCs w:val="22"/>
        </w:rPr>
      </w:pPr>
      <w:r>
        <w:rPr>
          <w:rFonts w:cs="Arial"/>
          <w:bCs/>
          <w:iCs/>
          <w:szCs w:val="22"/>
        </w:rPr>
        <w:t>List all the species that migrate towards or come into contact with the following elec</w:t>
      </w:r>
      <w:r w:rsidR="001C691B">
        <w:rPr>
          <w:rFonts w:cs="Arial"/>
          <w:bCs/>
          <w:iCs/>
          <w:szCs w:val="22"/>
        </w:rPr>
        <w:t>t</w:t>
      </w:r>
      <w:r>
        <w:rPr>
          <w:rFonts w:cs="Arial"/>
          <w:bCs/>
          <w:iCs/>
          <w:szCs w:val="22"/>
        </w:rPr>
        <w:t>rodes:</w:t>
      </w:r>
    </w:p>
    <w:p w14:paraId="5DC8A313" w14:textId="77777777" w:rsidR="00EA1054" w:rsidRDefault="00EA1054" w:rsidP="00EA1054">
      <w:pPr>
        <w:tabs>
          <w:tab w:val="right" w:pos="9356"/>
        </w:tabs>
        <w:rPr>
          <w:rFonts w:cs="Arial"/>
          <w:bCs/>
          <w:iCs/>
          <w:szCs w:val="22"/>
        </w:rPr>
      </w:pPr>
    </w:p>
    <w:p w14:paraId="28EACFDE" w14:textId="67CD3A28" w:rsidR="00EA1054" w:rsidRDefault="00EA1054" w:rsidP="00333F8B">
      <w:pPr>
        <w:pStyle w:val="ListParagraph"/>
        <w:numPr>
          <w:ilvl w:val="0"/>
          <w:numId w:val="34"/>
        </w:numPr>
        <w:tabs>
          <w:tab w:val="right" w:pos="9356"/>
        </w:tabs>
        <w:ind w:left="851" w:hanging="491"/>
        <w:rPr>
          <w:rFonts w:cs="Arial"/>
          <w:bCs/>
          <w:iCs/>
          <w:szCs w:val="22"/>
        </w:rPr>
      </w:pPr>
      <w:r>
        <w:rPr>
          <w:rFonts w:cs="Arial"/>
          <w:bCs/>
          <w:iCs/>
          <w:szCs w:val="22"/>
        </w:rPr>
        <w:t>Anode</w:t>
      </w:r>
      <w:r w:rsidR="0057723B">
        <w:rPr>
          <w:rFonts w:cs="Arial"/>
          <w:bCs/>
          <w:iCs/>
          <w:szCs w:val="22"/>
        </w:rPr>
        <w:t xml:space="preserve"> </w:t>
      </w:r>
      <w:r w:rsidR="00417850">
        <w:rPr>
          <w:rFonts w:cs="Arial"/>
          <w:bCs/>
          <w:iCs/>
          <w:szCs w:val="22"/>
        </w:rPr>
        <w:t xml:space="preserve">    </w:t>
      </w:r>
      <w:r w:rsidR="0057723B">
        <w:rPr>
          <w:rFonts w:cs="Arial"/>
          <w:bCs/>
          <w:iCs/>
          <w:szCs w:val="22"/>
        </w:rPr>
        <w:t xml:space="preserve"> </w:t>
      </w:r>
      <w:r w:rsidR="0057723B" w:rsidRPr="00417850">
        <w:rPr>
          <w:rFonts w:cs="Arial"/>
          <w:b/>
          <w:bCs/>
          <w:iCs/>
          <w:color w:val="4F81BD" w:themeColor="accent1"/>
          <w:szCs w:val="22"/>
        </w:rPr>
        <w:t>water, chloride ions</w:t>
      </w:r>
      <w:r w:rsidR="00521E2E">
        <w:rPr>
          <w:rFonts w:cs="Arial"/>
          <w:bCs/>
          <w:iCs/>
          <w:szCs w:val="22"/>
        </w:rPr>
        <w:tab/>
        <w:t>(1 mark)</w:t>
      </w:r>
    </w:p>
    <w:p w14:paraId="3AF4EE97" w14:textId="77777777" w:rsidR="00EA1054" w:rsidRDefault="00EA1054" w:rsidP="00EA1054">
      <w:pPr>
        <w:tabs>
          <w:tab w:val="right" w:pos="9356"/>
        </w:tabs>
        <w:rPr>
          <w:rFonts w:cs="Arial"/>
          <w:bCs/>
          <w:iCs/>
          <w:szCs w:val="22"/>
        </w:rPr>
      </w:pPr>
    </w:p>
    <w:p w14:paraId="6171E168" w14:textId="77777777" w:rsidR="00EA1054" w:rsidRPr="00EA1054" w:rsidRDefault="00EA1054" w:rsidP="00EA1054">
      <w:pPr>
        <w:tabs>
          <w:tab w:val="right" w:pos="9356"/>
        </w:tabs>
        <w:rPr>
          <w:rFonts w:cs="Arial"/>
          <w:bCs/>
          <w:iCs/>
          <w:szCs w:val="22"/>
        </w:rPr>
      </w:pPr>
    </w:p>
    <w:p w14:paraId="68E148B7" w14:textId="473CEE91" w:rsidR="00EA1054" w:rsidRDefault="00EA1054" w:rsidP="00333F8B">
      <w:pPr>
        <w:pStyle w:val="ListParagraph"/>
        <w:numPr>
          <w:ilvl w:val="0"/>
          <w:numId w:val="34"/>
        </w:numPr>
        <w:tabs>
          <w:tab w:val="right" w:pos="9356"/>
        </w:tabs>
        <w:ind w:left="851" w:hanging="491"/>
        <w:rPr>
          <w:rFonts w:cs="Arial"/>
          <w:bCs/>
          <w:iCs/>
          <w:szCs w:val="22"/>
        </w:rPr>
      </w:pPr>
      <w:r>
        <w:rPr>
          <w:rFonts w:cs="Arial"/>
          <w:bCs/>
          <w:iCs/>
          <w:szCs w:val="22"/>
        </w:rPr>
        <w:t>Cathode</w:t>
      </w:r>
      <w:r w:rsidR="0057723B">
        <w:rPr>
          <w:rFonts w:cs="Arial"/>
          <w:bCs/>
          <w:iCs/>
          <w:szCs w:val="22"/>
        </w:rPr>
        <w:t xml:space="preserve">  </w:t>
      </w:r>
      <w:r w:rsidR="00417850">
        <w:rPr>
          <w:rFonts w:cs="Arial"/>
          <w:bCs/>
          <w:iCs/>
          <w:szCs w:val="22"/>
        </w:rPr>
        <w:t xml:space="preserve">    </w:t>
      </w:r>
      <w:r w:rsidR="0057723B" w:rsidRPr="00417850">
        <w:rPr>
          <w:rFonts w:cs="Arial"/>
          <w:b/>
          <w:bCs/>
          <w:iCs/>
          <w:color w:val="4F81BD" w:themeColor="accent1"/>
          <w:szCs w:val="22"/>
        </w:rPr>
        <w:t>water , sodium ions</w:t>
      </w:r>
      <w:r w:rsidR="00521E2E">
        <w:rPr>
          <w:rFonts w:cs="Arial"/>
          <w:bCs/>
          <w:iCs/>
          <w:szCs w:val="22"/>
        </w:rPr>
        <w:tab/>
        <w:t>(1 mark)</w:t>
      </w:r>
    </w:p>
    <w:p w14:paraId="25AF90F0" w14:textId="77777777" w:rsidR="00EA1054" w:rsidRDefault="00EA1054" w:rsidP="00EA1054">
      <w:pPr>
        <w:tabs>
          <w:tab w:val="right" w:pos="9356"/>
        </w:tabs>
        <w:rPr>
          <w:rFonts w:cs="Arial"/>
          <w:bCs/>
          <w:iCs/>
          <w:szCs w:val="22"/>
        </w:rPr>
      </w:pPr>
    </w:p>
    <w:p w14:paraId="5B5815B6" w14:textId="77777777" w:rsidR="00EA1054" w:rsidRDefault="00EA1054" w:rsidP="00EA1054">
      <w:pPr>
        <w:tabs>
          <w:tab w:val="right" w:pos="9356"/>
        </w:tabs>
        <w:rPr>
          <w:rFonts w:cs="Arial"/>
          <w:bCs/>
          <w:iCs/>
          <w:szCs w:val="22"/>
        </w:rPr>
      </w:pPr>
    </w:p>
    <w:p w14:paraId="5D45CEBE" w14:textId="6DDB920B" w:rsidR="00EA1054" w:rsidRDefault="00EA1054" w:rsidP="001E103F">
      <w:pPr>
        <w:pStyle w:val="ListParagraph"/>
        <w:numPr>
          <w:ilvl w:val="0"/>
          <w:numId w:val="33"/>
        </w:numPr>
        <w:tabs>
          <w:tab w:val="right" w:pos="9356"/>
        </w:tabs>
        <w:ind w:hanging="720"/>
        <w:rPr>
          <w:rFonts w:cs="Arial"/>
          <w:bCs/>
          <w:iCs/>
          <w:szCs w:val="22"/>
        </w:rPr>
      </w:pPr>
      <w:r>
        <w:rPr>
          <w:rFonts w:cs="Arial"/>
          <w:bCs/>
          <w:iCs/>
          <w:szCs w:val="22"/>
        </w:rPr>
        <w:t xml:space="preserve">Write equations for the most </w:t>
      </w:r>
      <w:proofErr w:type="spellStart"/>
      <w:r>
        <w:rPr>
          <w:rFonts w:cs="Arial"/>
          <w:bCs/>
          <w:iCs/>
          <w:szCs w:val="22"/>
        </w:rPr>
        <w:t>favourable</w:t>
      </w:r>
      <w:proofErr w:type="spellEnd"/>
      <w:r>
        <w:rPr>
          <w:rFonts w:cs="Arial"/>
          <w:bCs/>
          <w:iCs/>
          <w:szCs w:val="22"/>
        </w:rPr>
        <w:t xml:space="preserve"> reactions that occur at</w:t>
      </w:r>
      <w:r w:rsidR="00E65CF1">
        <w:rPr>
          <w:rFonts w:cs="Arial"/>
          <w:bCs/>
          <w:iCs/>
          <w:szCs w:val="22"/>
        </w:rPr>
        <w:t xml:space="preserve"> the</w:t>
      </w:r>
      <w:r>
        <w:rPr>
          <w:rFonts w:cs="Arial"/>
          <w:bCs/>
          <w:iCs/>
          <w:szCs w:val="22"/>
        </w:rPr>
        <w:t>:</w:t>
      </w:r>
    </w:p>
    <w:p w14:paraId="5A1930E1" w14:textId="77777777" w:rsidR="00BE7316" w:rsidRDefault="00BE7316" w:rsidP="00BE7316">
      <w:pPr>
        <w:pStyle w:val="ListParagraph"/>
        <w:tabs>
          <w:tab w:val="right" w:pos="9356"/>
        </w:tabs>
        <w:rPr>
          <w:rFonts w:cs="Arial"/>
          <w:bCs/>
          <w:iCs/>
          <w:szCs w:val="22"/>
        </w:rPr>
      </w:pPr>
    </w:p>
    <w:p w14:paraId="13750A1F" w14:textId="77777777" w:rsidR="00EA1054" w:rsidRDefault="00EA1054" w:rsidP="00EA1054">
      <w:pPr>
        <w:tabs>
          <w:tab w:val="right" w:pos="9356"/>
        </w:tabs>
        <w:rPr>
          <w:rFonts w:cs="Arial"/>
          <w:bCs/>
          <w:iCs/>
          <w:szCs w:val="22"/>
        </w:rPr>
      </w:pPr>
    </w:p>
    <w:p w14:paraId="0C120DB3" w14:textId="32185CA7" w:rsidR="00EA1054" w:rsidRDefault="0057723B" w:rsidP="00333F8B">
      <w:pPr>
        <w:pStyle w:val="ListParagraph"/>
        <w:numPr>
          <w:ilvl w:val="0"/>
          <w:numId w:val="35"/>
        </w:numPr>
        <w:tabs>
          <w:tab w:val="right" w:pos="9356"/>
        </w:tabs>
        <w:ind w:left="851" w:hanging="491"/>
        <w:rPr>
          <w:rFonts w:cs="Arial"/>
          <w:bCs/>
          <w:iCs/>
          <w:szCs w:val="22"/>
        </w:rPr>
      </w:pPr>
      <w:r>
        <w:rPr>
          <w:rFonts w:cs="Arial"/>
          <w:bCs/>
          <w:iCs/>
          <w:szCs w:val="22"/>
        </w:rPr>
        <w:t>Anode</w:t>
      </w:r>
      <w:r w:rsidR="00417850">
        <w:rPr>
          <w:rFonts w:cs="Arial"/>
          <w:bCs/>
          <w:iCs/>
          <w:szCs w:val="22"/>
        </w:rPr>
        <w:t xml:space="preserve">           </w:t>
      </w:r>
      <w:r w:rsidR="00417850" w:rsidRPr="00417850">
        <w:rPr>
          <w:rFonts w:cs="Arial"/>
          <w:b/>
          <w:bCs/>
          <w:iCs/>
          <w:color w:val="4F81BD" w:themeColor="accent1"/>
          <w:szCs w:val="22"/>
        </w:rPr>
        <w:t>2</w:t>
      </w:r>
      <w:r w:rsidR="00417850" w:rsidRPr="00417850">
        <w:rPr>
          <w:rFonts w:cs="Arial"/>
          <w:b/>
          <w:color w:val="4F81BD" w:themeColor="accent1"/>
        </w:rPr>
        <w:t>H</w:t>
      </w:r>
      <w:r w:rsidR="00417850" w:rsidRPr="00417850">
        <w:rPr>
          <w:rFonts w:cs="Arial"/>
          <w:b/>
          <w:color w:val="4F81BD" w:themeColor="accent1"/>
          <w:vertAlign w:val="subscript"/>
        </w:rPr>
        <w:t>2</w:t>
      </w:r>
      <w:r w:rsidR="00417850" w:rsidRPr="00417850">
        <w:rPr>
          <w:rFonts w:cs="Arial"/>
          <w:b/>
          <w:color w:val="4F81BD" w:themeColor="accent1"/>
        </w:rPr>
        <w:t>O(</w:t>
      </w:r>
      <w:proofErr w:type="spellStart"/>
      <w:r w:rsidR="00417850" w:rsidRPr="00417850">
        <w:rPr>
          <w:rFonts w:cs="Arial"/>
          <w:b/>
          <w:color w:val="4F81BD" w:themeColor="accent1"/>
        </w:rPr>
        <w:t>aq</w:t>
      </w:r>
      <w:proofErr w:type="spellEnd"/>
      <w:r w:rsidR="00417850" w:rsidRPr="00417850">
        <w:rPr>
          <w:rFonts w:cs="Arial"/>
          <w:b/>
          <w:color w:val="4F81BD" w:themeColor="accent1"/>
        </w:rPr>
        <w:t>)</w:t>
      </w:r>
      <w:r w:rsidR="00417850" w:rsidRPr="00417850">
        <w:rPr>
          <w:rFonts w:cs="Arial"/>
          <w:b/>
          <w:bCs/>
          <w:iCs/>
          <w:color w:val="4F81BD" w:themeColor="accent1"/>
          <w:szCs w:val="22"/>
        </w:rPr>
        <w:t xml:space="preserve">   </w:t>
      </w:r>
      <w:r w:rsidR="00417850" w:rsidRPr="00417850">
        <w:rPr>
          <w:rFonts w:ascii="Lucida Sans Unicode" w:hAnsi="Lucida Sans Unicode" w:cs="Lucida Sans Unicode"/>
          <w:b/>
          <w:color w:val="4F81BD" w:themeColor="accent1"/>
        </w:rPr>
        <w:t xml:space="preserve">⇌   </w:t>
      </w:r>
      <w:r w:rsidR="00417850">
        <w:rPr>
          <w:rFonts w:cs="Arial"/>
          <w:b/>
          <w:color w:val="4F81BD" w:themeColor="accent1"/>
        </w:rPr>
        <w:t>O</w:t>
      </w:r>
      <w:r w:rsidR="00417850" w:rsidRPr="00417850">
        <w:rPr>
          <w:rFonts w:cs="Arial"/>
          <w:b/>
          <w:color w:val="4F81BD" w:themeColor="accent1"/>
          <w:vertAlign w:val="subscript"/>
        </w:rPr>
        <w:t>2</w:t>
      </w:r>
      <w:r w:rsidR="00417850">
        <w:rPr>
          <w:rFonts w:cs="Arial"/>
          <w:b/>
          <w:color w:val="4F81BD" w:themeColor="accent1"/>
        </w:rPr>
        <w:t>(g</w:t>
      </w:r>
      <w:r w:rsidR="00417850" w:rsidRPr="00417850">
        <w:rPr>
          <w:rFonts w:cs="Arial"/>
          <w:b/>
          <w:color w:val="4F81BD" w:themeColor="accent1"/>
        </w:rPr>
        <w:t xml:space="preserve">) </w:t>
      </w:r>
      <w:r w:rsidR="00417850">
        <w:rPr>
          <w:rFonts w:cs="Arial"/>
          <w:b/>
          <w:color w:val="4F81BD" w:themeColor="accent1"/>
        </w:rPr>
        <w:t xml:space="preserve"> +  4H</w:t>
      </w:r>
      <w:r w:rsidR="00417850" w:rsidRPr="00417850">
        <w:rPr>
          <w:rFonts w:cs="Arial"/>
          <w:b/>
          <w:color w:val="4F81BD" w:themeColor="accent1"/>
          <w:vertAlign w:val="superscript"/>
        </w:rPr>
        <w:t>+</w:t>
      </w:r>
      <w:r w:rsidR="00417850">
        <w:rPr>
          <w:rFonts w:cs="Arial"/>
          <w:b/>
          <w:color w:val="4F81BD" w:themeColor="accent1"/>
        </w:rPr>
        <w:t>(</w:t>
      </w:r>
      <w:proofErr w:type="spellStart"/>
      <w:r w:rsidR="00417850">
        <w:rPr>
          <w:rFonts w:cs="Arial"/>
          <w:b/>
          <w:color w:val="4F81BD" w:themeColor="accent1"/>
        </w:rPr>
        <w:t>aq</w:t>
      </w:r>
      <w:proofErr w:type="spellEnd"/>
      <w:r w:rsidR="00417850">
        <w:rPr>
          <w:rFonts w:cs="Arial"/>
          <w:b/>
          <w:color w:val="4F81BD" w:themeColor="accent1"/>
        </w:rPr>
        <w:t xml:space="preserve">) </w:t>
      </w:r>
      <w:r w:rsidR="00417850" w:rsidRPr="00417850">
        <w:rPr>
          <w:rFonts w:cs="Arial"/>
          <w:b/>
          <w:color w:val="4F81BD" w:themeColor="accent1"/>
        </w:rPr>
        <w:t xml:space="preserve"> +  </w:t>
      </w:r>
      <w:r w:rsidR="00417850">
        <w:rPr>
          <w:rFonts w:cs="Arial"/>
          <w:b/>
          <w:color w:val="4F81BD" w:themeColor="accent1"/>
        </w:rPr>
        <w:t>4</w:t>
      </w:r>
      <w:r w:rsidR="00417850" w:rsidRPr="00417850">
        <w:rPr>
          <w:rFonts w:cs="Arial"/>
          <w:b/>
          <w:color w:val="4F81BD" w:themeColor="accent1"/>
        </w:rPr>
        <w:t>e</w:t>
      </w:r>
      <w:r w:rsidR="00417850" w:rsidRPr="00417850">
        <w:rPr>
          <w:rFonts w:cs="Arial"/>
          <w:b/>
          <w:color w:val="4F81BD" w:themeColor="accent1"/>
          <w:sz w:val="24"/>
          <w:vertAlign w:val="superscript"/>
        </w:rPr>
        <w:t>-</w:t>
      </w:r>
      <w:r w:rsidR="00E65CF1">
        <w:rPr>
          <w:rFonts w:cs="Arial"/>
          <w:bCs/>
          <w:iCs/>
          <w:szCs w:val="22"/>
        </w:rPr>
        <w:tab/>
        <w:t>(1 mark)</w:t>
      </w:r>
    </w:p>
    <w:p w14:paraId="55A99A9B" w14:textId="77777777" w:rsidR="00EA1054" w:rsidRDefault="00EA1054" w:rsidP="00EA1054">
      <w:pPr>
        <w:tabs>
          <w:tab w:val="right" w:pos="9356"/>
        </w:tabs>
        <w:rPr>
          <w:rFonts w:cs="Arial"/>
          <w:bCs/>
          <w:iCs/>
          <w:szCs w:val="22"/>
        </w:rPr>
      </w:pPr>
    </w:p>
    <w:p w14:paraId="669D0C97" w14:textId="77777777" w:rsidR="00EA1054" w:rsidRPr="00EA1054" w:rsidRDefault="00EA1054" w:rsidP="00EA1054">
      <w:pPr>
        <w:tabs>
          <w:tab w:val="right" w:pos="9356"/>
        </w:tabs>
        <w:rPr>
          <w:rFonts w:cs="Arial"/>
          <w:bCs/>
          <w:iCs/>
          <w:szCs w:val="22"/>
        </w:rPr>
      </w:pPr>
    </w:p>
    <w:p w14:paraId="31F8E65B" w14:textId="112FB632" w:rsidR="00EA1054" w:rsidRPr="00EA1054" w:rsidRDefault="0057723B" w:rsidP="00333F8B">
      <w:pPr>
        <w:pStyle w:val="ListParagraph"/>
        <w:numPr>
          <w:ilvl w:val="0"/>
          <w:numId w:val="35"/>
        </w:numPr>
        <w:tabs>
          <w:tab w:val="right" w:pos="9356"/>
        </w:tabs>
        <w:ind w:left="851" w:hanging="491"/>
        <w:rPr>
          <w:rFonts w:cs="Arial"/>
          <w:bCs/>
          <w:iCs/>
          <w:szCs w:val="22"/>
        </w:rPr>
      </w:pPr>
      <w:r>
        <w:rPr>
          <w:rFonts w:cs="Arial"/>
          <w:bCs/>
          <w:iCs/>
          <w:szCs w:val="22"/>
        </w:rPr>
        <w:t xml:space="preserve">Cathode </w:t>
      </w:r>
      <w:r w:rsidR="00417850">
        <w:rPr>
          <w:rFonts w:cs="Arial"/>
          <w:bCs/>
          <w:iCs/>
          <w:szCs w:val="22"/>
        </w:rPr>
        <w:t xml:space="preserve">       </w:t>
      </w:r>
      <w:r w:rsidR="00417850" w:rsidRPr="00417850">
        <w:rPr>
          <w:rFonts w:cs="Arial"/>
          <w:b/>
          <w:bCs/>
          <w:iCs/>
          <w:color w:val="4F81BD" w:themeColor="accent1"/>
          <w:szCs w:val="22"/>
        </w:rPr>
        <w:t>2</w:t>
      </w:r>
      <w:r w:rsidR="00417850" w:rsidRPr="00417850">
        <w:rPr>
          <w:rFonts w:cs="Arial"/>
          <w:b/>
          <w:color w:val="4F81BD" w:themeColor="accent1"/>
        </w:rPr>
        <w:t>H</w:t>
      </w:r>
      <w:r w:rsidR="00417850" w:rsidRPr="00417850">
        <w:rPr>
          <w:rFonts w:cs="Arial"/>
          <w:b/>
          <w:color w:val="4F81BD" w:themeColor="accent1"/>
          <w:vertAlign w:val="subscript"/>
        </w:rPr>
        <w:t>2</w:t>
      </w:r>
      <w:r w:rsidR="00417850" w:rsidRPr="00417850">
        <w:rPr>
          <w:rFonts w:cs="Arial"/>
          <w:b/>
          <w:color w:val="4F81BD" w:themeColor="accent1"/>
        </w:rPr>
        <w:t>O(</w:t>
      </w:r>
      <w:proofErr w:type="spellStart"/>
      <w:r w:rsidR="00417850" w:rsidRPr="00417850">
        <w:rPr>
          <w:rFonts w:cs="Arial"/>
          <w:b/>
          <w:color w:val="4F81BD" w:themeColor="accent1"/>
        </w:rPr>
        <w:t>aq</w:t>
      </w:r>
      <w:proofErr w:type="spellEnd"/>
      <w:r w:rsidR="00417850" w:rsidRPr="00417850">
        <w:rPr>
          <w:rFonts w:cs="Arial"/>
          <w:b/>
          <w:color w:val="4F81BD" w:themeColor="accent1"/>
        </w:rPr>
        <w:t>)  +  2e</w:t>
      </w:r>
      <w:r w:rsidR="00417850" w:rsidRPr="00417850">
        <w:rPr>
          <w:rFonts w:cs="Arial"/>
          <w:b/>
          <w:color w:val="4F81BD" w:themeColor="accent1"/>
          <w:vertAlign w:val="superscript"/>
        </w:rPr>
        <w:t>-</w:t>
      </w:r>
      <w:r w:rsidR="00417850" w:rsidRPr="00417850">
        <w:rPr>
          <w:rFonts w:cs="Arial"/>
          <w:b/>
          <w:bCs/>
          <w:iCs/>
          <w:color w:val="4F81BD" w:themeColor="accent1"/>
          <w:szCs w:val="22"/>
        </w:rPr>
        <w:t xml:space="preserve">   </w:t>
      </w:r>
      <w:r w:rsidR="00417850" w:rsidRPr="00417850">
        <w:rPr>
          <w:rFonts w:ascii="Lucida Sans Unicode" w:hAnsi="Lucida Sans Unicode" w:cs="Lucida Sans Unicode"/>
          <w:b/>
          <w:color w:val="4F81BD" w:themeColor="accent1"/>
        </w:rPr>
        <w:t xml:space="preserve">⇌   </w:t>
      </w:r>
      <w:r w:rsidR="00417850">
        <w:rPr>
          <w:rFonts w:cs="Arial"/>
          <w:b/>
          <w:color w:val="4F81BD" w:themeColor="accent1"/>
        </w:rPr>
        <w:t>H</w:t>
      </w:r>
      <w:r w:rsidR="00417850" w:rsidRPr="00417850">
        <w:rPr>
          <w:rFonts w:cs="Arial"/>
          <w:b/>
          <w:color w:val="4F81BD" w:themeColor="accent1"/>
          <w:vertAlign w:val="subscript"/>
        </w:rPr>
        <w:t>2</w:t>
      </w:r>
      <w:r w:rsidR="00417850">
        <w:rPr>
          <w:rFonts w:cs="Arial"/>
          <w:b/>
          <w:color w:val="4F81BD" w:themeColor="accent1"/>
        </w:rPr>
        <w:t>(g</w:t>
      </w:r>
      <w:r w:rsidR="00417850" w:rsidRPr="00417850">
        <w:rPr>
          <w:rFonts w:cs="Arial"/>
          <w:b/>
          <w:color w:val="4F81BD" w:themeColor="accent1"/>
        </w:rPr>
        <w:t xml:space="preserve">)  +  </w:t>
      </w:r>
      <w:r w:rsidR="00417850">
        <w:rPr>
          <w:rFonts w:cs="Arial"/>
          <w:b/>
          <w:color w:val="4F81BD" w:themeColor="accent1"/>
        </w:rPr>
        <w:t>2OH</w:t>
      </w:r>
      <w:r w:rsidR="00417850" w:rsidRPr="00417850">
        <w:rPr>
          <w:rFonts w:cs="Arial"/>
          <w:b/>
          <w:color w:val="4F81BD" w:themeColor="accent1"/>
          <w:sz w:val="24"/>
          <w:vertAlign w:val="superscript"/>
        </w:rPr>
        <w:t>-</w:t>
      </w:r>
      <w:r w:rsidR="00417850">
        <w:rPr>
          <w:rFonts w:cs="Arial"/>
          <w:b/>
          <w:color w:val="4F81BD" w:themeColor="accent1"/>
        </w:rPr>
        <w:t>(</w:t>
      </w:r>
      <w:proofErr w:type="spellStart"/>
      <w:r w:rsidR="00417850">
        <w:rPr>
          <w:rFonts w:cs="Arial"/>
          <w:b/>
          <w:color w:val="4F81BD" w:themeColor="accent1"/>
        </w:rPr>
        <w:t>aq</w:t>
      </w:r>
      <w:proofErr w:type="spellEnd"/>
      <w:r w:rsidR="00417850">
        <w:rPr>
          <w:rFonts w:cs="Arial"/>
          <w:b/>
          <w:color w:val="4F81BD" w:themeColor="accent1"/>
        </w:rPr>
        <w:t>)</w:t>
      </w:r>
      <w:r w:rsidR="00E65CF1">
        <w:rPr>
          <w:rFonts w:cs="Arial"/>
          <w:bCs/>
          <w:iCs/>
          <w:szCs w:val="22"/>
        </w:rPr>
        <w:tab/>
        <w:t>(1 mark)</w:t>
      </w:r>
    </w:p>
    <w:p w14:paraId="34AA014F" w14:textId="77777777" w:rsidR="00A35A33" w:rsidRDefault="00A35A33" w:rsidP="00521E2E">
      <w:pPr>
        <w:tabs>
          <w:tab w:val="right" w:pos="9356"/>
        </w:tabs>
        <w:rPr>
          <w:rFonts w:cs="Arial"/>
          <w:bCs/>
          <w:iCs/>
          <w:szCs w:val="22"/>
        </w:rPr>
      </w:pPr>
    </w:p>
    <w:p w14:paraId="7900FBC7" w14:textId="77777777" w:rsidR="00521E2E" w:rsidRDefault="00521E2E" w:rsidP="00521E2E">
      <w:pPr>
        <w:tabs>
          <w:tab w:val="right" w:pos="9356"/>
        </w:tabs>
        <w:rPr>
          <w:rFonts w:cs="Arial"/>
          <w:bCs/>
          <w:iCs/>
          <w:szCs w:val="22"/>
        </w:rPr>
      </w:pPr>
    </w:p>
    <w:p w14:paraId="35C7F775" w14:textId="57FDC666" w:rsidR="00A35A33" w:rsidRPr="00A35A33" w:rsidRDefault="00E65CF1" w:rsidP="001E103F">
      <w:pPr>
        <w:pStyle w:val="ListParagraph"/>
        <w:numPr>
          <w:ilvl w:val="0"/>
          <w:numId w:val="33"/>
        </w:numPr>
        <w:tabs>
          <w:tab w:val="right" w:pos="9356"/>
        </w:tabs>
        <w:ind w:hanging="720"/>
        <w:rPr>
          <w:rFonts w:cs="Arial"/>
          <w:bCs/>
          <w:iCs/>
          <w:szCs w:val="22"/>
        </w:rPr>
      </w:pPr>
      <w:r>
        <w:rPr>
          <w:rFonts w:cs="Arial"/>
          <w:bCs/>
          <w:iCs/>
          <w:szCs w:val="22"/>
        </w:rPr>
        <w:t>What mini</w:t>
      </w:r>
      <w:r w:rsidR="00A35A33">
        <w:rPr>
          <w:rFonts w:cs="Arial"/>
          <w:bCs/>
          <w:iCs/>
          <w:szCs w:val="22"/>
        </w:rPr>
        <w:t>mum voltage needs to be applied to the sodium chloride cell to en</w:t>
      </w:r>
      <w:r w:rsidR="009D33ED">
        <w:rPr>
          <w:rFonts w:cs="Arial"/>
          <w:bCs/>
          <w:iCs/>
          <w:szCs w:val="22"/>
        </w:rPr>
        <w:t>s</w:t>
      </w:r>
      <w:r w:rsidR="00A35A33">
        <w:rPr>
          <w:rFonts w:cs="Arial"/>
          <w:bCs/>
          <w:iCs/>
          <w:szCs w:val="22"/>
        </w:rPr>
        <w:t>ure that electrolysis occurs</w:t>
      </w:r>
      <w:r>
        <w:rPr>
          <w:rFonts w:cs="Arial"/>
          <w:bCs/>
          <w:iCs/>
          <w:szCs w:val="22"/>
        </w:rPr>
        <w:t>?</w:t>
      </w:r>
      <w:r w:rsidR="00A35A33">
        <w:rPr>
          <w:rFonts w:cs="Arial"/>
          <w:bCs/>
          <w:iCs/>
          <w:szCs w:val="22"/>
        </w:rPr>
        <w:tab/>
        <w:t>(1</w:t>
      </w:r>
      <w:r w:rsidR="001A6224">
        <w:rPr>
          <w:rFonts w:cs="Arial"/>
          <w:bCs/>
          <w:iCs/>
          <w:szCs w:val="22"/>
        </w:rPr>
        <w:t xml:space="preserve"> </w:t>
      </w:r>
      <w:r w:rsidR="00A35A33">
        <w:rPr>
          <w:rFonts w:cs="Arial"/>
          <w:bCs/>
          <w:iCs/>
          <w:szCs w:val="22"/>
        </w:rPr>
        <w:t>mark)</w:t>
      </w:r>
    </w:p>
    <w:p w14:paraId="536D0836" w14:textId="77777777" w:rsidR="00521E2E" w:rsidRDefault="00521E2E" w:rsidP="00521E2E">
      <w:pPr>
        <w:tabs>
          <w:tab w:val="right" w:pos="9356"/>
        </w:tabs>
        <w:rPr>
          <w:rFonts w:cs="Arial"/>
          <w:bCs/>
          <w:iCs/>
          <w:szCs w:val="22"/>
        </w:rPr>
      </w:pPr>
    </w:p>
    <w:p w14:paraId="0841E9CE" w14:textId="1DACAD2D" w:rsidR="00A35A33" w:rsidRPr="00E92796" w:rsidRDefault="00E92796" w:rsidP="00E92796">
      <w:pPr>
        <w:spacing w:after="120"/>
        <w:ind w:left="709" w:hanging="709"/>
        <w:rPr>
          <w:rFonts w:cs="Arial"/>
          <w:b/>
          <w:bCs/>
          <w:iCs/>
          <w:color w:val="4F81BD" w:themeColor="accent1"/>
          <w:szCs w:val="22"/>
        </w:rPr>
      </w:pPr>
      <w:r w:rsidRPr="00E92796">
        <w:rPr>
          <w:rFonts w:cs="Arial"/>
          <w:b/>
          <w:bCs/>
          <w:iCs/>
          <w:color w:val="4F81BD" w:themeColor="accent1"/>
          <w:szCs w:val="22"/>
        </w:rPr>
        <w:tab/>
        <w:t xml:space="preserve">Using the </w:t>
      </w:r>
      <w:r>
        <w:rPr>
          <w:rFonts w:cs="Arial"/>
          <w:b/>
          <w:bCs/>
          <w:iCs/>
          <w:color w:val="4F81BD" w:themeColor="accent1"/>
          <w:szCs w:val="22"/>
        </w:rPr>
        <w:t xml:space="preserve">table of </w:t>
      </w:r>
      <w:r w:rsidRPr="00E92796">
        <w:rPr>
          <w:rFonts w:cs="Arial"/>
          <w:b/>
          <w:bCs/>
          <w:iCs/>
          <w:color w:val="4F81BD" w:themeColor="accent1"/>
          <w:szCs w:val="22"/>
        </w:rPr>
        <w:t>standard reduction potentials provided (without values in neutral solution),</w:t>
      </w:r>
      <w:r>
        <w:rPr>
          <w:rFonts w:cs="Arial"/>
          <w:b/>
          <w:bCs/>
          <w:iCs/>
          <w:color w:val="4F81BD" w:themeColor="accent1"/>
          <w:szCs w:val="22"/>
        </w:rPr>
        <w:t xml:space="preserve"> we find</w:t>
      </w:r>
    </w:p>
    <w:p w14:paraId="66BAE2BB" w14:textId="671E37D4" w:rsidR="00E92796" w:rsidRPr="00E92796" w:rsidRDefault="00E92796" w:rsidP="00E92796">
      <w:pPr>
        <w:rPr>
          <w:rFonts w:cs="Arial"/>
          <w:b/>
          <w:bCs/>
          <w:iCs/>
          <w:color w:val="4F81BD" w:themeColor="accent1"/>
          <w:szCs w:val="22"/>
        </w:rPr>
      </w:pPr>
      <w:r w:rsidRPr="00E92796">
        <w:rPr>
          <w:rFonts w:cs="Arial"/>
          <w:b/>
          <w:bCs/>
          <w:iCs/>
          <w:color w:val="4F81BD" w:themeColor="accent1"/>
          <w:szCs w:val="22"/>
        </w:rPr>
        <w:tab/>
      </w:r>
      <w:proofErr w:type="spellStart"/>
      <w:r w:rsidRPr="00E92796">
        <w:rPr>
          <w:rFonts w:cs="Arial"/>
          <w:b/>
          <w:bCs/>
          <w:iCs/>
          <w:color w:val="4F81BD" w:themeColor="accent1"/>
          <w:szCs w:val="22"/>
        </w:rPr>
        <w:t>E</w:t>
      </w:r>
      <w:r w:rsidRPr="00E92796">
        <w:rPr>
          <w:rFonts w:cs="Arial"/>
          <w:b/>
          <w:bCs/>
          <w:iCs/>
          <w:color w:val="4F81BD" w:themeColor="accent1"/>
          <w:szCs w:val="22"/>
          <w:vertAlign w:val="superscript"/>
        </w:rPr>
        <w:t>o</w:t>
      </w:r>
      <w:proofErr w:type="spellEnd"/>
      <w:r w:rsidRPr="00E92796">
        <w:rPr>
          <w:rFonts w:cs="Arial"/>
          <w:b/>
          <w:bCs/>
          <w:iCs/>
          <w:color w:val="4F81BD" w:themeColor="accent1"/>
          <w:szCs w:val="22"/>
        </w:rPr>
        <w:t xml:space="preserve">   =   -1.23V  +  -0.83V</w:t>
      </w:r>
      <w:r>
        <w:rPr>
          <w:rFonts w:cs="Arial"/>
          <w:b/>
          <w:bCs/>
          <w:iCs/>
          <w:color w:val="4F81BD" w:themeColor="accent1"/>
          <w:szCs w:val="22"/>
        </w:rPr>
        <w:tab/>
      </w:r>
      <w:r>
        <w:rPr>
          <w:rFonts w:cs="Arial"/>
          <w:b/>
          <w:bCs/>
          <w:iCs/>
          <w:color w:val="4F81BD" w:themeColor="accent1"/>
          <w:szCs w:val="22"/>
        </w:rPr>
        <w:tab/>
      </w:r>
      <w:r>
        <w:rPr>
          <w:rFonts w:cs="Arial"/>
          <w:b/>
          <w:bCs/>
          <w:iCs/>
          <w:color w:val="4F81BD" w:themeColor="accent1"/>
          <w:szCs w:val="22"/>
        </w:rPr>
        <w:sym w:font="Wingdings" w:char="F0E8"/>
      </w:r>
      <w:r>
        <w:rPr>
          <w:rFonts w:cs="Arial"/>
          <w:b/>
          <w:bCs/>
          <w:iCs/>
          <w:color w:val="4F81BD" w:themeColor="accent1"/>
          <w:szCs w:val="22"/>
        </w:rPr>
        <w:tab/>
      </w:r>
      <w:r>
        <w:rPr>
          <w:rFonts w:cs="Arial"/>
          <w:b/>
          <w:bCs/>
          <w:iCs/>
          <w:color w:val="4F81BD" w:themeColor="accent1"/>
          <w:szCs w:val="22"/>
        </w:rPr>
        <w:tab/>
        <w:t xml:space="preserve">V(min)   =   </w:t>
      </w:r>
      <w:r w:rsidRPr="00E92796">
        <w:rPr>
          <w:rFonts w:cs="Arial"/>
          <w:b/>
          <w:bCs/>
          <w:iCs/>
          <w:color w:val="4F81BD" w:themeColor="accent1"/>
          <w:szCs w:val="22"/>
          <w:u w:val="single"/>
        </w:rPr>
        <w:t>2.06V</w:t>
      </w:r>
    </w:p>
    <w:p w14:paraId="63B33523" w14:textId="77777777" w:rsidR="00A35A33" w:rsidRDefault="00A35A33" w:rsidP="00521E2E">
      <w:pPr>
        <w:tabs>
          <w:tab w:val="right" w:pos="9356"/>
        </w:tabs>
        <w:rPr>
          <w:rFonts w:cs="Arial"/>
          <w:bCs/>
          <w:iCs/>
          <w:szCs w:val="22"/>
        </w:rPr>
      </w:pPr>
    </w:p>
    <w:p w14:paraId="6D0A6D7B" w14:textId="77777777" w:rsidR="00521E2E" w:rsidRPr="00521E2E" w:rsidRDefault="00521E2E" w:rsidP="00521E2E">
      <w:pPr>
        <w:tabs>
          <w:tab w:val="right" w:pos="9356"/>
        </w:tabs>
        <w:rPr>
          <w:rFonts w:cs="Arial"/>
          <w:bCs/>
          <w:iCs/>
          <w:szCs w:val="22"/>
        </w:rPr>
      </w:pPr>
    </w:p>
    <w:p w14:paraId="44170BDB" w14:textId="3F304ED1" w:rsidR="00521E2E" w:rsidRDefault="00960514" w:rsidP="001E103F">
      <w:pPr>
        <w:pStyle w:val="ListParagraph"/>
        <w:numPr>
          <w:ilvl w:val="0"/>
          <w:numId w:val="33"/>
        </w:numPr>
        <w:tabs>
          <w:tab w:val="right" w:pos="9356"/>
        </w:tabs>
        <w:ind w:hanging="720"/>
        <w:rPr>
          <w:rFonts w:cs="Arial"/>
          <w:bCs/>
          <w:iCs/>
          <w:szCs w:val="22"/>
        </w:rPr>
      </w:pPr>
      <w:r>
        <w:rPr>
          <w:rFonts w:cs="Arial"/>
          <w:bCs/>
          <w:iCs/>
          <w:szCs w:val="22"/>
        </w:rPr>
        <w:t>T</w:t>
      </w:r>
      <w:r w:rsidR="00521E2E">
        <w:rPr>
          <w:rFonts w:cs="Arial"/>
          <w:bCs/>
          <w:iCs/>
          <w:szCs w:val="22"/>
        </w:rPr>
        <w:t xml:space="preserve">he carbon anode is replaced with </w:t>
      </w:r>
      <w:r>
        <w:rPr>
          <w:rFonts w:cs="Arial"/>
          <w:bCs/>
          <w:iCs/>
          <w:szCs w:val="22"/>
        </w:rPr>
        <w:t xml:space="preserve">a strip of </w:t>
      </w:r>
      <w:r w:rsidR="00521E2E">
        <w:rPr>
          <w:rFonts w:cs="Arial"/>
          <w:bCs/>
          <w:iCs/>
          <w:szCs w:val="22"/>
        </w:rPr>
        <w:t>co</w:t>
      </w:r>
      <w:r w:rsidR="00333F8B">
        <w:rPr>
          <w:rFonts w:cs="Arial"/>
          <w:bCs/>
          <w:iCs/>
          <w:szCs w:val="22"/>
        </w:rPr>
        <w:t>pper.</w:t>
      </w:r>
      <w:r w:rsidR="00276DCE">
        <w:rPr>
          <w:rFonts w:cs="Arial"/>
          <w:bCs/>
          <w:iCs/>
          <w:szCs w:val="22"/>
        </w:rPr>
        <w:t xml:space="preserve"> </w:t>
      </w:r>
      <w:r w:rsidR="00333F8B">
        <w:rPr>
          <w:rFonts w:cs="Arial"/>
          <w:bCs/>
          <w:iCs/>
          <w:szCs w:val="22"/>
        </w:rPr>
        <w:t>D</w:t>
      </w:r>
      <w:r>
        <w:rPr>
          <w:rFonts w:cs="Arial"/>
          <w:bCs/>
          <w:iCs/>
          <w:szCs w:val="22"/>
        </w:rPr>
        <w:t xml:space="preserve">escribe the changes (or not) in the </w:t>
      </w:r>
      <w:r w:rsidR="00521E2E">
        <w:rPr>
          <w:rFonts w:cs="Arial"/>
          <w:bCs/>
          <w:iCs/>
          <w:szCs w:val="22"/>
        </w:rPr>
        <w:t>obse</w:t>
      </w:r>
      <w:r>
        <w:rPr>
          <w:rFonts w:cs="Arial"/>
          <w:bCs/>
          <w:iCs/>
          <w:szCs w:val="22"/>
        </w:rPr>
        <w:t>rvations at this electrode.</w:t>
      </w:r>
      <w:r w:rsidR="00521E2E">
        <w:rPr>
          <w:rFonts w:cs="Arial"/>
          <w:bCs/>
          <w:iCs/>
          <w:szCs w:val="22"/>
        </w:rPr>
        <w:tab/>
        <w:t>(</w:t>
      </w:r>
      <w:r w:rsidR="00995CCE">
        <w:rPr>
          <w:rFonts w:cs="Arial"/>
          <w:bCs/>
          <w:iCs/>
          <w:szCs w:val="22"/>
        </w:rPr>
        <w:t>2</w:t>
      </w:r>
      <w:r w:rsidR="00521E2E">
        <w:rPr>
          <w:rFonts w:cs="Arial"/>
          <w:bCs/>
          <w:iCs/>
          <w:szCs w:val="22"/>
        </w:rPr>
        <w:t xml:space="preserve"> mark</w:t>
      </w:r>
      <w:r w:rsidR="00995CCE">
        <w:rPr>
          <w:rFonts w:cs="Arial"/>
          <w:bCs/>
          <w:iCs/>
          <w:szCs w:val="22"/>
        </w:rPr>
        <w:t>s</w:t>
      </w:r>
      <w:r w:rsidR="00521E2E">
        <w:rPr>
          <w:rFonts w:cs="Arial"/>
          <w:bCs/>
          <w:iCs/>
          <w:szCs w:val="22"/>
        </w:rPr>
        <w:t>)</w:t>
      </w:r>
    </w:p>
    <w:p w14:paraId="432EBA48" w14:textId="77777777" w:rsidR="00521E2E" w:rsidRDefault="00521E2E" w:rsidP="00521E2E">
      <w:pPr>
        <w:pStyle w:val="ListParagraph"/>
        <w:tabs>
          <w:tab w:val="right" w:pos="9356"/>
        </w:tabs>
        <w:rPr>
          <w:rFonts w:cs="Arial"/>
          <w:bCs/>
          <w:iCs/>
          <w:szCs w:val="22"/>
        </w:rPr>
      </w:pPr>
    </w:p>
    <w:p w14:paraId="0D50AFAA" w14:textId="27744B75" w:rsidR="00E92796" w:rsidRPr="00E92796" w:rsidRDefault="00E92796" w:rsidP="00E92796">
      <w:pPr>
        <w:pStyle w:val="ListParagraph"/>
        <w:tabs>
          <w:tab w:val="right" w:pos="9356"/>
        </w:tabs>
        <w:spacing w:after="120"/>
        <w:contextualSpacing w:val="0"/>
        <w:rPr>
          <w:rFonts w:cs="Arial"/>
          <w:b/>
          <w:bCs/>
          <w:iCs/>
          <w:color w:val="4F81BD" w:themeColor="accent1"/>
          <w:szCs w:val="22"/>
        </w:rPr>
      </w:pPr>
      <w:r w:rsidRPr="00E92796">
        <w:rPr>
          <w:rFonts w:cs="Arial"/>
          <w:b/>
          <w:bCs/>
          <w:iCs/>
          <w:color w:val="4F81BD" w:themeColor="accent1"/>
          <w:szCs w:val="22"/>
        </w:rPr>
        <w:t>The strip of copper will dissolve slowly over time</w:t>
      </w:r>
      <w:r>
        <w:rPr>
          <w:rFonts w:cs="Arial"/>
          <w:b/>
          <w:bCs/>
          <w:iCs/>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5C0F4686" w14:textId="416649C3" w:rsidR="00E92796" w:rsidRPr="00E92796" w:rsidRDefault="00E92796" w:rsidP="00521E2E">
      <w:pPr>
        <w:pStyle w:val="ListParagraph"/>
        <w:tabs>
          <w:tab w:val="right" w:pos="9356"/>
        </w:tabs>
        <w:rPr>
          <w:rFonts w:cs="Arial"/>
          <w:b/>
          <w:bCs/>
          <w:iCs/>
          <w:color w:val="4F81BD" w:themeColor="accent1"/>
          <w:szCs w:val="22"/>
        </w:rPr>
      </w:pPr>
      <w:r w:rsidRPr="00E92796">
        <w:rPr>
          <w:rFonts w:cs="Arial"/>
          <w:b/>
          <w:bCs/>
          <w:iCs/>
          <w:color w:val="4F81BD" w:themeColor="accent1"/>
          <w:szCs w:val="22"/>
        </w:rPr>
        <w:t>The solution in the cell will turn blue</w:t>
      </w:r>
      <w:r>
        <w:rPr>
          <w:rFonts w:cs="Arial"/>
          <w:b/>
          <w:bCs/>
          <w:iCs/>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72AD414F" w14:textId="77777777" w:rsidR="00521E2E" w:rsidRDefault="00521E2E" w:rsidP="00521E2E">
      <w:pPr>
        <w:tabs>
          <w:tab w:val="right" w:pos="9356"/>
        </w:tabs>
        <w:rPr>
          <w:rFonts w:cs="Arial"/>
          <w:bCs/>
          <w:iCs/>
          <w:szCs w:val="22"/>
        </w:rPr>
      </w:pPr>
    </w:p>
    <w:p w14:paraId="4CF1B025" w14:textId="77777777" w:rsidR="00521E2E" w:rsidRPr="00521E2E" w:rsidRDefault="00521E2E" w:rsidP="00521E2E">
      <w:pPr>
        <w:tabs>
          <w:tab w:val="right" w:pos="9356"/>
        </w:tabs>
        <w:rPr>
          <w:rFonts w:cs="Arial"/>
          <w:bCs/>
          <w:iCs/>
          <w:szCs w:val="22"/>
        </w:rPr>
      </w:pPr>
    </w:p>
    <w:p w14:paraId="6EFF4F5C" w14:textId="2F39DE42" w:rsidR="00EA1054" w:rsidRDefault="00A35A33" w:rsidP="00F5453C">
      <w:pPr>
        <w:pStyle w:val="ListParagraph"/>
        <w:numPr>
          <w:ilvl w:val="0"/>
          <w:numId w:val="33"/>
        </w:numPr>
        <w:tabs>
          <w:tab w:val="right" w:pos="9356"/>
        </w:tabs>
        <w:ind w:hanging="720"/>
        <w:rPr>
          <w:rFonts w:cs="Arial"/>
          <w:bCs/>
          <w:iCs/>
          <w:szCs w:val="22"/>
        </w:rPr>
      </w:pPr>
      <w:r>
        <w:rPr>
          <w:rFonts w:cs="Arial"/>
          <w:bCs/>
          <w:iCs/>
          <w:szCs w:val="22"/>
        </w:rPr>
        <w:t>State another way tha</w:t>
      </w:r>
      <w:r w:rsidR="00960514">
        <w:rPr>
          <w:rFonts w:cs="Arial"/>
          <w:bCs/>
          <w:iCs/>
          <w:szCs w:val="22"/>
        </w:rPr>
        <w:t>t the products of this</w:t>
      </w:r>
      <w:r>
        <w:rPr>
          <w:rFonts w:cs="Arial"/>
          <w:bCs/>
          <w:iCs/>
          <w:szCs w:val="22"/>
        </w:rPr>
        <w:t xml:space="preserve"> electrolysis process can be </w:t>
      </w:r>
      <w:r w:rsidR="008B7C8B">
        <w:rPr>
          <w:rFonts w:cs="Arial"/>
          <w:bCs/>
          <w:iCs/>
          <w:szCs w:val="22"/>
        </w:rPr>
        <w:t>altered</w:t>
      </w:r>
      <w:r>
        <w:rPr>
          <w:rFonts w:cs="Arial"/>
          <w:bCs/>
          <w:iCs/>
          <w:szCs w:val="22"/>
        </w:rPr>
        <w:t>.</w:t>
      </w:r>
      <w:r>
        <w:rPr>
          <w:rFonts w:cs="Arial"/>
          <w:bCs/>
          <w:iCs/>
          <w:szCs w:val="22"/>
        </w:rPr>
        <w:tab/>
      </w:r>
      <w:r w:rsidR="001A6224">
        <w:rPr>
          <w:rFonts w:cs="Arial"/>
          <w:bCs/>
          <w:iCs/>
          <w:szCs w:val="22"/>
        </w:rPr>
        <w:t xml:space="preserve">  </w:t>
      </w:r>
      <w:r>
        <w:rPr>
          <w:rFonts w:cs="Arial"/>
          <w:bCs/>
          <w:iCs/>
          <w:szCs w:val="22"/>
        </w:rPr>
        <w:t>(1 mark)</w:t>
      </w:r>
    </w:p>
    <w:p w14:paraId="7F41FD1D" w14:textId="77777777" w:rsidR="00EA1054" w:rsidRDefault="00EA1054" w:rsidP="00A5250A">
      <w:pPr>
        <w:tabs>
          <w:tab w:val="right" w:pos="9356"/>
        </w:tabs>
        <w:rPr>
          <w:rFonts w:cs="Arial"/>
          <w:bCs/>
          <w:iCs/>
          <w:szCs w:val="22"/>
        </w:rPr>
      </w:pPr>
    </w:p>
    <w:p w14:paraId="69BCDA5E" w14:textId="0D9D30E2" w:rsidR="008B7C8B" w:rsidRPr="00E92796" w:rsidRDefault="0057723B" w:rsidP="00E92796">
      <w:pPr>
        <w:tabs>
          <w:tab w:val="right" w:pos="9356"/>
        </w:tabs>
        <w:ind w:left="709"/>
        <w:rPr>
          <w:rFonts w:cs="Arial"/>
          <w:b/>
          <w:bCs/>
          <w:iCs/>
          <w:color w:val="4F81BD" w:themeColor="accent1"/>
          <w:szCs w:val="22"/>
        </w:rPr>
      </w:pPr>
      <w:r w:rsidRPr="00E92796">
        <w:rPr>
          <w:rFonts w:cs="Arial"/>
          <w:b/>
          <w:bCs/>
          <w:iCs/>
          <w:color w:val="4F81BD" w:themeColor="accent1"/>
          <w:szCs w:val="22"/>
        </w:rPr>
        <w:t>Change the concentration of the sodium chloride solution</w:t>
      </w:r>
      <w:r w:rsidR="000D5787" w:rsidRPr="00E92796">
        <w:rPr>
          <w:rFonts w:cs="Arial"/>
          <w:b/>
          <w:bCs/>
          <w:iCs/>
          <w:color w:val="4F81BD" w:themeColor="accent1"/>
          <w:szCs w:val="22"/>
        </w:rPr>
        <w:t xml:space="preserve"> (</w:t>
      </w:r>
      <w:r w:rsidR="00E92796">
        <w:rPr>
          <w:rFonts w:cs="Arial"/>
          <w:b/>
          <w:bCs/>
          <w:iCs/>
          <w:color w:val="4F81BD" w:themeColor="accent1"/>
          <w:szCs w:val="22"/>
        </w:rPr>
        <w:t xml:space="preserve">i.e. </w:t>
      </w:r>
      <w:proofErr w:type="spellStart"/>
      <w:r w:rsidR="00E92796">
        <w:rPr>
          <w:rFonts w:cs="Arial"/>
          <w:b/>
          <w:bCs/>
          <w:iCs/>
          <w:color w:val="4F81BD" w:themeColor="accent1"/>
          <w:szCs w:val="22"/>
        </w:rPr>
        <w:t>non</w:t>
      </w:r>
      <w:r w:rsidRPr="00E92796">
        <w:rPr>
          <w:rFonts w:cs="Arial"/>
          <w:b/>
          <w:bCs/>
          <w:iCs/>
          <w:color w:val="4F81BD" w:themeColor="accent1"/>
          <w:szCs w:val="22"/>
        </w:rPr>
        <w:t xml:space="preserve"> standard</w:t>
      </w:r>
      <w:proofErr w:type="spellEnd"/>
      <w:r w:rsidRPr="00E92796">
        <w:rPr>
          <w:rFonts w:cs="Arial"/>
          <w:b/>
          <w:bCs/>
          <w:iCs/>
          <w:color w:val="4F81BD" w:themeColor="accent1"/>
          <w:szCs w:val="22"/>
        </w:rPr>
        <w:t xml:space="preserve"> conditions)</w:t>
      </w:r>
      <w:r w:rsidRPr="00E92796">
        <w:rPr>
          <w:rFonts w:cs="Arial"/>
          <w:b/>
          <w:bCs/>
          <w:iCs/>
          <w:color w:val="4F81BD" w:themeColor="accent1"/>
          <w:szCs w:val="22"/>
        </w:rPr>
        <w:tab/>
      </w:r>
    </w:p>
    <w:p w14:paraId="097034DA" w14:textId="77777777" w:rsidR="00CF6D62" w:rsidRDefault="00CF6D62">
      <w:pPr>
        <w:ind w:left="720" w:hanging="720"/>
        <w:rPr>
          <w:rFonts w:cs="Arial"/>
          <w:szCs w:val="22"/>
        </w:rPr>
      </w:pPr>
      <w:r>
        <w:rPr>
          <w:rFonts w:cs="Arial"/>
          <w:szCs w:val="22"/>
        </w:rPr>
        <w:br w:type="page"/>
      </w:r>
    </w:p>
    <w:p w14:paraId="0E3B3B3A" w14:textId="40221E0C" w:rsidR="00DF5B6E" w:rsidRPr="00DF5B6E" w:rsidRDefault="00DF5B6E" w:rsidP="00A5250A">
      <w:pPr>
        <w:tabs>
          <w:tab w:val="right" w:pos="9356"/>
        </w:tabs>
        <w:rPr>
          <w:rFonts w:cs="Arial"/>
          <w:b/>
          <w:szCs w:val="22"/>
        </w:rPr>
      </w:pPr>
      <w:r>
        <w:rPr>
          <w:rFonts w:cs="Arial"/>
          <w:b/>
          <w:szCs w:val="22"/>
        </w:rPr>
        <w:lastRenderedPageBreak/>
        <w:t>Question 3</w:t>
      </w:r>
      <w:r w:rsidR="00F47239">
        <w:rPr>
          <w:rFonts w:cs="Arial"/>
          <w:b/>
          <w:szCs w:val="22"/>
        </w:rPr>
        <w:t>5</w:t>
      </w:r>
      <w:r w:rsidR="009803C6">
        <w:rPr>
          <w:rFonts w:cs="Arial"/>
          <w:b/>
          <w:szCs w:val="22"/>
        </w:rPr>
        <w:tab/>
        <w:t>(</w:t>
      </w:r>
      <w:r w:rsidR="000E0CA2">
        <w:rPr>
          <w:rFonts w:cs="Arial"/>
          <w:b/>
          <w:szCs w:val="22"/>
        </w:rPr>
        <w:t>6</w:t>
      </w:r>
      <w:r>
        <w:rPr>
          <w:rFonts w:cs="Arial"/>
          <w:b/>
          <w:szCs w:val="22"/>
        </w:rPr>
        <w:t xml:space="preserve"> marks)</w:t>
      </w:r>
    </w:p>
    <w:p w14:paraId="115BEAB4" w14:textId="7B6519C9" w:rsidR="00CE4E29" w:rsidRPr="00D73267" w:rsidRDefault="00CE4E29" w:rsidP="00D73267">
      <w:pPr>
        <w:tabs>
          <w:tab w:val="right" w:pos="9356"/>
        </w:tabs>
        <w:ind w:left="567" w:hanging="567"/>
        <w:rPr>
          <w:rFonts w:cs="Arial"/>
          <w:b/>
          <w:szCs w:val="22"/>
        </w:rPr>
      </w:pPr>
    </w:p>
    <w:p w14:paraId="160D4D18" w14:textId="45852F29" w:rsidR="00CE4E29" w:rsidRDefault="001C691B" w:rsidP="001C691B">
      <w:pPr>
        <w:tabs>
          <w:tab w:val="right" w:pos="9356"/>
        </w:tabs>
        <w:spacing w:after="120"/>
        <w:rPr>
          <w:rFonts w:cs="Arial"/>
          <w:szCs w:val="22"/>
        </w:rPr>
      </w:pPr>
      <w:r>
        <w:rPr>
          <w:rFonts w:cs="Arial"/>
          <w:noProof/>
          <w:szCs w:val="22"/>
          <w:lang w:val="en-AU" w:eastAsia="en-AU"/>
        </w:rPr>
        <w:drawing>
          <wp:anchor distT="0" distB="0" distL="114300" distR="114300" simplePos="0" relativeHeight="251692032" behindDoc="0" locked="0" layoutInCell="1" allowOverlap="1" wp14:anchorId="4A525E32" wp14:editId="27DC35E8">
            <wp:simplePos x="0" y="0"/>
            <wp:positionH relativeFrom="column">
              <wp:posOffset>4374515</wp:posOffset>
            </wp:positionH>
            <wp:positionV relativeFrom="page">
              <wp:posOffset>1143000</wp:posOffset>
            </wp:positionV>
            <wp:extent cx="1847850" cy="1226185"/>
            <wp:effectExtent l="0" t="0" r="6350" b="0"/>
            <wp:wrapSquare wrapText="bothSides"/>
            <wp:docPr id="2" name="Picture 9" descr="H:\Pictures\too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ictures\tooth.bmp"/>
                    <pic:cNvPicPr>
                      <a:picLocks noChangeAspect="1" noChangeArrowheads="1"/>
                    </pic:cNvPicPr>
                  </pic:nvPicPr>
                  <pic:blipFill>
                    <a:blip r:embed="rId17"/>
                    <a:srcRect/>
                    <a:stretch>
                      <a:fillRect/>
                    </a:stretch>
                  </pic:blipFill>
                  <pic:spPr bwMode="auto">
                    <a:xfrm>
                      <a:off x="0" y="0"/>
                      <a:ext cx="1847850" cy="1226185"/>
                    </a:xfrm>
                    <a:prstGeom prst="rect">
                      <a:avLst/>
                    </a:prstGeom>
                    <a:noFill/>
                    <a:ln w="9525">
                      <a:noFill/>
                      <a:miter lim="800000"/>
                      <a:headEnd/>
                      <a:tailEnd/>
                    </a:ln>
                  </pic:spPr>
                </pic:pic>
              </a:graphicData>
            </a:graphic>
          </wp:anchor>
        </w:drawing>
      </w:r>
      <w:r w:rsidR="00CE4E29">
        <w:rPr>
          <w:rFonts w:cs="Arial"/>
          <w:szCs w:val="22"/>
        </w:rPr>
        <w:t xml:space="preserve">Imagine snacking on a dish of ice cream, washing it down with your </w:t>
      </w:r>
      <w:proofErr w:type="spellStart"/>
      <w:r w:rsidR="00CE4E29">
        <w:rPr>
          <w:rFonts w:cs="Arial"/>
          <w:szCs w:val="22"/>
        </w:rPr>
        <w:t>favourite</w:t>
      </w:r>
      <w:proofErr w:type="spellEnd"/>
      <w:r w:rsidR="00CE4E29">
        <w:rPr>
          <w:rFonts w:cs="Arial"/>
          <w:szCs w:val="22"/>
        </w:rPr>
        <w:t xml:space="preserve"> soft drink. Delicious!</w:t>
      </w:r>
      <w:r>
        <w:rPr>
          <w:rFonts w:cs="Arial"/>
          <w:szCs w:val="22"/>
        </w:rPr>
        <w:t xml:space="preserve"> </w:t>
      </w:r>
      <w:r w:rsidR="00CE4E29">
        <w:rPr>
          <w:rFonts w:cs="Arial"/>
          <w:szCs w:val="22"/>
        </w:rPr>
        <w:t>The bacteria in your mouth like it too. The bacteria consume sugar and produce acids. These acids slowly dissolve the hard enamel surface on your teeth, cause plaque and eventually tooth decay.</w:t>
      </w:r>
    </w:p>
    <w:p w14:paraId="17533F94" w14:textId="77777777" w:rsidR="00CE4E29" w:rsidRDefault="00CE4E29" w:rsidP="001C691B">
      <w:pPr>
        <w:tabs>
          <w:tab w:val="right" w:pos="9356"/>
        </w:tabs>
        <w:spacing w:after="120"/>
        <w:rPr>
          <w:rFonts w:cs="Arial"/>
          <w:szCs w:val="22"/>
        </w:rPr>
      </w:pPr>
      <w:r>
        <w:rPr>
          <w:rFonts w:cs="Arial"/>
          <w:szCs w:val="22"/>
        </w:rPr>
        <w:t>Tooth enamel is composed of an insoluble mineral called hydroxyapatite, Ca</w:t>
      </w:r>
      <w:r>
        <w:rPr>
          <w:rFonts w:cs="Arial"/>
          <w:szCs w:val="22"/>
          <w:vertAlign w:val="subscript"/>
        </w:rPr>
        <w:t>5</w:t>
      </w:r>
      <w:r>
        <w:rPr>
          <w:rFonts w:cs="Arial"/>
          <w:szCs w:val="22"/>
        </w:rPr>
        <w:t>(PO</w:t>
      </w:r>
      <w:r>
        <w:rPr>
          <w:rFonts w:cs="Arial"/>
          <w:szCs w:val="22"/>
          <w:vertAlign w:val="subscript"/>
        </w:rPr>
        <w:t>4</w:t>
      </w:r>
      <w:r>
        <w:rPr>
          <w:rFonts w:cs="Arial"/>
          <w:szCs w:val="22"/>
        </w:rPr>
        <w:t>)</w:t>
      </w:r>
      <w:r>
        <w:rPr>
          <w:rFonts w:cs="Arial"/>
          <w:szCs w:val="22"/>
          <w:vertAlign w:val="subscript"/>
        </w:rPr>
        <w:t>3</w:t>
      </w:r>
      <w:r>
        <w:rPr>
          <w:rFonts w:cs="Arial"/>
          <w:szCs w:val="22"/>
        </w:rPr>
        <w:t>OH(s)</w:t>
      </w:r>
    </w:p>
    <w:p w14:paraId="6FBACA88" w14:textId="1EDBBE46" w:rsidR="00CE4E29" w:rsidRPr="002C38F7" w:rsidRDefault="00CE4E29" w:rsidP="00CE4E29">
      <w:pPr>
        <w:tabs>
          <w:tab w:val="right" w:pos="9356"/>
        </w:tabs>
        <w:rPr>
          <w:rFonts w:cs="Arial"/>
          <w:b/>
          <w:szCs w:val="22"/>
        </w:rPr>
      </w:pPr>
      <w:r>
        <w:rPr>
          <w:rFonts w:cs="Arial"/>
          <w:szCs w:val="22"/>
        </w:rPr>
        <w:t>When hydroxyapatite dissolves (</w:t>
      </w:r>
      <w:proofErr w:type="spellStart"/>
      <w:r w:rsidRPr="006C34ED">
        <w:rPr>
          <w:rFonts w:cs="Arial"/>
          <w:b/>
          <w:szCs w:val="22"/>
        </w:rPr>
        <w:t>deminerali</w:t>
      </w:r>
      <w:r>
        <w:rPr>
          <w:rFonts w:cs="Arial"/>
          <w:b/>
          <w:szCs w:val="22"/>
        </w:rPr>
        <w:t>s</w:t>
      </w:r>
      <w:r w:rsidRPr="006C34ED">
        <w:rPr>
          <w:rFonts w:cs="Arial"/>
          <w:b/>
          <w:szCs w:val="22"/>
        </w:rPr>
        <w:t>ation</w:t>
      </w:r>
      <w:proofErr w:type="spellEnd"/>
      <w:r w:rsidRPr="006C34ED">
        <w:rPr>
          <w:rFonts w:cs="Arial"/>
          <w:b/>
          <w:szCs w:val="22"/>
        </w:rPr>
        <w:t>)</w:t>
      </w:r>
      <w:r>
        <w:rPr>
          <w:rFonts w:cs="Arial"/>
          <w:b/>
          <w:szCs w:val="22"/>
        </w:rPr>
        <w:t>,</w:t>
      </w:r>
      <w:r>
        <w:rPr>
          <w:rFonts w:cs="Arial"/>
          <w:szCs w:val="22"/>
        </w:rPr>
        <w:t xml:space="preserve"> it separates into calcium, phosphate and hydroxide ions. The dissolved ions can join back together to form the solid hydroxyapatite, this is called </w:t>
      </w:r>
      <w:r w:rsidRPr="000F5CDE">
        <w:rPr>
          <w:rFonts w:cs="Arial"/>
          <w:b/>
          <w:szCs w:val="22"/>
        </w:rPr>
        <w:t>re-</w:t>
      </w:r>
      <w:proofErr w:type="spellStart"/>
      <w:r w:rsidRPr="006C34ED">
        <w:rPr>
          <w:rFonts w:cs="Arial"/>
          <w:b/>
          <w:szCs w:val="22"/>
        </w:rPr>
        <w:t>minerali</w:t>
      </w:r>
      <w:r>
        <w:rPr>
          <w:rFonts w:cs="Arial"/>
          <w:b/>
          <w:szCs w:val="22"/>
        </w:rPr>
        <w:t>s</w:t>
      </w:r>
      <w:r w:rsidRPr="006C34ED">
        <w:rPr>
          <w:rFonts w:cs="Arial"/>
          <w:b/>
          <w:szCs w:val="22"/>
        </w:rPr>
        <w:t>ation</w:t>
      </w:r>
      <w:proofErr w:type="spellEnd"/>
      <w:r>
        <w:rPr>
          <w:rFonts w:cs="Arial"/>
          <w:szCs w:val="22"/>
        </w:rPr>
        <w:t xml:space="preserve">. The process of </w:t>
      </w:r>
      <w:proofErr w:type="spellStart"/>
      <w:r>
        <w:rPr>
          <w:rFonts w:cs="Arial"/>
          <w:szCs w:val="22"/>
        </w:rPr>
        <w:t>de</w:t>
      </w:r>
      <w:r w:rsidR="006A2493">
        <w:rPr>
          <w:rFonts w:cs="Arial"/>
          <w:szCs w:val="22"/>
        </w:rPr>
        <w:t>mineralisation</w:t>
      </w:r>
      <w:proofErr w:type="spellEnd"/>
      <w:r w:rsidR="006A2493">
        <w:rPr>
          <w:rFonts w:cs="Arial"/>
          <w:szCs w:val="22"/>
        </w:rPr>
        <w:t xml:space="preserve"> is represented as</w:t>
      </w:r>
      <w:r>
        <w:rPr>
          <w:rFonts w:cs="Arial"/>
          <w:szCs w:val="22"/>
        </w:rPr>
        <w:t xml:space="preserve"> follows:</w:t>
      </w:r>
    </w:p>
    <w:p w14:paraId="6BF8C554" w14:textId="77777777" w:rsidR="00CE4E29" w:rsidRDefault="00CE4E29" w:rsidP="00CE4E29">
      <w:pPr>
        <w:tabs>
          <w:tab w:val="right" w:pos="9356"/>
        </w:tabs>
        <w:ind w:left="567" w:hanging="567"/>
        <w:rPr>
          <w:rFonts w:cs="Arial"/>
          <w:szCs w:val="22"/>
        </w:rPr>
      </w:pPr>
    </w:p>
    <w:p w14:paraId="2A4D91A9" w14:textId="1509A848" w:rsidR="00CE4E29" w:rsidRDefault="00CE4E29" w:rsidP="00CE4E29">
      <w:pPr>
        <w:tabs>
          <w:tab w:val="right" w:pos="9356"/>
        </w:tabs>
        <w:ind w:left="567" w:hanging="567"/>
        <w:rPr>
          <w:rFonts w:cs="Arial"/>
          <w:szCs w:val="22"/>
        </w:rPr>
      </w:pPr>
      <w:r>
        <w:rPr>
          <w:rFonts w:cs="Arial"/>
          <w:szCs w:val="22"/>
        </w:rPr>
        <w:tab/>
        <w:t>Ca</w:t>
      </w:r>
      <w:r>
        <w:rPr>
          <w:rFonts w:cs="Arial"/>
          <w:szCs w:val="22"/>
          <w:vertAlign w:val="subscript"/>
        </w:rPr>
        <w:t>5</w:t>
      </w:r>
      <w:r>
        <w:rPr>
          <w:rFonts w:cs="Arial"/>
          <w:szCs w:val="22"/>
        </w:rPr>
        <w:t>(PO</w:t>
      </w:r>
      <w:r>
        <w:rPr>
          <w:rFonts w:cs="Arial"/>
          <w:szCs w:val="22"/>
          <w:vertAlign w:val="subscript"/>
        </w:rPr>
        <w:t>4</w:t>
      </w:r>
      <w:r>
        <w:rPr>
          <w:rFonts w:cs="Arial"/>
          <w:szCs w:val="22"/>
        </w:rPr>
        <w:t>)</w:t>
      </w:r>
      <w:r>
        <w:rPr>
          <w:rFonts w:cs="Arial"/>
          <w:szCs w:val="22"/>
          <w:vertAlign w:val="subscript"/>
        </w:rPr>
        <w:t>3</w:t>
      </w:r>
      <w:r>
        <w:rPr>
          <w:rFonts w:cs="Arial"/>
          <w:szCs w:val="22"/>
        </w:rPr>
        <w:t xml:space="preserve">OH(s) </w:t>
      </w:r>
      <w:r w:rsidR="00474898">
        <w:rPr>
          <w:rFonts w:cs="Arial"/>
          <w:szCs w:val="22"/>
        </w:rPr>
        <w:t xml:space="preserve"> </w:t>
      </w:r>
      <w:r>
        <w:rPr>
          <w:rFonts w:cs="Arial"/>
          <w:szCs w:val="22"/>
        </w:rPr>
        <w:t xml:space="preserve"> </w:t>
      </w:r>
      <w:r w:rsidR="00474898" w:rsidRPr="004B7F5D">
        <w:rPr>
          <w:rFonts w:ascii="Cambria Math" w:eastAsia="AppleGothic" w:hAnsi="Cambria Math" w:cs="Cambria Math"/>
        </w:rPr>
        <w:t>⇄</w:t>
      </w:r>
      <w:r>
        <w:rPr>
          <w:rFonts w:cs="Arial"/>
          <w:szCs w:val="22"/>
        </w:rPr>
        <w:t xml:space="preserve"> </w:t>
      </w:r>
      <w:r w:rsidR="00474898">
        <w:rPr>
          <w:rFonts w:cs="Arial"/>
          <w:szCs w:val="22"/>
        </w:rPr>
        <w:t xml:space="preserve">  </w:t>
      </w:r>
      <w:r>
        <w:rPr>
          <w:rFonts w:cs="Arial"/>
          <w:szCs w:val="22"/>
        </w:rPr>
        <w:t>5 Ca</w:t>
      </w:r>
      <w:r>
        <w:rPr>
          <w:rFonts w:cs="Arial"/>
          <w:szCs w:val="22"/>
          <w:vertAlign w:val="superscript"/>
        </w:rPr>
        <w:t>2+</w:t>
      </w:r>
      <w:r>
        <w:rPr>
          <w:rFonts w:cs="Arial"/>
          <w:szCs w:val="22"/>
        </w:rPr>
        <w:t>(</w:t>
      </w:r>
      <w:proofErr w:type="spellStart"/>
      <w:r>
        <w:rPr>
          <w:rFonts w:cs="Arial"/>
          <w:szCs w:val="22"/>
        </w:rPr>
        <w:t>aq</w:t>
      </w:r>
      <w:proofErr w:type="spellEnd"/>
      <w:r>
        <w:rPr>
          <w:rFonts w:cs="Arial"/>
          <w:szCs w:val="22"/>
        </w:rPr>
        <w:t xml:space="preserve">) </w:t>
      </w:r>
      <w:r w:rsidR="00474898">
        <w:rPr>
          <w:rFonts w:cs="Arial"/>
          <w:szCs w:val="22"/>
        </w:rPr>
        <w:t xml:space="preserve"> </w:t>
      </w:r>
      <w:r>
        <w:rPr>
          <w:rFonts w:cs="Arial"/>
          <w:szCs w:val="22"/>
        </w:rPr>
        <w:t>+</w:t>
      </w:r>
      <w:r w:rsidR="00474898">
        <w:rPr>
          <w:rFonts w:cs="Arial"/>
          <w:szCs w:val="22"/>
        </w:rPr>
        <w:t xml:space="preserve"> </w:t>
      </w:r>
      <w:r>
        <w:rPr>
          <w:rFonts w:cs="Arial"/>
          <w:szCs w:val="22"/>
        </w:rPr>
        <w:t xml:space="preserve"> 3 PO</w:t>
      </w:r>
      <w:r>
        <w:rPr>
          <w:rFonts w:cs="Arial"/>
          <w:szCs w:val="22"/>
          <w:vertAlign w:val="subscript"/>
        </w:rPr>
        <w:t>4</w:t>
      </w:r>
      <w:r>
        <w:rPr>
          <w:rFonts w:cs="Arial"/>
          <w:szCs w:val="22"/>
          <w:vertAlign w:val="superscript"/>
        </w:rPr>
        <w:t>3-</w:t>
      </w:r>
      <w:r>
        <w:rPr>
          <w:rFonts w:cs="Arial"/>
          <w:szCs w:val="22"/>
        </w:rPr>
        <w:t>(</w:t>
      </w:r>
      <w:proofErr w:type="spellStart"/>
      <w:r>
        <w:rPr>
          <w:rFonts w:cs="Arial"/>
          <w:szCs w:val="22"/>
        </w:rPr>
        <w:t>aq</w:t>
      </w:r>
      <w:proofErr w:type="spellEnd"/>
      <w:r>
        <w:rPr>
          <w:rFonts w:cs="Arial"/>
          <w:szCs w:val="22"/>
        </w:rPr>
        <w:t>)</w:t>
      </w:r>
      <w:r w:rsidR="00474898">
        <w:rPr>
          <w:rFonts w:cs="Arial"/>
          <w:szCs w:val="22"/>
        </w:rPr>
        <w:t xml:space="preserve"> </w:t>
      </w:r>
      <w:r>
        <w:rPr>
          <w:rFonts w:cs="Arial"/>
          <w:szCs w:val="22"/>
        </w:rPr>
        <w:t xml:space="preserve"> +</w:t>
      </w:r>
      <w:r w:rsidR="00474898">
        <w:rPr>
          <w:rFonts w:cs="Arial"/>
          <w:szCs w:val="22"/>
        </w:rPr>
        <w:t xml:space="preserve"> </w:t>
      </w:r>
      <w:r>
        <w:rPr>
          <w:rFonts w:cs="Arial"/>
          <w:szCs w:val="22"/>
        </w:rPr>
        <w:t xml:space="preserve"> OH</w:t>
      </w:r>
      <w:r>
        <w:rPr>
          <w:rFonts w:cs="Arial"/>
          <w:szCs w:val="22"/>
          <w:vertAlign w:val="superscript"/>
        </w:rPr>
        <w:t>-</w:t>
      </w:r>
      <w:r>
        <w:rPr>
          <w:rFonts w:cs="Arial"/>
          <w:szCs w:val="22"/>
        </w:rPr>
        <w:t>(</w:t>
      </w:r>
      <w:proofErr w:type="spellStart"/>
      <w:r>
        <w:rPr>
          <w:rFonts w:cs="Arial"/>
          <w:szCs w:val="22"/>
        </w:rPr>
        <w:t>aq</w:t>
      </w:r>
      <w:proofErr w:type="spellEnd"/>
      <w:r>
        <w:rPr>
          <w:rFonts w:cs="Arial"/>
          <w:szCs w:val="22"/>
        </w:rPr>
        <w:t>)</w:t>
      </w:r>
    </w:p>
    <w:p w14:paraId="7CD9D5F6" w14:textId="77777777" w:rsidR="00CE4E29" w:rsidRDefault="00CE4E29" w:rsidP="006877AE">
      <w:pPr>
        <w:tabs>
          <w:tab w:val="right" w:pos="9356"/>
        </w:tabs>
        <w:rPr>
          <w:rFonts w:cs="Arial"/>
          <w:szCs w:val="22"/>
        </w:rPr>
      </w:pPr>
    </w:p>
    <w:p w14:paraId="5F658EAB" w14:textId="77777777" w:rsidR="00474898" w:rsidRDefault="00474898" w:rsidP="006877AE">
      <w:pPr>
        <w:tabs>
          <w:tab w:val="right" w:pos="9356"/>
        </w:tabs>
        <w:rPr>
          <w:rFonts w:cs="Arial"/>
          <w:szCs w:val="22"/>
        </w:rPr>
      </w:pPr>
    </w:p>
    <w:p w14:paraId="4BF228D7" w14:textId="4C25A70D" w:rsidR="00CE4E29" w:rsidRDefault="00CE4E29" w:rsidP="00386E23">
      <w:pPr>
        <w:ind w:left="567" w:hanging="567"/>
        <w:rPr>
          <w:rFonts w:cs="Arial"/>
          <w:szCs w:val="22"/>
        </w:rPr>
      </w:pPr>
      <w:r>
        <w:rPr>
          <w:rFonts w:cs="Arial"/>
          <w:szCs w:val="22"/>
        </w:rPr>
        <w:t>(a)</w:t>
      </w:r>
      <w:r>
        <w:rPr>
          <w:rFonts w:cs="Arial"/>
          <w:szCs w:val="22"/>
        </w:rPr>
        <w:tab/>
        <w:t>In adult teeth, these two processes</w:t>
      </w:r>
      <w:r w:rsidR="00474898">
        <w:rPr>
          <w:rFonts w:cs="Arial"/>
          <w:szCs w:val="22"/>
        </w:rPr>
        <w:t xml:space="preserve"> (</w:t>
      </w:r>
      <w:proofErr w:type="spellStart"/>
      <w:r w:rsidR="00474898">
        <w:rPr>
          <w:rFonts w:cs="Arial"/>
          <w:szCs w:val="22"/>
        </w:rPr>
        <w:t>demineralisation</w:t>
      </w:r>
      <w:proofErr w:type="spellEnd"/>
      <w:r w:rsidR="00474898">
        <w:rPr>
          <w:rFonts w:cs="Arial"/>
          <w:szCs w:val="22"/>
        </w:rPr>
        <w:t xml:space="preserve"> and re-</w:t>
      </w:r>
      <w:proofErr w:type="spellStart"/>
      <w:r w:rsidR="00474898">
        <w:rPr>
          <w:rFonts w:cs="Arial"/>
          <w:szCs w:val="22"/>
        </w:rPr>
        <w:t>mineralisation</w:t>
      </w:r>
      <w:proofErr w:type="spellEnd"/>
      <w:r w:rsidR="00474898">
        <w:rPr>
          <w:rFonts w:cs="Arial"/>
          <w:szCs w:val="22"/>
        </w:rPr>
        <w:t>)</w:t>
      </w:r>
      <w:r>
        <w:rPr>
          <w:rFonts w:cs="Arial"/>
          <w:szCs w:val="22"/>
        </w:rPr>
        <w:t xml:space="preserve"> are in chemical equilibrium. Explain what is meant by chemical equilibrium</w:t>
      </w:r>
      <w:r w:rsidR="00386E23">
        <w:rPr>
          <w:rFonts w:cs="Arial"/>
          <w:szCs w:val="22"/>
        </w:rPr>
        <w:t>.</w:t>
      </w:r>
      <w:r w:rsidR="00474898">
        <w:rPr>
          <w:rFonts w:cs="Arial"/>
          <w:szCs w:val="22"/>
        </w:rPr>
        <w:tab/>
        <w:t xml:space="preserve">     </w:t>
      </w:r>
      <w:r w:rsidR="00386E23">
        <w:rPr>
          <w:rFonts w:cs="Arial"/>
          <w:szCs w:val="22"/>
        </w:rPr>
        <w:t xml:space="preserve"> (</w:t>
      </w:r>
      <w:r w:rsidR="000E0CA2">
        <w:rPr>
          <w:rFonts w:cs="Arial"/>
          <w:szCs w:val="22"/>
        </w:rPr>
        <w:t>2</w:t>
      </w:r>
      <w:r w:rsidR="00386E23">
        <w:rPr>
          <w:rFonts w:cs="Arial"/>
          <w:szCs w:val="22"/>
        </w:rPr>
        <w:t xml:space="preserve"> mark</w:t>
      </w:r>
      <w:r w:rsidR="000E0CA2">
        <w:rPr>
          <w:rFonts w:cs="Arial"/>
          <w:szCs w:val="22"/>
        </w:rPr>
        <w:t>s</w:t>
      </w:r>
      <w:r w:rsidR="00386E23">
        <w:rPr>
          <w:rFonts w:cs="Arial"/>
          <w:szCs w:val="22"/>
        </w:rPr>
        <w:t>)</w:t>
      </w:r>
    </w:p>
    <w:p w14:paraId="24159E4B" w14:textId="2E898363" w:rsidR="00CE4E29" w:rsidRDefault="00CE4E29" w:rsidP="00CE4E29">
      <w:pPr>
        <w:tabs>
          <w:tab w:val="left" w:pos="7938"/>
          <w:tab w:val="right" w:pos="9356"/>
        </w:tabs>
        <w:ind w:left="567" w:hanging="567"/>
        <w:rPr>
          <w:rFonts w:cs="Arial"/>
          <w:szCs w:val="22"/>
        </w:rPr>
      </w:pPr>
    </w:p>
    <w:p w14:paraId="18F0751A" w14:textId="3C1EB6D0" w:rsidR="00E3768C" w:rsidRPr="0094002E" w:rsidRDefault="00CE4E29" w:rsidP="0094002E">
      <w:pPr>
        <w:tabs>
          <w:tab w:val="right" w:pos="9356"/>
        </w:tabs>
        <w:spacing w:after="120"/>
        <w:ind w:left="567" w:hanging="567"/>
        <w:rPr>
          <w:rFonts w:cs="Arial"/>
          <w:b/>
          <w:color w:val="4F81BD" w:themeColor="accent1"/>
          <w:szCs w:val="22"/>
        </w:rPr>
      </w:pPr>
      <w:r w:rsidRPr="0094002E">
        <w:rPr>
          <w:rFonts w:cs="Arial"/>
          <w:color w:val="4F81BD" w:themeColor="accent1"/>
          <w:szCs w:val="22"/>
        </w:rPr>
        <w:tab/>
      </w:r>
      <w:r w:rsidR="00E3768C" w:rsidRPr="0094002E">
        <w:rPr>
          <w:rFonts w:cs="Arial"/>
          <w:b/>
          <w:color w:val="4F81BD" w:themeColor="accent1"/>
          <w:szCs w:val="22"/>
        </w:rPr>
        <w:t>Reactants and products</w:t>
      </w:r>
      <w:r w:rsidR="00E92796" w:rsidRPr="0094002E">
        <w:rPr>
          <w:rFonts w:cs="Arial"/>
          <w:b/>
          <w:color w:val="4F81BD" w:themeColor="accent1"/>
          <w:szCs w:val="22"/>
        </w:rPr>
        <w:t xml:space="preserve"> of the processes</w:t>
      </w:r>
      <w:r w:rsidR="00E3768C" w:rsidRPr="0094002E">
        <w:rPr>
          <w:rFonts w:cs="Arial"/>
          <w:b/>
          <w:color w:val="4F81BD" w:themeColor="accent1"/>
          <w:szCs w:val="22"/>
        </w:rPr>
        <w:t xml:space="preserve"> are present in </w:t>
      </w:r>
      <w:r w:rsidR="00E92796" w:rsidRPr="0094002E">
        <w:rPr>
          <w:rFonts w:cs="Arial"/>
          <w:b/>
          <w:color w:val="4F81BD" w:themeColor="accent1"/>
          <w:szCs w:val="22"/>
        </w:rPr>
        <w:t>adult teeth</w:t>
      </w:r>
      <w:r w:rsidR="0094002E">
        <w:rPr>
          <w:rFonts w:cs="Arial"/>
          <w:b/>
          <w:color w:val="4F81BD" w:themeColor="accent1"/>
          <w:szCs w:val="22"/>
        </w:rPr>
        <w:t xml:space="preserve"> at constant concentrations      </w:t>
      </w:r>
      <w:r w:rsidR="0094002E" w:rsidRPr="00255972">
        <w:rPr>
          <w:rFonts w:cs="Arial"/>
          <w:b/>
          <w:color w:val="4F81BD" w:themeColor="accent1"/>
        </w:rPr>
        <w:t>(</w:t>
      </w:r>
      <w:r w:rsidR="0094002E" w:rsidRPr="00255972">
        <w:rPr>
          <w:rFonts w:ascii="MS Mincho" w:eastAsia="MS Mincho" w:hAnsi="MS Mincho" w:cs="MS Mincho"/>
          <w:b/>
          <w:color w:val="4F81BD" w:themeColor="accent1"/>
        </w:rPr>
        <w:t>✔</w:t>
      </w:r>
      <w:r w:rsidR="0094002E" w:rsidRPr="00255972">
        <w:rPr>
          <w:rFonts w:cs="Arial"/>
          <w:b/>
          <w:color w:val="4F81BD" w:themeColor="accent1"/>
        </w:rPr>
        <w:t>)</w:t>
      </w:r>
    </w:p>
    <w:p w14:paraId="2EF4138B" w14:textId="3A40FEB6" w:rsidR="00CE4E29" w:rsidRPr="0094002E" w:rsidRDefault="00E3768C" w:rsidP="0094002E">
      <w:pPr>
        <w:tabs>
          <w:tab w:val="left" w:pos="7938"/>
          <w:tab w:val="right" w:pos="9356"/>
        </w:tabs>
        <w:spacing w:after="120"/>
        <w:ind w:left="567" w:hanging="567"/>
        <w:rPr>
          <w:rFonts w:cs="Arial"/>
          <w:color w:val="4F81BD" w:themeColor="accent1"/>
          <w:szCs w:val="22"/>
        </w:rPr>
      </w:pPr>
      <w:r w:rsidRPr="0094002E">
        <w:rPr>
          <w:rFonts w:cs="Arial"/>
          <w:b/>
          <w:color w:val="4F81BD" w:themeColor="accent1"/>
          <w:szCs w:val="22"/>
        </w:rPr>
        <w:tab/>
        <w:t>R</w:t>
      </w:r>
      <w:r w:rsidR="0094002E">
        <w:rPr>
          <w:rFonts w:cs="Arial"/>
          <w:b/>
          <w:color w:val="4F81BD" w:themeColor="accent1"/>
          <w:szCs w:val="22"/>
        </w:rPr>
        <w:t xml:space="preserve">ate of demineralization  </w:t>
      </w:r>
      <w:r w:rsidRPr="0094002E">
        <w:rPr>
          <w:rFonts w:cs="Arial"/>
          <w:b/>
          <w:color w:val="4F81BD" w:themeColor="accent1"/>
          <w:szCs w:val="22"/>
        </w:rPr>
        <w:t>=</w:t>
      </w:r>
      <w:r w:rsidR="0094002E">
        <w:rPr>
          <w:rFonts w:cs="Arial"/>
          <w:b/>
          <w:color w:val="4F81BD" w:themeColor="accent1"/>
          <w:szCs w:val="22"/>
        </w:rPr>
        <w:t xml:space="preserve"> </w:t>
      </w:r>
      <w:r w:rsidRPr="0094002E">
        <w:rPr>
          <w:rFonts w:cs="Arial"/>
          <w:b/>
          <w:color w:val="4F81BD" w:themeColor="accent1"/>
          <w:szCs w:val="22"/>
        </w:rPr>
        <w:t xml:space="preserve"> rate of re-</w:t>
      </w:r>
      <w:proofErr w:type="spellStart"/>
      <w:r w:rsidRPr="0094002E">
        <w:rPr>
          <w:rFonts w:cs="Arial"/>
          <w:b/>
          <w:color w:val="4F81BD" w:themeColor="accent1"/>
          <w:szCs w:val="22"/>
        </w:rPr>
        <w:t>mineralisation</w:t>
      </w:r>
      <w:proofErr w:type="spellEnd"/>
      <w:r w:rsidR="0094002E">
        <w:rPr>
          <w:rFonts w:cs="Arial"/>
          <w:b/>
          <w:color w:val="4F81BD" w:themeColor="accent1"/>
          <w:szCs w:val="22"/>
        </w:rPr>
        <w:t xml:space="preserve">      </w:t>
      </w:r>
      <w:r w:rsidR="0094002E" w:rsidRPr="00255972">
        <w:rPr>
          <w:rFonts w:cs="Arial"/>
          <w:b/>
          <w:color w:val="4F81BD" w:themeColor="accent1"/>
        </w:rPr>
        <w:t>(</w:t>
      </w:r>
      <w:r w:rsidR="0094002E" w:rsidRPr="00255972">
        <w:rPr>
          <w:rFonts w:ascii="MS Mincho" w:eastAsia="MS Mincho" w:hAnsi="MS Mincho" w:cs="MS Mincho"/>
          <w:b/>
          <w:color w:val="4F81BD" w:themeColor="accent1"/>
        </w:rPr>
        <w:t>✔</w:t>
      </w:r>
      <w:r w:rsidR="0094002E" w:rsidRPr="00255972">
        <w:rPr>
          <w:rFonts w:cs="Arial"/>
          <w:b/>
          <w:color w:val="4F81BD" w:themeColor="accent1"/>
        </w:rPr>
        <w:t>)</w:t>
      </w:r>
    </w:p>
    <w:p w14:paraId="649E7929" w14:textId="77777777" w:rsidR="00CE4E29" w:rsidRDefault="00CE4E29" w:rsidP="00CE4E29">
      <w:pPr>
        <w:tabs>
          <w:tab w:val="right" w:pos="9356"/>
        </w:tabs>
        <w:ind w:left="567" w:hanging="567"/>
        <w:rPr>
          <w:rFonts w:cs="Arial"/>
          <w:szCs w:val="22"/>
        </w:rPr>
      </w:pPr>
    </w:p>
    <w:p w14:paraId="0C56C483" w14:textId="321F9F25" w:rsidR="00CE4E29" w:rsidRDefault="00CE4E29" w:rsidP="00386E23">
      <w:pPr>
        <w:ind w:left="567" w:hanging="567"/>
        <w:rPr>
          <w:rFonts w:cs="Arial"/>
          <w:szCs w:val="22"/>
        </w:rPr>
      </w:pPr>
      <w:r>
        <w:rPr>
          <w:rFonts w:cs="Arial"/>
          <w:szCs w:val="22"/>
        </w:rPr>
        <w:t>(b)</w:t>
      </w:r>
      <w:r>
        <w:rPr>
          <w:rFonts w:cs="Arial"/>
          <w:szCs w:val="22"/>
        </w:rPr>
        <w:tab/>
        <w:t>Write the equilibrium</w:t>
      </w:r>
      <w:r w:rsidR="00474898">
        <w:rPr>
          <w:rFonts w:cs="Arial"/>
          <w:szCs w:val="22"/>
        </w:rPr>
        <w:t xml:space="preserve"> constant</w:t>
      </w:r>
      <w:r>
        <w:rPr>
          <w:rFonts w:cs="Arial"/>
          <w:szCs w:val="22"/>
        </w:rPr>
        <w:t xml:space="preserve"> expression for th</w:t>
      </w:r>
      <w:r w:rsidR="00474898">
        <w:rPr>
          <w:rFonts w:cs="Arial"/>
          <w:szCs w:val="22"/>
        </w:rPr>
        <w:t xml:space="preserve">e </w:t>
      </w:r>
      <w:proofErr w:type="spellStart"/>
      <w:r w:rsidR="00474898">
        <w:rPr>
          <w:rFonts w:cs="Arial"/>
          <w:szCs w:val="22"/>
        </w:rPr>
        <w:t>demineralisation</w:t>
      </w:r>
      <w:proofErr w:type="spellEnd"/>
      <w:r>
        <w:rPr>
          <w:rFonts w:cs="Arial"/>
          <w:szCs w:val="22"/>
        </w:rPr>
        <w:t xml:space="preserve"> reaction.</w:t>
      </w:r>
      <w:r w:rsidR="00386E23">
        <w:rPr>
          <w:rFonts w:cs="Arial"/>
          <w:szCs w:val="22"/>
        </w:rPr>
        <w:tab/>
        <w:t xml:space="preserve">        </w:t>
      </w:r>
      <w:r>
        <w:rPr>
          <w:rFonts w:cs="Arial"/>
          <w:szCs w:val="22"/>
        </w:rPr>
        <w:t xml:space="preserve"> (1 mark)</w:t>
      </w:r>
    </w:p>
    <w:p w14:paraId="77BD8A09" w14:textId="77777777" w:rsidR="00CE4E29" w:rsidRDefault="00CE4E29" w:rsidP="00CE4E29">
      <w:pPr>
        <w:tabs>
          <w:tab w:val="right" w:pos="9356"/>
        </w:tabs>
        <w:ind w:left="567" w:hanging="567"/>
        <w:rPr>
          <w:rFonts w:cs="Arial"/>
          <w:szCs w:val="22"/>
        </w:rPr>
      </w:pPr>
    </w:p>
    <w:p w14:paraId="3D65812B" w14:textId="77777777" w:rsidR="00CE4E29" w:rsidRDefault="00CE4E29" w:rsidP="00CE4E29">
      <w:pPr>
        <w:tabs>
          <w:tab w:val="right" w:pos="9356"/>
        </w:tabs>
        <w:ind w:left="567" w:hanging="567"/>
        <w:rPr>
          <w:rFonts w:cs="Arial"/>
          <w:szCs w:val="22"/>
        </w:rPr>
      </w:pPr>
    </w:p>
    <w:p w14:paraId="53A27230" w14:textId="6BB8436B" w:rsidR="00E3768C" w:rsidRPr="0094002E" w:rsidRDefault="00E3768C" w:rsidP="00E3768C">
      <w:pPr>
        <w:tabs>
          <w:tab w:val="right" w:pos="9356"/>
        </w:tabs>
        <w:ind w:left="567" w:hanging="567"/>
        <w:rPr>
          <w:rFonts w:cs="Arial"/>
          <w:b/>
          <w:color w:val="4F81BD" w:themeColor="accent1"/>
          <w:szCs w:val="22"/>
          <w:vertAlign w:val="superscript"/>
        </w:rPr>
      </w:pPr>
      <w:r w:rsidRPr="0094002E">
        <w:rPr>
          <w:rFonts w:cs="Arial"/>
          <w:b/>
          <w:color w:val="4F81BD" w:themeColor="accent1"/>
          <w:szCs w:val="22"/>
        </w:rPr>
        <w:t xml:space="preserve">          K  =   [Ca</w:t>
      </w:r>
      <w:r w:rsidRPr="0094002E">
        <w:rPr>
          <w:rFonts w:cs="Arial"/>
          <w:b/>
          <w:color w:val="4F81BD" w:themeColor="accent1"/>
          <w:szCs w:val="22"/>
          <w:vertAlign w:val="superscript"/>
        </w:rPr>
        <w:t>2</w:t>
      </w:r>
      <w:r w:rsidRPr="0094002E">
        <w:rPr>
          <w:rFonts w:cs="Arial"/>
          <w:b/>
          <w:color w:val="4F81BD" w:themeColor="accent1"/>
          <w:szCs w:val="22"/>
        </w:rPr>
        <w:t>]</w:t>
      </w:r>
      <w:r w:rsidRPr="0094002E">
        <w:rPr>
          <w:rFonts w:cs="Arial"/>
          <w:b/>
          <w:color w:val="4F81BD" w:themeColor="accent1"/>
          <w:szCs w:val="22"/>
          <w:vertAlign w:val="superscript"/>
        </w:rPr>
        <w:t>5</w:t>
      </w:r>
      <w:r w:rsidRPr="0094002E">
        <w:rPr>
          <w:rFonts w:cs="Arial"/>
          <w:b/>
          <w:color w:val="4F81BD" w:themeColor="accent1"/>
          <w:szCs w:val="22"/>
        </w:rPr>
        <w:t xml:space="preserve"> [PO</w:t>
      </w:r>
      <w:r w:rsidRPr="0094002E">
        <w:rPr>
          <w:rFonts w:cs="Arial"/>
          <w:b/>
          <w:color w:val="4F81BD" w:themeColor="accent1"/>
          <w:szCs w:val="22"/>
          <w:vertAlign w:val="subscript"/>
        </w:rPr>
        <w:t>4</w:t>
      </w:r>
      <w:r w:rsidRPr="0094002E">
        <w:rPr>
          <w:rFonts w:cs="Arial"/>
          <w:b/>
          <w:color w:val="4F81BD" w:themeColor="accent1"/>
          <w:szCs w:val="22"/>
          <w:vertAlign w:val="superscript"/>
        </w:rPr>
        <w:t>3-</w:t>
      </w:r>
      <w:r w:rsidRPr="0094002E">
        <w:rPr>
          <w:rFonts w:cs="Arial"/>
          <w:b/>
          <w:color w:val="4F81BD" w:themeColor="accent1"/>
          <w:szCs w:val="22"/>
        </w:rPr>
        <w:t>]</w:t>
      </w:r>
      <w:r w:rsidRPr="0094002E">
        <w:rPr>
          <w:rFonts w:cs="Arial"/>
          <w:b/>
          <w:color w:val="4F81BD" w:themeColor="accent1"/>
          <w:szCs w:val="22"/>
          <w:vertAlign w:val="superscript"/>
        </w:rPr>
        <w:t>3</w:t>
      </w:r>
      <w:r w:rsidRPr="0094002E">
        <w:rPr>
          <w:rFonts w:cs="Arial"/>
          <w:b/>
          <w:color w:val="4F81BD" w:themeColor="accent1"/>
          <w:szCs w:val="22"/>
        </w:rPr>
        <w:t xml:space="preserve"> [ OH</w:t>
      </w:r>
      <w:r w:rsidRPr="0094002E">
        <w:rPr>
          <w:rFonts w:cs="Arial"/>
          <w:b/>
          <w:color w:val="4F81BD" w:themeColor="accent1"/>
          <w:szCs w:val="22"/>
          <w:vertAlign w:val="superscript"/>
        </w:rPr>
        <w:t>-</w:t>
      </w:r>
      <w:r w:rsidRPr="0094002E">
        <w:rPr>
          <w:rFonts w:cs="Arial"/>
          <w:b/>
          <w:color w:val="4F81BD" w:themeColor="accent1"/>
          <w:szCs w:val="22"/>
        </w:rPr>
        <w:t>]</w:t>
      </w:r>
    </w:p>
    <w:p w14:paraId="2B48666A" w14:textId="40E6BD7F" w:rsidR="00CE4E29" w:rsidRDefault="00CE4E29" w:rsidP="00CE4E29">
      <w:pPr>
        <w:tabs>
          <w:tab w:val="right" w:pos="9356"/>
        </w:tabs>
        <w:rPr>
          <w:rFonts w:cs="Arial"/>
          <w:szCs w:val="22"/>
        </w:rPr>
      </w:pPr>
    </w:p>
    <w:p w14:paraId="4601FBFF" w14:textId="77777777" w:rsidR="00386E23" w:rsidRDefault="00386E23" w:rsidP="00CE4E29">
      <w:pPr>
        <w:tabs>
          <w:tab w:val="right" w:pos="9356"/>
        </w:tabs>
        <w:rPr>
          <w:rFonts w:cs="Arial"/>
          <w:szCs w:val="22"/>
        </w:rPr>
      </w:pPr>
    </w:p>
    <w:p w14:paraId="138DCB79" w14:textId="77777777" w:rsidR="00CE4E29" w:rsidRDefault="00CE4E29" w:rsidP="00CE4E29">
      <w:pPr>
        <w:tabs>
          <w:tab w:val="right" w:pos="9356"/>
        </w:tabs>
        <w:ind w:left="567" w:hanging="567"/>
        <w:rPr>
          <w:rFonts w:cs="Arial"/>
          <w:szCs w:val="22"/>
        </w:rPr>
      </w:pPr>
      <w:r>
        <w:rPr>
          <w:rFonts w:cs="Arial"/>
          <w:szCs w:val="22"/>
        </w:rPr>
        <w:t>(c)</w:t>
      </w:r>
      <w:r>
        <w:rPr>
          <w:rFonts w:cs="Arial"/>
          <w:szCs w:val="22"/>
        </w:rPr>
        <w:tab/>
        <w:t xml:space="preserve">In adults and children, if too much sugar is eaten, the concentration of </w:t>
      </w:r>
      <w:r w:rsidRPr="006C34ED">
        <w:rPr>
          <w:rFonts w:cs="Arial"/>
          <w:b/>
          <w:szCs w:val="22"/>
        </w:rPr>
        <w:t>acid increases</w:t>
      </w:r>
      <w:r>
        <w:rPr>
          <w:rFonts w:cs="Arial"/>
          <w:szCs w:val="22"/>
        </w:rPr>
        <w:t>. Explain the effect this will have on the equilibrium and consequently the tooth’s condition.</w:t>
      </w:r>
    </w:p>
    <w:p w14:paraId="41C3A810" w14:textId="77777777" w:rsidR="00CE4E29" w:rsidRDefault="00CE4E29" w:rsidP="00CE4E29">
      <w:pPr>
        <w:tabs>
          <w:tab w:val="left" w:pos="7938"/>
          <w:tab w:val="right" w:pos="9356"/>
        </w:tabs>
        <w:ind w:left="567" w:hanging="567"/>
        <w:rPr>
          <w:rFonts w:cs="Arial"/>
          <w:szCs w:val="22"/>
        </w:rPr>
      </w:pPr>
      <w:r>
        <w:rPr>
          <w:rFonts w:cs="Arial"/>
          <w:szCs w:val="22"/>
        </w:rPr>
        <w:tab/>
      </w:r>
      <w:r>
        <w:rPr>
          <w:rFonts w:cs="Arial"/>
          <w:szCs w:val="22"/>
        </w:rPr>
        <w:tab/>
        <w:t xml:space="preserve">       (2 marks)</w:t>
      </w:r>
    </w:p>
    <w:p w14:paraId="0A13561E" w14:textId="77777777" w:rsidR="00CE4E29" w:rsidRDefault="00CE4E29" w:rsidP="00CE4E29">
      <w:pPr>
        <w:tabs>
          <w:tab w:val="right" w:pos="9356"/>
        </w:tabs>
        <w:ind w:left="567" w:hanging="567"/>
        <w:rPr>
          <w:rFonts w:cs="Arial"/>
          <w:szCs w:val="22"/>
        </w:rPr>
      </w:pPr>
    </w:p>
    <w:p w14:paraId="32F8965C" w14:textId="77777777" w:rsidR="00DB3137" w:rsidRDefault="00CE4E29" w:rsidP="00E3768C">
      <w:pPr>
        <w:tabs>
          <w:tab w:val="right" w:pos="9356"/>
        </w:tabs>
        <w:ind w:left="567" w:hanging="567"/>
        <w:rPr>
          <w:rFonts w:cs="Arial"/>
          <w:b/>
          <w:color w:val="4F81BD" w:themeColor="accent1"/>
          <w:szCs w:val="22"/>
        </w:rPr>
      </w:pPr>
      <w:r w:rsidRPr="00DB3137">
        <w:rPr>
          <w:rFonts w:cs="Arial"/>
          <w:color w:val="4F81BD" w:themeColor="accent1"/>
          <w:szCs w:val="22"/>
        </w:rPr>
        <w:tab/>
      </w:r>
      <w:r w:rsidR="00E3768C" w:rsidRPr="00DB3137">
        <w:rPr>
          <w:rFonts w:cs="Arial"/>
          <w:b/>
          <w:color w:val="4F81BD" w:themeColor="accent1"/>
          <w:szCs w:val="22"/>
        </w:rPr>
        <w:t>H</w:t>
      </w:r>
      <w:r w:rsidR="00E3768C" w:rsidRPr="00DB3137">
        <w:rPr>
          <w:rFonts w:cs="Arial"/>
          <w:b/>
          <w:color w:val="4F81BD" w:themeColor="accent1"/>
          <w:szCs w:val="22"/>
          <w:vertAlign w:val="superscript"/>
        </w:rPr>
        <w:t xml:space="preserve">+ </w:t>
      </w:r>
      <w:r w:rsidR="00E3768C" w:rsidRPr="00DB3137">
        <w:rPr>
          <w:rFonts w:cs="Arial"/>
          <w:b/>
          <w:color w:val="4F81BD" w:themeColor="accent1"/>
          <w:szCs w:val="22"/>
        </w:rPr>
        <w:t xml:space="preserve"> combines with OH</w:t>
      </w:r>
      <w:r w:rsidR="00E3768C" w:rsidRPr="00DB3137">
        <w:rPr>
          <w:rFonts w:cs="Arial"/>
          <w:b/>
          <w:color w:val="4F81BD" w:themeColor="accent1"/>
          <w:szCs w:val="22"/>
          <w:vertAlign w:val="superscript"/>
        </w:rPr>
        <w:t xml:space="preserve">- </w:t>
      </w:r>
      <w:r w:rsidR="00E3768C" w:rsidRPr="00DB3137">
        <w:rPr>
          <w:rFonts w:cs="Arial"/>
          <w:b/>
          <w:color w:val="4F81BD" w:themeColor="accent1"/>
          <w:szCs w:val="22"/>
        </w:rPr>
        <w:t>in the above equilibrium to f</w:t>
      </w:r>
      <w:r w:rsidR="00DB3137">
        <w:rPr>
          <w:rFonts w:cs="Arial"/>
          <w:b/>
          <w:color w:val="4F81BD" w:themeColor="accent1"/>
          <w:szCs w:val="22"/>
        </w:rPr>
        <w:t>orm water</w:t>
      </w:r>
    </w:p>
    <w:p w14:paraId="3DD17DF8" w14:textId="6F043C1E" w:rsidR="00DB3137" w:rsidRPr="00DB3137" w:rsidRDefault="00E3768C" w:rsidP="00DB3137">
      <w:pPr>
        <w:spacing w:after="120"/>
        <w:ind w:left="567" w:hanging="567"/>
        <w:rPr>
          <w:rFonts w:cs="Arial"/>
          <w:b/>
          <w:color w:val="4F81BD" w:themeColor="accent1"/>
          <w:szCs w:val="22"/>
        </w:rPr>
      </w:pPr>
      <w:r w:rsidRPr="00DB3137">
        <w:rPr>
          <w:rFonts w:cs="Arial"/>
          <w:b/>
          <w:color w:val="4F81BD" w:themeColor="accent1"/>
          <w:szCs w:val="22"/>
        </w:rPr>
        <w:tab/>
      </w:r>
      <w:r w:rsidR="00DB3137" w:rsidRPr="00DB3137">
        <w:rPr>
          <w:rFonts w:cs="Arial"/>
          <w:b/>
          <w:color w:val="4F81BD" w:themeColor="accent1"/>
          <w:szCs w:val="22"/>
        </w:rPr>
        <w:t>(</w:t>
      </w:r>
      <w:r w:rsidRPr="00DB3137">
        <w:rPr>
          <w:rFonts w:cs="Arial"/>
          <w:b/>
          <w:color w:val="4F81BD" w:themeColor="accent1"/>
          <w:szCs w:val="22"/>
        </w:rPr>
        <w:t>H</w:t>
      </w:r>
      <w:r w:rsidRPr="00DB3137">
        <w:rPr>
          <w:rFonts w:cs="Arial"/>
          <w:b/>
          <w:color w:val="4F81BD" w:themeColor="accent1"/>
          <w:szCs w:val="22"/>
          <w:vertAlign w:val="superscript"/>
        </w:rPr>
        <w:t xml:space="preserve">+ </w:t>
      </w:r>
      <w:r w:rsidRPr="00DB3137">
        <w:rPr>
          <w:rFonts w:cs="Arial"/>
          <w:b/>
          <w:color w:val="4F81BD" w:themeColor="accent1"/>
          <w:szCs w:val="22"/>
        </w:rPr>
        <w:t>(</w:t>
      </w:r>
      <w:proofErr w:type="spellStart"/>
      <w:r w:rsidRPr="00DB3137">
        <w:rPr>
          <w:rFonts w:cs="Arial"/>
          <w:b/>
          <w:color w:val="4F81BD" w:themeColor="accent1"/>
          <w:szCs w:val="22"/>
        </w:rPr>
        <w:t>aq</w:t>
      </w:r>
      <w:proofErr w:type="spellEnd"/>
      <w:r w:rsidRPr="00DB3137">
        <w:rPr>
          <w:rFonts w:cs="Arial"/>
          <w:b/>
          <w:color w:val="4F81BD" w:themeColor="accent1"/>
          <w:szCs w:val="22"/>
        </w:rPr>
        <w:t>)</w:t>
      </w:r>
      <w:r w:rsidRPr="00DB3137">
        <w:rPr>
          <w:rFonts w:cs="Arial"/>
          <w:b/>
          <w:color w:val="4F81BD" w:themeColor="accent1"/>
          <w:szCs w:val="22"/>
          <w:vertAlign w:val="superscript"/>
        </w:rPr>
        <w:t xml:space="preserve"> </w:t>
      </w:r>
      <w:r w:rsidRPr="00DB3137">
        <w:rPr>
          <w:rFonts w:cs="Arial"/>
          <w:b/>
          <w:color w:val="4F81BD" w:themeColor="accent1"/>
          <w:szCs w:val="22"/>
        </w:rPr>
        <w:t xml:space="preserve"> + OH</w:t>
      </w:r>
      <w:r w:rsidRPr="00DB3137">
        <w:rPr>
          <w:rFonts w:cs="Arial"/>
          <w:b/>
          <w:color w:val="4F81BD" w:themeColor="accent1"/>
          <w:szCs w:val="22"/>
          <w:vertAlign w:val="superscript"/>
        </w:rPr>
        <w:t xml:space="preserve">- </w:t>
      </w:r>
      <w:r w:rsidR="00DB3137" w:rsidRPr="00DB3137">
        <w:rPr>
          <w:rFonts w:cs="Arial"/>
          <w:b/>
          <w:color w:val="4F81BD" w:themeColor="accent1"/>
          <w:szCs w:val="22"/>
        </w:rPr>
        <w:t xml:space="preserve"> (</w:t>
      </w:r>
      <w:proofErr w:type="spellStart"/>
      <w:r w:rsidR="00DB3137" w:rsidRPr="00DB3137">
        <w:rPr>
          <w:rFonts w:cs="Arial"/>
          <w:b/>
          <w:color w:val="4F81BD" w:themeColor="accent1"/>
          <w:szCs w:val="22"/>
        </w:rPr>
        <w:t>aq</w:t>
      </w:r>
      <w:proofErr w:type="spellEnd"/>
      <w:r w:rsidR="00DB3137" w:rsidRPr="00DB3137">
        <w:rPr>
          <w:rFonts w:cs="Arial"/>
          <w:b/>
          <w:color w:val="4F81BD" w:themeColor="accent1"/>
          <w:szCs w:val="22"/>
        </w:rPr>
        <w:t>)</w:t>
      </w:r>
      <w:r w:rsidRPr="00DB3137">
        <w:rPr>
          <w:rFonts w:cs="Arial"/>
          <w:b/>
          <w:color w:val="4F81BD" w:themeColor="accent1"/>
          <w:szCs w:val="22"/>
        </w:rPr>
        <w:t xml:space="preserve"> ↔ H</w:t>
      </w:r>
      <w:r w:rsidRPr="00DB3137">
        <w:rPr>
          <w:rFonts w:cs="Arial"/>
          <w:b/>
          <w:color w:val="4F81BD" w:themeColor="accent1"/>
          <w:szCs w:val="22"/>
          <w:vertAlign w:val="subscript"/>
        </w:rPr>
        <w:t>2</w:t>
      </w:r>
      <w:r w:rsidR="00DB3137" w:rsidRPr="00DB3137">
        <w:rPr>
          <w:rFonts w:cs="Arial"/>
          <w:b/>
          <w:color w:val="4F81BD" w:themeColor="accent1"/>
          <w:szCs w:val="22"/>
        </w:rPr>
        <w:t>O)</w:t>
      </w:r>
      <w:r w:rsidR="00DB3137">
        <w:rPr>
          <w:rFonts w:cs="Arial"/>
          <w:b/>
          <w:color w:val="4F81BD" w:themeColor="accent1"/>
          <w:szCs w:val="22"/>
        </w:rPr>
        <w:tab/>
      </w:r>
      <w:r w:rsidR="00DB3137">
        <w:rPr>
          <w:rFonts w:cs="Arial"/>
          <w:b/>
          <w:color w:val="4F81BD" w:themeColor="accent1"/>
          <w:szCs w:val="22"/>
        </w:rPr>
        <w:tab/>
      </w:r>
      <w:r w:rsidRPr="00DB3137">
        <w:rPr>
          <w:rFonts w:cs="Arial"/>
          <w:b/>
          <w:color w:val="4F81BD" w:themeColor="accent1"/>
          <w:szCs w:val="22"/>
        </w:rPr>
        <w:tab/>
      </w:r>
      <w:r w:rsidR="00DB3137">
        <w:rPr>
          <w:rFonts w:cs="Arial"/>
          <w:b/>
          <w:color w:val="4F81BD" w:themeColor="accent1"/>
          <w:szCs w:val="22"/>
        </w:rPr>
        <w:t xml:space="preserve">Hence  </w:t>
      </w:r>
      <w:r w:rsidRPr="00DB3137">
        <w:rPr>
          <w:rFonts w:cs="Arial"/>
          <w:b/>
          <w:color w:val="4F81BD" w:themeColor="accent1"/>
          <w:szCs w:val="22"/>
        </w:rPr>
        <w:t>[OH</w:t>
      </w:r>
      <w:r w:rsidRPr="00DB3137">
        <w:rPr>
          <w:rFonts w:cs="Arial"/>
          <w:b/>
          <w:color w:val="4F81BD" w:themeColor="accent1"/>
          <w:szCs w:val="22"/>
          <w:vertAlign w:val="superscript"/>
        </w:rPr>
        <w:t>-</w:t>
      </w:r>
      <w:r w:rsidR="00DB3137">
        <w:rPr>
          <w:rFonts w:cs="Arial"/>
          <w:b/>
          <w:color w:val="4F81BD" w:themeColor="accent1"/>
          <w:szCs w:val="22"/>
        </w:rPr>
        <w:t xml:space="preserve">] decreases      </w:t>
      </w:r>
      <w:r w:rsidR="00DB3137" w:rsidRPr="00255972">
        <w:rPr>
          <w:rFonts w:cs="Arial"/>
          <w:b/>
          <w:color w:val="4F81BD" w:themeColor="accent1"/>
        </w:rPr>
        <w:t>(</w:t>
      </w:r>
      <w:r w:rsidR="00DB3137" w:rsidRPr="00255972">
        <w:rPr>
          <w:rFonts w:ascii="MS Mincho" w:eastAsia="MS Mincho" w:hAnsi="MS Mincho" w:cs="MS Mincho"/>
          <w:b/>
          <w:color w:val="4F81BD" w:themeColor="accent1"/>
        </w:rPr>
        <w:t>✔</w:t>
      </w:r>
      <w:r w:rsidR="00DB3137" w:rsidRPr="00255972">
        <w:rPr>
          <w:rFonts w:cs="Arial"/>
          <w:b/>
          <w:color w:val="4F81BD" w:themeColor="accent1"/>
        </w:rPr>
        <w:t>)</w:t>
      </w:r>
    </w:p>
    <w:p w14:paraId="32A2600E" w14:textId="378606A7" w:rsidR="00E3768C" w:rsidRPr="00DB3137" w:rsidRDefault="00DB3137" w:rsidP="00E3768C">
      <w:pPr>
        <w:tabs>
          <w:tab w:val="right" w:pos="9356"/>
        </w:tabs>
        <w:ind w:left="567" w:hanging="567"/>
        <w:rPr>
          <w:rFonts w:cs="Arial"/>
          <w:b/>
          <w:color w:val="4F81BD" w:themeColor="accent1"/>
          <w:szCs w:val="22"/>
        </w:rPr>
      </w:pPr>
      <w:r w:rsidRPr="00DB3137">
        <w:rPr>
          <w:rFonts w:cs="Arial"/>
          <w:b/>
          <w:color w:val="4F81BD" w:themeColor="accent1"/>
          <w:szCs w:val="22"/>
        </w:rPr>
        <w:tab/>
      </w:r>
      <w:r w:rsidR="00E3768C" w:rsidRPr="00DB3137">
        <w:rPr>
          <w:rFonts w:cs="Arial"/>
          <w:b/>
          <w:color w:val="4F81BD" w:themeColor="accent1"/>
          <w:szCs w:val="22"/>
        </w:rPr>
        <w:t xml:space="preserve">According to LCP, the forward reaction is favoured, </w:t>
      </w:r>
      <w:r>
        <w:rPr>
          <w:rFonts w:cs="Arial"/>
          <w:b/>
          <w:color w:val="4F81BD" w:themeColor="accent1"/>
          <w:szCs w:val="22"/>
        </w:rPr>
        <w:t xml:space="preserve">so </w:t>
      </w:r>
      <w:r w:rsidR="00E3768C" w:rsidRPr="00DB3137">
        <w:rPr>
          <w:rFonts w:cs="Arial"/>
          <w:b/>
          <w:color w:val="4F81BD" w:themeColor="accent1"/>
          <w:szCs w:val="22"/>
        </w:rPr>
        <w:t>equilibrium shift</w:t>
      </w:r>
      <w:r>
        <w:rPr>
          <w:rFonts w:cs="Arial"/>
          <w:b/>
          <w:color w:val="4F81BD" w:themeColor="accent1"/>
          <w:szCs w:val="22"/>
        </w:rPr>
        <w:t xml:space="preserve">s to the right and the tooth decays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4C039F4F" w14:textId="72D15AD2" w:rsidR="00474898" w:rsidRDefault="00474898" w:rsidP="00E3768C">
      <w:pPr>
        <w:tabs>
          <w:tab w:val="right" w:pos="9356"/>
        </w:tabs>
        <w:spacing w:line="480" w:lineRule="auto"/>
        <w:rPr>
          <w:rFonts w:cs="Arial"/>
          <w:szCs w:val="22"/>
        </w:rPr>
      </w:pPr>
    </w:p>
    <w:p w14:paraId="3D46464C" w14:textId="77777777" w:rsidR="00474898" w:rsidRDefault="00474898" w:rsidP="00474898">
      <w:pPr>
        <w:tabs>
          <w:tab w:val="right" w:pos="9356"/>
        </w:tabs>
        <w:ind w:left="567" w:hanging="567"/>
        <w:rPr>
          <w:rFonts w:cs="Arial"/>
          <w:szCs w:val="22"/>
        </w:rPr>
      </w:pPr>
    </w:p>
    <w:p w14:paraId="568CEEE4" w14:textId="193FB560" w:rsidR="00CE4E29" w:rsidRDefault="00CE4E29" w:rsidP="00474898">
      <w:pPr>
        <w:ind w:left="567" w:hanging="567"/>
        <w:rPr>
          <w:rFonts w:cs="Arial"/>
          <w:szCs w:val="22"/>
        </w:rPr>
      </w:pPr>
      <w:r>
        <w:rPr>
          <w:rFonts w:cs="Arial"/>
          <w:szCs w:val="22"/>
        </w:rPr>
        <w:t>(d)</w:t>
      </w:r>
      <w:r>
        <w:rPr>
          <w:rFonts w:cs="Arial"/>
          <w:szCs w:val="22"/>
        </w:rPr>
        <w:tab/>
        <w:t xml:space="preserve">The process of </w:t>
      </w:r>
      <w:proofErr w:type="spellStart"/>
      <w:r>
        <w:rPr>
          <w:rFonts w:cs="Arial"/>
          <w:szCs w:val="22"/>
        </w:rPr>
        <w:t>demineralisation</w:t>
      </w:r>
      <w:proofErr w:type="spellEnd"/>
      <w:r>
        <w:rPr>
          <w:rFonts w:cs="Arial"/>
          <w:szCs w:val="22"/>
        </w:rPr>
        <w:t xml:space="preserve"> occurs at pH below 5.5. What is the concentration of hydrogen ions at this pH?</w:t>
      </w:r>
      <w:r w:rsidR="00474898">
        <w:rPr>
          <w:rFonts w:cs="Arial"/>
          <w:szCs w:val="22"/>
        </w:rPr>
        <w:tab/>
      </w:r>
      <w:r w:rsidR="00474898">
        <w:rPr>
          <w:rFonts w:cs="Arial"/>
          <w:szCs w:val="22"/>
        </w:rPr>
        <w:tab/>
      </w:r>
      <w:r w:rsidR="00474898">
        <w:rPr>
          <w:rFonts w:cs="Arial"/>
          <w:szCs w:val="22"/>
        </w:rPr>
        <w:tab/>
      </w:r>
      <w:r w:rsidR="00474898">
        <w:rPr>
          <w:rFonts w:cs="Arial"/>
          <w:szCs w:val="22"/>
        </w:rPr>
        <w:tab/>
      </w:r>
      <w:r w:rsidR="00474898">
        <w:rPr>
          <w:rFonts w:cs="Arial"/>
          <w:szCs w:val="22"/>
        </w:rPr>
        <w:tab/>
      </w:r>
      <w:r w:rsidR="00474898">
        <w:rPr>
          <w:rFonts w:cs="Arial"/>
          <w:szCs w:val="22"/>
        </w:rPr>
        <w:tab/>
      </w:r>
      <w:r w:rsidR="00474898">
        <w:rPr>
          <w:rFonts w:cs="Arial"/>
          <w:szCs w:val="22"/>
        </w:rPr>
        <w:tab/>
        <w:t xml:space="preserve">        (1 mark)</w:t>
      </w:r>
    </w:p>
    <w:p w14:paraId="77B590FE" w14:textId="08D801C3" w:rsidR="00CE4E29" w:rsidRDefault="00CE4E29" w:rsidP="00CE4E29">
      <w:pPr>
        <w:tabs>
          <w:tab w:val="left" w:pos="8080"/>
          <w:tab w:val="right" w:pos="9356"/>
        </w:tabs>
        <w:ind w:left="567" w:hanging="567"/>
        <w:rPr>
          <w:rFonts w:cs="Arial"/>
          <w:szCs w:val="22"/>
        </w:rPr>
      </w:pPr>
      <w:r>
        <w:rPr>
          <w:rFonts w:cs="Arial"/>
          <w:szCs w:val="22"/>
        </w:rPr>
        <w:tab/>
      </w:r>
      <w:r>
        <w:rPr>
          <w:rFonts w:cs="Arial"/>
          <w:szCs w:val="22"/>
        </w:rPr>
        <w:tab/>
      </w:r>
    </w:p>
    <w:p w14:paraId="0B885D42" w14:textId="3C1DD447" w:rsidR="00A5250A" w:rsidRDefault="00A5250A" w:rsidP="00B12DBD">
      <w:pPr>
        <w:tabs>
          <w:tab w:val="right" w:pos="9356"/>
        </w:tabs>
        <w:ind w:left="567" w:hanging="567"/>
        <w:rPr>
          <w:rFonts w:cs="Arial"/>
          <w:szCs w:val="22"/>
        </w:rPr>
      </w:pPr>
    </w:p>
    <w:p w14:paraId="39E8E4AC" w14:textId="1107D715" w:rsidR="00E3768C" w:rsidRPr="00DB3137" w:rsidRDefault="00DB3137" w:rsidP="00E3768C">
      <w:pPr>
        <w:rPr>
          <w:b/>
          <w:color w:val="4F81BD" w:themeColor="accent1"/>
          <w:vertAlign w:val="superscript"/>
        </w:rPr>
      </w:pPr>
      <w:r w:rsidRPr="00DB3137">
        <w:rPr>
          <w:rFonts w:cs="Arial"/>
          <w:b/>
          <w:color w:val="4F81BD" w:themeColor="accent1"/>
          <w:szCs w:val="22"/>
        </w:rPr>
        <w:tab/>
      </w:r>
      <w:r w:rsidR="00E3768C" w:rsidRPr="00DB3137">
        <w:rPr>
          <w:b/>
          <w:color w:val="4F81BD" w:themeColor="accent1"/>
        </w:rPr>
        <w:t>[H</w:t>
      </w:r>
      <w:r w:rsidR="00E3768C" w:rsidRPr="00DB3137">
        <w:rPr>
          <w:b/>
          <w:color w:val="4F81BD" w:themeColor="accent1"/>
          <w:vertAlign w:val="subscript"/>
        </w:rPr>
        <w:t>3</w:t>
      </w:r>
      <w:r w:rsidR="00E3768C" w:rsidRPr="00DB3137">
        <w:rPr>
          <w:b/>
          <w:color w:val="4F81BD" w:themeColor="accent1"/>
        </w:rPr>
        <w:t>O</w:t>
      </w:r>
      <w:r w:rsidR="00E3768C" w:rsidRPr="00DB3137">
        <w:rPr>
          <w:b/>
          <w:color w:val="4F81BD" w:themeColor="accent1"/>
          <w:vertAlign w:val="superscript"/>
        </w:rPr>
        <w:t>+</w:t>
      </w:r>
      <w:r w:rsidR="00E3768C" w:rsidRPr="00DB3137">
        <w:rPr>
          <w:b/>
          <w:color w:val="4F81BD" w:themeColor="accent1"/>
        </w:rPr>
        <w:t>]</w:t>
      </w:r>
      <w:r>
        <w:rPr>
          <w:b/>
          <w:color w:val="4F81BD" w:themeColor="accent1"/>
        </w:rPr>
        <w:t xml:space="preserve"> </w:t>
      </w:r>
      <w:r w:rsidR="00E3768C" w:rsidRPr="00DB3137">
        <w:rPr>
          <w:b/>
          <w:color w:val="4F81BD" w:themeColor="accent1"/>
        </w:rPr>
        <w:t xml:space="preserve"> </w:t>
      </w:r>
      <w:r w:rsidR="007F5061">
        <w:rPr>
          <w:b/>
          <w:color w:val="4F81BD" w:themeColor="accent1"/>
        </w:rPr>
        <w:t xml:space="preserve"> </w:t>
      </w:r>
      <w:r w:rsidR="00E3768C" w:rsidRPr="00DB3137">
        <w:rPr>
          <w:b/>
          <w:color w:val="4F81BD" w:themeColor="accent1"/>
        </w:rPr>
        <w:t>=</w:t>
      </w:r>
      <w:r w:rsidR="007F5061">
        <w:rPr>
          <w:b/>
          <w:color w:val="4F81BD" w:themeColor="accent1"/>
        </w:rPr>
        <w:t xml:space="preserve"> </w:t>
      </w:r>
      <w:r w:rsidR="00E3768C" w:rsidRPr="00DB3137">
        <w:rPr>
          <w:b/>
          <w:color w:val="4F81BD" w:themeColor="accent1"/>
        </w:rPr>
        <w:t xml:space="preserve"> </w:t>
      </w:r>
      <w:r>
        <w:rPr>
          <w:b/>
          <w:color w:val="4F81BD" w:themeColor="accent1"/>
        </w:rPr>
        <w:t xml:space="preserve"> </w:t>
      </w:r>
      <w:r w:rsidR="00E3768C" w:rsidRPr="00DB3137">
        <w:rPr>
          <w:b/>
          <w:color w:val="4F81BD" w:themeColor="accent1"/>
        </w:rPr>
        <w:t>10</w:t>
      </w:r>
      <w:r w:rsidR="00E3768C" w:rsidRPr="00DB3137">
        <w:rPr>
          <w:b/>
          <w:color w:val="4F81BD" w:themeColor="accent1"/>
          <w:sz w:val="24"/>
          <w:vertAlign w:val="superscript"/>
        </w:rPr>
        <w:t>-5.5</w:t>
      </w:r>
      <w:r w:rsidR="00E3768C" w:rsidRPr="00DB3137">
        <w:rPr>
          <w:b/>
          <w:color w:val="4F81BD" w:themeColor="accent1"/>
          <w:vertAlign w:val="superscript"/>
        </w:rPr>
        <w:t xml:space="preserve">  </w:t>
      </w:r>
      <w:r w:rsidR="00E3768C" w:rsidRPr="00DB3137">
        <w:rPr>
          <w:b/>
          <w:color w:val="4F81BD" w:themeColor="accent1"/>
        </w:rPr>
        <w:t xml:space="preserve"> </w:t>
      </w:r>
      <w:r w:rsidR="007F5061">
        <w:rPr>
          <w:b/>
          <w:color w:val="4F81BD" w:themeColor="accent1"/>
        </w:rPr>
        <w:t xml:space="preserve"> </w:t>
      </w:r>
      <w:r>
        <w:rPr>
          <w:b/>
          <w:color w:val="4F81BD" w:themeColor="accent1"/>
        </w:rPr>
        <w:t xml:space="preserve"> </w:t>
      </w:r>
      <w:r w:rsidR="00E3768C" w:rsidRPr="00DB3137">
        <w:rPr>
          <w:b/>
          <w:color w:val="4F81BD" w:themeColor="accent1"/>
        </w:rPr>
        <w:t>=</w:t>
      </w:r>
      <w:r>
        <w:rPr>
          <w:b/>
          <w:color w:val="4F81BD" w:themeColor="accent1"/>
        </w:rPr>
        <w:t xml:space="preserve">  </w:t>
      </w:r>
      <w:r w:rsidR="00E3768C" w:rsidRPr="00DB3137">
        <w:rPr>
          <w:b/>
          <w:color w:val="4F81BD" w:themeColor="accent1"/>
        </w:rPr>
        <w:t xml:space="preserve"> </w:t>
      </w:r>
      <w:r w:rsidR="00E3768C" w:rsidRPr="007F5061">
        <w:rPr>
          <w:b/>
          <w:color w:val="4F81BD" w:themeColor="accent1"/>
          <w:u w:val="single"/>
        </w:rPr>
        <w:t>3.16 x 10</w:t>
      </w:r>
      <w:r w:rsidR="00E3768C" w:rsidRPr="007F5061">
        <w:rPr>
          <w:b/>
          <w:color w:val="4F81BD" w:themeColor="accent1"/>
          <w:u w:val="single"/>
          <w:vertAlign w:val="superscript"/>
        </w:rPr>
        <w:t>-6</w:t>
      </w:r>
      <w:r w:rsidR="00E3768C" w:rsidRPr="007F5061">
        <w:rPr>
          <w:b/>
          <w:color w:val="4F81BD" w:themeColor="accent1"/>
          <w:u w:val="single"/>
        </w:rPr>
        <w:t xml:space="preserve"> mol L</w:t>
      </w:r>
      <w:r w:rsidR="00E3768C" w:rsidRPr="007F5061">
        <w:rPr>
          <w:b/>
          <w:color w:val="4F81BD" w:themeColor="accent1"/>
          <w:u w:val="single"/>
          <w:vertAlign w:val="superscript"/>
        </w:rPr>
        <w:t>-1</w:t>
      </w:r>
    </w:p>
    <w:p w14:paraId="096E5F8F" w14:textId="571E211B" w:rsidR="00D73267" w:rsidRDefault="00D73267" w:rsidP="00E3768C">
      <w:pPr>
        <w:tabs>
          <w:tab w:val="left" w:pos="1483"/>
        </w:tabs>
        <w:ind w:left="567" w:hanging="567"/>
        <w:rPr>
          <w:rFonts w:cs="Arial"/>
          <w:b/>
          <w:szCs w:val="22"/>
        </w:rPr>
      </w:pPr>
    </w:p>
    <w:p w14:paraId="67B11057" w14:textId="77777777" w:rsidR="00CF6D62" w:rsidRDefault="00CF6D62" w:rsidP="008B4628">
      <w:pPr>
        <w:tabs>
          <w:tab w:val="right" w:pos="9356"/>
        </w:tabs>
        <w:rPr>
          <w:rFonts w:cs="Arial"/>
          <w:b/>
          <w:szCs w:val="22"/>
        </w:rPr>
      </w:pPr>
    </w:p>
    <w:p w14:paraId="168A51F3" w14:textId="77777777" w:rsidR="00CF6D62" w:rsidRDefault="00CF6D62">
      <w:pPr>
        <w:ind w:left="720" w:hanging="720"/>
        <w:rPr>
          <w:rFonts w:cs="Arial"/>
          <w:b/>
          <w:szCs w:val="22"/>
        </w:rPr>
      </w:pPr>
      <w:r>
        <w:rPr>
          <w:rFonts w:cs="Arial"/>
          <w:b/>
          <w:szCs w:val="22"/>
        </w:rPr>
        <w:br w:type="page"/>
      </w:r>
    </w:p>
    <w:p w14:paraId="49F2F544" w14:textId="63BE4C84" w:rsidR="007E303D" w:rsidRDefault="007E303D" w:rsidP="007E303D">
      <w:pPr>
        <w:tabs>
          <w:tab w:val="right" w:pos="9356"/>
        </w:tabs>
        <w:ind w:left="567" w:hanging="567"/>
        <w:rPr>
          <w:rFonts w:cs="Arial"/>
          <w:b/>
          <w:szCs w:val="22"/>
        </w:rPr>
      </w:pPr>
      <w:r w:rsidRPr="00B650CE">
        <w:rPr>
          <w:rFonts w:cs="Arial"/>
          <w:b/>
          <w:szCs w:val="22"/>
        </w:rPr>
        <w:lastRenderedPageBreak/>
        <w:t xml:space="preserve">Question </w:t>
      </w:r>
      <w:r>
        <w:rPr>
          <w:rFonts w:cs="Arial"/>
          <w:b/>
          <w:szCs w:val="22"/>
        </w:rPr>
        <w:t>3</w:t>
      </w:r>
      <w:r w:rsidR="00F47239">
        <w:rPr>
          <w:rFonts w:cs="Arial"/>
          <w:b/>
          <w:szCs w:val="22"/>
        </w:rPr>
        <w:t>6</w:t>
      </w:r>
      <w:r w:rsidRPr="00B650CE">
        <w:rPr>
          <w:rFonts w:cs="Arial"/>
          <w:b/>
          <w:szCs w:val="22"/>
        </w:rPr>
        <w:t xml:space="preserve"> </w:t>
      </w:r>
      <w:r w:rsidRPr="00B650CE">
        <w:rPr>
          <w:rFonts w:cs="Arial"/>
          <w:b/>
          <w:szCs w:val="22"/>
        </w:rPr>
        <w:tab/>
        <w:t>(</w:t>
      </w:r>
      <w:r w:rsidR="009804BD">
        <w:rPr>
          <w:rFonts w:cs="Arial"/>
          <w:b/>
          <w:szCs w:val="22"/>
        </w:rPr>
        <w:t>6</w:t>
      </w:r>
      <w:r w:rsidRPr="00B650CE">
        <w:rPr>
          <w:rFonts w:cs="Arial"/>
          <w:b/>
          <w:szCs w:val="22"/>
        </w:rPr>
        <w:t xml:space="preserve"> marks)</w:t>
      </w:r>
    </w:p>
    <w:p w14:paraId="08B7FB70" w14:textId="77777777" w:rsidR="00F73218" w:rsidRPr="00B650CE" w:rsidRDefault="00F73218" w:rsidP="007E303D">
      <w:pPr>
        <w:tabs>
          <w:tab w:val="right" w:pos="9356"/>
        </w:tabs>
        <w:ind w:left="567" w:hanging="567"/>
        <w:rPr>
          <w:rFonts w:cs="Arial"/>
          <w:b/>
          <w:szCs w:val="22"/>
        </w:rPr>
      </w:pPr>
    </w:p>
    <w:p w14:paraId="1535A0FA" w14:textId="77777777" w:rsidR="009804BD" w:rsidRDefault="009804BD" w:rsidP="009804BD">
      <w:pPr>
        <w:pStyle w:val="Default"/>
        <w:rPr>
          <w:rFonts w:ascii="Arial" w:hAnsi="Arial" w:cs="Arial"/>
          <w:sz w:val="22"/>
          <w:szCs w:val="22"/>
        </w:rPr>
      </w:pPr>
      <w:r>
        <w:rPr>
          <w:rFonts w:ascii="Arial" w:hAnsi="Arial" w:cs="Arial"/>
          <w:sz w:val="22"/>
          <w:szCs w:val="22"/>
        </w:rPr>
        <w:t>Consider 0.1 mol L</w:t>
      </w:r>
      <w:r w:rsidRPr="00282645">
        <w:rPr>
          <w:rFonts w:ascii="Arial" w:hAnsi="Arial" w:cs="Arial"/>
          <w:sz w:val="22"/>
          <w:szCs w:val="22"/>
          <w:vertAlign w:val="superscript"/>
        </w:rPr>
        <w:t>-1</w:t>
      </w:r>
      <w:r>
        <w:rPr>
          <w:rFonts w:ascii="Arial" w:hAnsi="Arial" w:cs="Arial"/>
          <w:sz w:val="22"/>
          <w:szCs w:val="22"/>
        </w:rPr>
        <w:t xml:space="preserve"> solutions of:</w:t>
      </w:r>
    </w:p>
    <w:p w14:paraId="456D4D85" w14:textId="77777777" w:rsidR="009804BD" w:rsidRDefault="009804BD" w:rsidP="009804BD">
      <w:pPr>
        <w:pStyle w:val="Default"/>
        <w:rPr>
          <w:rFonts w:ascii="Arial" w:hAnsi="Arial" w:cs="Arial"/>
          <w:sz w:val="22"/>
          <w:szCs w:val="22"/>
        </w:rPr>
      </w:pPr>
    </w:p>
    <w:p w14:paraId="0D43B1B9" w14:textId="77777777" w:rsidR="009804BD" w:rsidRDefault="009804BD" w:rsidP="009804BD">
      <w:pPr>
        <w:pStyle w:val="Default"/>
        <w:numPr>
          <w:ilvl w:val="0"/>
          <w:numId w:val="28"/>
        </w:numPr>
        <w:rPr>
          <w:rFonts w:ascii="Arial" w:hAnsi="Arial" w:cs="Arial"/>
          <w:sz w:val="22"/>
          <w:szCs w:val="22"/>
        </w:rPr>
      </w:pPr>
      <w:r>
        <w:rPr>
          <w:rFonts w:ascii="Arial" w:hAnsi="Arial" w:cs="Arial"/>
          <w:sz w:val="22"/>
          <w:szCs w:val="22"/>
        </w:rPr>
        <w:t>Sodium hydroxide</w:t>
      </w:r>
    </w:p>
    <w:p w14:paraId="7905C7D7" w14:textId="77777777" w:rsidR="009804BD" w:rsidRDefault="009804BD" w:rsidP="009804BD">
      <w:pPr>
        <w:pStyle w:val="Default"/>
        <w:numPr>
          <w:ilvl w:val="0"/>
          <w:numId w:val="28"/>
        </w:numPr>
        <w:rPr>
          <w:rFonts w:ascii="Arial" w:hAnsi="Arial" w:cs="Arial"/>
          <w:sz w:val="22"/>
          <w:szCs w:val="22"/>
        </w:rPr>
      </w:pPr>
      <w:r>
        <w:rPr>
          <w:rFonts w:ascii="Arial" w:hAnsi="Arial" w:cs="Arial"/>
          <w:sz w:val="22"/>
          <w:szCs w:val="22"/>
        </w:rPr>
        <w:t>Ammonium chloride</w:t>
      </w:r>
    </w:p>
    <w:p w14:paraId="6DD087CD" w14:textId="77777777" w:rsidR="009804BD" w:rsidRDefault="009804BD" w:rsidP="009804BD">
      <w:pPr>
        <w:pStyle w:val="Default"/>
        <w:numPr>
          <w:ilvl w:val="0"/>
          <w:numId w:val="28"/>
        </w:numPr>
        <w:rPr>
          <w:rFonts w:ascii="Arial" w:hAnsi="Arial" w:cs="Arial"/>
          <w:sz w:val="22"/>
          <w:szCs w:val="22"/>
        </w:rPr>
      </w:pPr>
      <w:r>
        <w:rPr>
          <w:rFonts w:ascii="Arial" w:hAnsi="Arial" w:cs="Arial"/>
          <w:sz w:val="22"/>
          <w:szCs w:val="22"/>
        </w:rPr>
        <w:t>Sulphuric acid</w:t>
      </w:r>
    </w:p>
    <w:p w14:paraId="73F6B7AF" w14:textId="77777777" w:rsidR="009804BD" w:rsidRDefault="009804BD" w:rsidP="009804BD">
      <w:pPr>
        <w:pStyle w:val="Default"/>
        <w:numPr>
          <w:ilvl w:val="0"/>
          <w:numId w:val="28"/>
        </w:numPr>
        <w:rPr>
          <w:rFonts w:ascii="Arial" w:hAnsi="Arial" w:cs="Arial"/>
          <w:sz w:val="22"/>
          <w:szCs w:val="22"/>
        </w:rPr>
      </w:pPr>
      <w:r>
        <w:rPr>
          <w:rFonts w:ascii="Arial" w:hAnsi="Arial" w:cs="Arial"/>
          <w:sz w:val="22"/>
          <w:szCs w:val="22"/>
        </w:rPr>
        <w:t>Ethanoic (acetic) acid</w:t>
      </w:r>
    </w:p>
    <w:p w14:paraId="5AF1AA49" w14:textId="77777777" w:rsidR="009804BD" w:rsidRDefault="009804BD" w:rsidP="009804BD">
      <w:pPr>
        <w:tabs>
          <w:tab w:val="right" w:pos="9356"/>
        </w:tabs>
        <w:rPr>
          <w:rFonts w:cs="Arial"/>
          <w:b/>
          <w:szCs w:val="22"/>
        </w:rPr>
      </w:pPr>
    </w:p>
    <w:p w14:paraId="041E9A26" w14:textId="77777777" w:rsidR="009804BD" w:rsidRDefault="009804BD" w:rsidP="009804BD">
      <w:pPr>
        <w:tabs>
          <w:tab w:val="right" w:pos="9356"/>
        </w:tabs>
        <w:ind w:left="567" w:hanging="567"/>
        <w:rPr>
          <w:rFonts w:cs="Arial"/>
          <w:szCs w:val="22"/>
        </w:rPr>
      </w:pPr>
      <w:r w:rsidRPr="00282645">
        <w:rPr>
          <w:rFonts w:cs="Arial"/>
          <w:szCs w:val="22"/>
        </w:rPr>
        <w:t>(a)</w:t>
      </w:r>
      <w:r w:rsidRPr="00282645">
        <w:rPr>
          <w:rFonts w:cs="Arial"/>
          <w:szCs w:val="22"/>
        </w:rPr>
        <w:tab/>
        <w:t>W</w:t>
      </w:r>
      <w:r>
        <w:rPr>
          <w:rFonts w:cs="Arial"/>
          <w:szCs w:val="22"/>
        </w:rPr>
        <w:t>hich solution would have the lowest electrical conductivity? Explain.</w:t>
      </w:r>
      <w:r>
        <w:rPr>
          <w:rFonts w:cs="Arial"/>
          <w:szCs w:val="22"/>
        </w:rPr>
        <w:tab/>
        <w:t>(2 marks)</w:t>
      </w:r>
    </w:p>
    <w:p w14:paraId="250C5F4D" w14:textId="77777777" w:rsidR="009804BD" w:rsidRDefault="009804BD" w:rsidP="009804BD">
      <w:pPr>
        <w:tabs>
          <w:tab w:val="right" w:pos="9356"/>
        </w:tabs>
        <w:ind w:left="567" w:hanging="567"/>
        <w:rPr>
          <w:rFonts w:cs="Arial"/>
          <w:szCs w:val="22"/>
        </w:rPr>
      </w:pPr>
    </w:p>
    <w:p w14:paraId="34BB7033" w14:textId="15CC180A" w:rsidR="002545D6" w:rsidRPr="00DB3137" w:rsidRDefault="00F6541E" w:rsidP="002545D6">
      <w:pPr>
        <w:tabs>
          <w:tab w:val="right" w:pos="9356"/>
        </w:tabs>
        <w:spacing w:after="120"/>
        <w:ind w:left="567" w:hanging="567"/>
        <w:rPr>
          <w:rFonts w:cs="Arial"/>
          <w:b/>
          <w:color w:val="4F81BD" w:themeColor="accent1"/>
          <w:szCs w:val="22"/>
        </w:rPr>
      </w:pPr>
      <w:r w:rsidRPr="00DB3137">
        <w:rPr>
          <w:rFonts w:cs="Arial"/>
          <w:b/>
          <w:color w:val="4F81BD" w:themeColor="accent1"/>
          <w:szCs w:val="22"/>
        </w:rPr>
        <w:tab/>
        <w:t xml:space="preserve">Ethanoic acid will have the lowest electrical conductivity as it is a weak acid and only partially </w:t>
      </w:r>
      <w:proofErr w:type="spellStart"/>
      <w:r w:rsidRPr="00DB3137">
        <w:rPr>
          <w:rFonts w:cs="Arial"/>
          <w:b/>
          <w:color w:val="4F81BD" w:themeColor="accent1"/>
          <w:szCs w:val="22"/>
        </w:rPr>
        <w:t>ionises</w:t>
      </w:r>
      <w:proofErr w:type="spellEnd"/>
      <w:r w:rsidRPr="00DB3137">
        <w:rPr>
          <w:rFonts w:cs="Arial"/>
          <w:b/>
          <w:color w:val="4F81BD" w:themeColor="accent1"/>
          <w:szCs w:val="22"/>
        </w:rPr>
        <w:t xml:space="preserve"> </w:t>
      </w:r>
      <w:r w:rsidR="00DB3137" w:rsidRPr="00DB3137">
        <w:rPr>
          <w:rFonts w:cs="Arial"/>
          <w:b/>
          <w:color w:val="4F81BD" w:themeColor="accent1"/>
          <w:szCs w:val="22"/>
        </w:rPr>
        <w:t>in solution,</w:t>
      </w:r>
      <w:r w:rsidR="002545D6" w:rsidRPr="002545D6">
        <w:rPr>
          <w:rFonts w:cs="Arial"/>
          <w:b/>
          <w:color w:val="4F81BD" w:themeColor="accent1"/>
        </w:rPr>
        <w:t xml:space="preserve"> </w:t>
      </w:r>
      <w:r w:rsidR="002545D6" w:rsidRPr="00255972">
        <w:rPr>
          <w:rFonts w:cs="Arial"/>
          <w:b/>
          <w:color w:val="4F81BD" w:themeColor="accent1"/>
        </w:rPr>
        <w:t>(</w:t>
      </w:r>
      <w:r w:rsidR="002545D6" w:rsidRPr="00255972">
        <w:rPr>
          <w:rFonts w:ascii="MS Mincho" w:eastAsia="MS Mincho" w:hAnsi="MS Mincho" w:cs="MS Mincho"/>
          <w:b/>
          <w:color w:val="4F81BD" w:themeColor="accent1"/>
        </w:rPr>
        <w:t>✔</w:t>
      </w:r>
      <w:r w:rsidR="002545D6" w:rsidRPr="00255972">
        <w:rPr>
          <w:rFonts w:cs="Arial"/>
          <w:b/>
          <w:color w:val="4F81BD" w:themeColor="accent1"/>
        </w:rPr>
        <w:t>)</w:t>
      </w:r>
    </w:p>
    <w:p w14:paraId="752A1A5B" w14:textId="51C3045C" w:rsidR="00DB3137" w:rsidRPr="00DB3137" w:rsidRDefault="002545D6" w:rsidP="00DB3137">
      <w:pPr>
        <w:tabs>
          <w:tab w:val="right" w:pos="9356"/>
        </w:tabs>
        <w:spacing w:after="120"/>
        <w:ind w:left="567" w:hanging="567"/>
        <w:rPr>
          <w:rFonts w:cs="Arial"/>
          <w:b/>
          <w:color w:val="4F81BD" w:themeColor="accent1"/>
          <w:szCs w:val="22"/>
        </w:rPr>
      </w:pPr>
      <w:r>
        <w:rPr>
          <w:rFonts w:cs="Arial"/>
          <w:b/>
          <w:color w:val="4F81BD" w:themeColor="accent1"/>
          <w:szCs w:val="22"/>
        </w:rPr>
        <w:tab/>
      </w:r>
      <w:proofErr w:type="gramStart"/>
      <w:r w:rsidR="00DB3137" w:rsidRPr="00DB3137">
        <w:rPr>
          <w:rFonts w:cs="Arial"/>
          <w:b/>
          <w:color w:val="4F81BD" w:themeColor="accent1"/>
          <w:szCs w:val="22"/>
        </w:rPr>
        <w:t>so</w:t>
      </w:r>
      <w:proofErr w:type="gramEnd"/>
      <w:r w:rsidR="00DB3137" w:rsidRPr="00DB3137">
        <w:rPr>
          <w:rFonts w:cs="Arial"/>
          <w:b/>
          <w:color w:val="4F81BD" w:themeColor="accent1"/>
          <w:szCs w:val="22"/>
        </w:rPr>
        <w:t xml:space="preserve"> t</w:t>
      </w:r>
      <w:r w:rsidR="00F6541E" w:rsidRPr="00DB3137">
        <w:rPr>
          <w:rFonts w:cs="Arial"/>
          <w:b/>
          <w:color w:val="4F81BD" w:themeColor="accent1"/>
          <w:szCs w:val="22"/>
        </w:rPr>
        <w:t>he concentration of ions that can act as charge carriers will be low.</w:t>
      </w:r>
      <w:r w:rsidR="00DB3137">
        <w:rPr>
          <w:rFonts w:cs="Arial"/>
          <w:b/>
          <w:color w:val="4F81BD" w:themeColor="accent1"/>
          <w:szCs w:val="22"/>
        </w:rPr>
        <w:t xml:space="preserve">      </w:t>
      </w:r>
      <w:r w:rsidR="00DB3137" w:rsidRPr="00255972">
        <w:rPr>
          <w:rFonts w:cs="Arial"/>
          <w:b/>
          <w:color w:val="4F81BD" w:themeColor="accent1"/>
        </w:rPr>
        <w:t>(</w:t>
      </w:r>
      <w:r w:rsidR="00DB3137" w:rsidRPr="00255972">
        <w:rPr>
          <w:rFonts w:ascii="MS Mincho" w:eastAsia="MS Mincho" w:hAnsi="MS Mincho" w:cs="MS Mincho"/>
          <w:b/>
          <w:color w:val="4F81BD" w:themeColor="accent1"/>
        </w:rPr>
        <w:t>✔</w:t>
      </w:r>
      <w:r w:rsidR="00DB3137" w:rsidRPr="00255972">
        <w:rPr>
          <w:rFonts w:cs="Arial"/>
          <w:b/>
          <w:color w:val="4F81BD" w:themeColor="accent1"/>
        </w:rPr>
        <w:t>)</w:t>
      </w:r>
    </w:p>
    <w:p w14:paraId="591DCBA0" w14:textId="50C8719D" w:rsidR="00474898" w:rsidRPr="00DB3137" w:rsidRDefault="00DB3137" w:rsidP="00DB3137">
      <w:pPr>
        <w:tabs>
          <w:tab w:val="right" w:pos="9356"/>
        </w:tabs>
        <w:spacing w:after="120"/>
        <w:ind w:left="567" w:hanging="567"/>
        <w:rPr>
          <w:rFonts w:cs="Arial"/>
          <w:b/>
          <w:color w:val="4F81BD" w:themeColor="accent1"/>
          <w:szCs w:val="22"/>
        </w:rPr>
      </w:pPr>
      <w:r w:rsidRPr="00DB3137">
        <w:rPr>
          <w:rFonts w:cs="Arial"/>
          <w:b/>
          <w:color w:val="4F81BD" w:themeColor="accent1"/>
          <w:szCs w:val="22"/>
        </w:rPr>
        <w:tab/>
      </w:r>
    </w:p>
    <w:p w14:paraId="72DE4E14" w14:textId="77777777" w:rsidR="00F6541E" w:rsidRDefault="00F6541E" w:rsidP="00474898">
      <w:pPr>
        <w:tabs>
          <w:tab w:val="right" w:pos="9356"/>
        </w:tabs>
        <w:ind w:left="567" w:hanging="567"/>
        <w:rPr>
          <w:rFonts w:cs="Arial"/>
          <w:szCs w:val="22"/>
        </w:rPr>
      </w:pPr>
    </w:p>
    <w:p w14:paraId="64D8B5B3" w14:textId="202D6F25" w:rsidR="009804BD" w:rsidRDefault="009804BD" w:rsidP="009804BD">
      <w:pPr>
        <w:tabs>
          <w:tab w:val="right" w:pos="9356"/>
        </w:tabs>
        <w:ind w:left="567" w:hanging="567"/>
        <w:rPr>
          <w:rFonts w:cs="Arial"/>
          <w:szCs w:val="22"/>
        </w:rPr>
      </w:pPr>
      <w:r>
        <w:rPr>
          <w:rFonts w:cs="Arial"/>
          <w:szCs w:val="22"/>
        </w:rPr>
        <w:t>(b)</w:t>
      </w:r>
      <w:r>
        <w:rPr>
          <w:rFonts w:cs="Arial"/>
          <w:szCs w:val="22"/>
        </w:rPr>
        <w:tab/>
      </w:r>
      <w:r w:rsidRPr="00282645">
        <w:rPr>
          <w:rFonts w:cs="Arial"/>
          <w:szCs w:val="22"/>
        </w:rPr>
        <w:t>W</w:t>
      </w:r>
      <w:r>
        <w:rPr>
          <w:rFonts w:cs="Arial"/>
          <w:szCs w:val="22"/>
        </w:rPr>
        <w:t>hich solution would have the highest pH? Explain.</w:t>
      </w:r>
      <w:r>
        <w:rPr>
          <w:rFonts w:cs="Arial"/>
          <w:szCs w:val="22"/>
        </w:rPr>
        <w:tab/>
        <w:t>(2 marks)</w:t>
      </w:r>
    </w:p>
    <w:p w14:paraId="0A0D9B70" w14:textId="4710C59E" w:rsidR="00F6541E" w:rsidRDefault="00F6541E" w:rsidP="009804BD">
      <w:pPr>
        <w:tabs>
          <w:tab w:val="right" w:pos="9356"/>
        </w:tabs>
        <w:ind w:left="567" w:hanging="567"/>
        <w:rPr>
          <w:rFonts w:cs="Arial"/>
          <w:szCs w:val="22"/>
        </w:rPr>
      </w:pPr>
    </w:p>
    <w:p w14:paraId="01342566" w14:textId="77777777" w:rsidR="00321849" w:rsidRPr="000C331C" w:rsidRDefault="000C331C" w:rsidP="00321849">
      <w:pPr>
        <w:tabs>
          <w:tab w:val="right" w:pos="9356"/>
        </w:tabs>
        <w:ind w:left="567" w:hanging="567"/>
        <w:rPr>
          <w:rFonts w:cs="Arial"/>
          <w:b/>
          <w:color w:val="4F81BD" w:themeColor="accent1"/>
          <w:szCs w:val="22"/>
          <w:vertAlign w:val="superscript"/>
        </w:rPr>
      </w:pPr>
      <w:r w:rsidRPr="000C331C">
        <w:rPr>
          <w:rFonts w:cs="Arial"/>
          <w:b/>
          <w:color w:val="4F81BD" w:themeColor="accent1"/>
          <w:szCs w:val="22"/>
        </w:rPr>
        <w:tab/>
      </w:r>
      <w:r w:rsidR="00321849" w:rsidRPr="000C331C">
        <w:rPr>
          <w:rFonts w:cs="Arial"/>
          <w:b/>
          <w:color w:val="4F81BD" w:themeColor="accent1"/>
          <w:szCs w:val="22"/>
        </w:rPr>
        <w:t>Sodium hydroxide is a strong base and 100% dissociates to produce a solution with [OH</w:t>
      </w:r>
      <w:r w:rsidR="00321849" w:rsidRPr="000C331C">
        <w:rPr>
          <w:rFonts w:cs="Arial"/>
          <w:b/>
          <w:color w:val="4F81BD" w:themeColor="accent1"/>
          <w:sz w:val="24"/>
          <w:vertAlign w:val="superscript"/>
        </w:rPr>
        <w:t>-</w:t>
      </w:r>
      <w:r w:rsidR="00321849" w:rsidRPr="000C331C">
        <w:rPr>
          <w:rFonts w:cs="Arial"/>
          <w:b/>
          <w:color w:val="4F81BD" w:themeColor="accent1"/>
          <w:szCs w:val="22"/>
        </w:rPr>
        <w:t>] of 0.1 mol L</w:t>
      </w:r>
      <w:r w:rsidR="00321849" w:rsidRPr="000C331C">
        <w:rPr>
          <w:rFonts w:cs="Arial"/>
          <w:b/>
          <w:color w:val="4F81BD" w:themeColor="accent1"/>
          <w:szCs w:val="22"/>
          <w:vertAlign w:val="superscript"/>
        </w:rPr>
        <w:t>-1</w:t>
      </w:r>
      <w:r w:rsidR="00321849" w:rsidRPr="000C331C">
        <w:rPr>
          <w:rFonts w:cs="Arial"/>
          <w:b/>
          <w:color w:val="4F81BD" w:themeColor="accent1"/>
          <w:szCs w:val="22"/>
        </w:rPr>
        <w:t>, hence the [H</w:t>
      </w:r>
      <w:r w:rsidR="00321849" w:rsidRPr="000C331C">
        <w:rPr>
          <w:rFonts w:cs="Arial"/>
          <w:b/>
          <w:color w:val="4F81BD" w:themeColor="accent1"/>
          <w:szCs w:val="22"/>
          <w:vertAlign w:val="superscript"/>
        </w:rPr>
        <w:t>+</w:t>
      </w:r>
      <w:r w:rsidR="00321849" w:rsidRPr="000C331C">
        <w:rPr>
          <w:rFonts w:cs="Arial"/>
          <w:b/>
          <w:color w:val="4F81BD" w:themeColor="accent1"/>
          <w:szCs w:val="22"/>
        </w:rPr>
        <w:t>] is 10</w:t>
      </w:r>
      <w:r w:rsidR="00321849" w:rsidRPr="000C331C">
        <w:rPr>
          <w:rFonts w:cs="Arial"/>
          <w:b/>
          <w:color w:val="4F81BD" w:themeColor="accent1"/>
          <w:szCs w:val="22"/>
          <w:vertAlign w:val="superscript"/>
        </w:rPr>
        <w:t xml:space="preserve">-13 </w:t>
      </w:r>
      <w:r w:rsidR="00321849" w:rsidRPr="000C331C">
        <w:rPr>
          <w:rFonts w:cs="Arial"/>
          <w:b/>
          <w:color w:val="4F81BD" w:themeColor="accent1"/>
          <w:szCs w:val="22"/>
        </w:rPr>
        <w:t>mol L</w:t>
      </w:r>
      <w:r w:rsidR="00321849" w:rsidRPr="000C331C">
        <w:rPr>
          <w:rFonts w:cs="Arial"/>
          <w:b/>
          <w:color w:val="4F81BD" w:themeColor="accent1"/>
          <w:szCs w:val="22"/>
          <w:vertAlign w:val="superscript"/>
        </w:rPr>
        <w:t>-1</w:t>
      </w:r>
    </w:p>
    <w:p w14:paraId="488B6271" w14:textId="77777777" w:rsidR="00321849" w:rsidRPr="000C331C" w:rsidRDefault="00321849" w:rsidP="00321849">
      <w:pPr>
        <w:tabs>
          <w:tab w:val="right" w:pos="9356"/>
        </w:tabs>
        <w:ind w:left="567" w:hanging="567"/>
        <w:rPr>
          <w:rFonts w:cs="Arial"/>
          <w:b/>
          <w:color w:val="4F81BD" w:themeColor="accent1"/>
          <w:szCs w:val="22"/>
        </w:rPr>
      </w:pPr>
      <w:r w:rsidRPr="000C331C">
        <w:rPr>
          <w:rFonts w:cs="Arial"/>
          <w:b/>
          <w:color w:val="4F81BD" w:themeColor="accent1"/>
          <w:szCs w:val="22"/>
          <w:vertAlign w:val="superscript"/>
        </w:rPr>
        <w:tab/>
      </w:r>
      <w:r w:rsidRPr="000C331C">
        <w:rPr>
          <w:rFonts w:cs="Arial"/>
          <w:b/>
          <w:color w:val="4F81BD" w:themeColor="accent1"/>
          <w:szCs w:val="22"/>
        </w:rPr>
        <w:t>The pH of sodium hydroxide will be 13 and the highest</w:t>
      </w:r>
      <w:r>
        <w:rPr>
          <w:rFonts w:cs="Arial"/>
          <w:b/>
          <w:color w:val="4F81BD" w:themeColor="accent1"/>
          <w:szCs w:val="22"/>
        </w:rPr>
        <w:t xml:space="preserve">   </w:t>
      </w:r>
      <w:proofErr w:type="gramStart"/>
      <w:r>
        <w:rPr>
          <w:rFonts w:cs="Arial"/>
          <w:b/>
          <w:color w:val="4F81BD" w:themeColor="accent1"/>
          <w:szCs w:val="22"/>
        </w:rPr>
        <w:t xml:space="preserve">   </w:t>
      </w:r>
      <w:r w:rsidRPr="00255972">
        <w:rPr>
          <w:rFonts w:cs="Arial"/>
          <w:b/>
          <w:color w:val="4F81BD" w:themeColor="accent1"/>
        </w:rPr>
        <w:t>(</w:t>
      </w:r>
      <w:proofErr w:type="gramEnd"/>
      <w:r w:rsidRPr="00255972">
        <w:rPr>
          <w:rFonts w:ascii="MS Mincho" w:eastAsia="MS Mincho" w:hAnsi="MS Mincho" w:cs="MS Mincho"/>
          <w:b/>
          <w:color w:val="4F81BD" w:themeColor="accent1"/>
        </w:rPr>
        <w:t>✔</w:t>
      </w:r>
      <w:r w:rsidRPr="00255972">
        <w:rPr>
          <w:rFonts w:cs="Arial"/>
          <w:b/>
          <w:color w:val="4F81BD" w:themeColor="accent1"/>
        </w:rPr>
        <w:t>)</w:t>
      </w:r>
    </w:p>
    <w:p w14:paraId="463F307E" w14:textId="77777777" w:rsidR="00321849" w:rsidRDefault="00321849" w:rsidP="000C331C">
      <w:pPr>
        <w:tabs>
          <w:tab w:val="right" w:pos="9356"/>
        </w:tabs>
        <w:spacing w:after="120"/>
        <w:ind w:left="567" w:hanging="567"/>
        <w:rPr>
          <w:rFonts w:cs="Arial"/>
          <w:b/>
          <w:color w:val="4F81BD" w:themeColor="accent1"/>
          <w:szCs w:val="22"/>
        </w:rPr>
      </w:pPr>
    </w:p>
    <w:p w14:paraId="1B65BF97" w14:textId="264C5F39" w:rsidR="00F6541E" w:rsidRPr="000C331C" w:rsidRDefault="00321849" w:rsidP="000C331C">
      <w:pPr>
        <w:tabs>
          <w:tab w:val="right" w:pos="9356"/>
        </w:tabs>
        <w:spacing w:after="120"/>
        <w:ind w:left="567" w:hanging="567"/>
        <w:rPr>
          <w:rFonts w:cs="Arial"/>
          <w:b/>
          <w:color w:val="4F81BD" w:themeColor="accent1"/>
          <w:szCs w:val="22"/>
        </w:rPr>
      </w:pPr>
      <w:r>
        <w:rPr>
          <w:rFonts w:cs="Arial"/>
          <w:b/>
          <w:color w:val="4F81BD" w:themeColor="accent1"/>
          <w:szCs w:val="22"/>
        </w:rPr>
        <w:tab/>
      </w:r>
      <w:r w:rsidR="000C331C" w:rsidRPr="000C331C">
        <w:rPr>
          <w:rFonts w:cs="Arial"/>
          <w:b/>
          <w:color w:val="4F81BD" w:themeColor="accent1"/>
          <w:szCs w:val="22"/>
        </w:rPr>
        <w:t xml:space="preserve">Sulfuric acid </w:t>
      </w:r>
      <w:r w:rsidR="00F6541E" w:rsidRPr="000C331C">
        <w:rPr>
          <w:rFonts w:cs="Arial"/>
          <w:b/>
          <w:color w:val="4F81BD" w:themeColor="accent1"/>
          <w:szCs w:val="22"/>
        </w:rPr>
        <w:t>and ethanoic acid will have low pH values</w:t>
      </w:r>
      <w:r w:rsidR="000C331C" w:rsidRPr="000C331C">
        <w:rPr>
          <w:rFonts w:cs="Arial"/>
          <w:b/>
          <w:color w:val="4F81BD" w:themeColor="accent1"/>
          <w:szCs w:val="22"/>
        </w:rPr>
        <w:t>, while ammonium chloride is an acidic salt due to the hydrolysis of the ammonium ion and so will also have a pH value below 7</w:t>
      </w:r>
      <w:r w:rsidR="00F6541E" w:rsidRPr="000C331C">
        <w:rPr>
          <w:rFonts w:cs="Arial"/>
          <w:b/>
          <w:color w:val="4F81BD" w:themeColor="accent1"/>
          <w:szCs w:val="22"/>
        </w:rPr>
        <w:t xml:space="preserve"> </w:t>
      </w:r>
      <w:r w:rsidR="000C331C">
        <w:rPr>
          <w:rFonts w:cs="Arial"/>
          <w:b/>
          <w:color w:val="4F81BD" w:themeColor="accent1"/>
          <w:szCs w:val="22"/>
        </w:rPr>
        <w:t xml:space="preserve">  </w:t>
      </w:r>
      <w:proofErr w:type="gramStart"/>
      <w:r w:rsidR="000C331C">
        <w:rPr>
          <w:rFonts w:cs="Arial"/>
          <w:b/>
          <w:color w:val="4F81BD" w:themeColor="accent1"/>
          <w:szCs w:val="22"/>
        </w:rPr>
        <w:t xml:space="preserve">   </w:t>
      </w:r>
      <w:r w:rsidR="000C331C" w:rsidRPr="00255972">
        <w:rPr>
          <w:rFonts w:cs="Arial"/>
          <w:b/>
          <w:color w:val="4F81BD" w:themeColor="accent1"/>
        </w:rPr>
        <w:t>(</w:t>
      </w:r>
      <w:proofErr w:type="gramEnd"/>
      <w:r w:rsidR="000C331C" w:rsidRPr="00255972">
        <w:rPr>
          <w:rFonts w:ascii="MS Mincho" w:eastAsia="MS Mincho" w:hAnsi="MS Mincho" w:cs="MS Mincho"/>
          <w:b/>
          <w:color w:val="4F81BD" w:themeColor="accent1"/>
        </w:rPr>
        <w:t>✔</w:t>
      </w:r>
      <w:r w:rsidR="000C331C" w:rsidRPr="00255972">
        <w:rPr>
          <w:rFonts w:cs="Arial"/>
          <w:b/>
          <w:color w:val="4F81BD" w:themeColor="accent1"/>
        </w:rPr>
        <w:t>)</w:t>
      </w:r>
    </w:p>
    <w:p w14:paraId="1CEDBAFE" w14:textId="0F1DBDF1" w:rsidR="000C331C" w:rsidRPr="000C331C" w:rsidRDefault="00F6541E" w:rsidP="00321849">
      <w:pPr>
        <w:tabs>
          <w:tab w:val="right" w:pos="9356"/>
        </w:tabs>
        <w:ind w:left="567" w:hanging="567"/>
        <w:rPr>
          <w:rFonts w:cs="Arial"/>
          <w:b/>
          <w:color w:val="4F81BD" w:themeColor="accent1"/>
          <w:szCs w:val="22"/>
        </w:rPr>
      </w:pPr>
      <w:r w:rsidRPr="000C331C">
        <w:rPr>
          <w:rFonts w:cs="Arial"/>
          <w:color w:val="4F81BD" w:themeColor="accent1"/>
          <w:szCs w:val="22"/>
        </w:rPr>
        <w:tab/>
      </w:r>
    </w:p>
    <w:p w14:paraId="68BF8CF6" w14:textId="77777777" w:rsidR="009804BD" w:rsidRDefault="009804BD" w:rsidP="009804BD">
      <w:pPr>
        <w:tabs>
          <w:tab w:val="right" w:pos="9356"/>
        </w:tabs>
        <w:ind w:left="567" w:hanging="567"/>
        <w:rPr>
          <w:rFonts w:cs="Arial"/>
          <w:szCs w:val="22"/>
        </w:rPr>
      </w:pPr>
    </w:p>
    <w:p w14:paraId="5CBA4D4C" w14:textId="77777777" w:rsidR="00474898" w:rsidRDefault="00474898" w:rsidP="00474898">
      <w:pPr>
        <w:tabs>
          <w:tab w:val="right" w:pos="9356"/>
        </w:tabs>
        <w:ind w:left="567" w:hanging="567"/>
        <w:rPr>
          <w:rFonts w:cs="Arial"/>
          <w:szCs w:val="22"/>
        </w:rPr>
      </w:pPr>
    </w:p>
    <w:p w14:paraId="3E6FD516" w14:textId="77777777" w:rsidR="009804BD" w:rsidRDefault="009804BD" w:rsidP="009804BD">
      <w:pPr>
        <w:tabs>
          <w:tab w:val="right" w:pos="9356"/>
        </w:tabs>
        <w:ind w:left="567" w:hanging="567"/>
        <w:rPr>
          <w:rFonts w:cs="Arial"/>
          <w:szCs w:val="22"/>
        </w:rPr>
      </w:pPr>
      <w:r>
        <w:rPr>
          <w:rFonts w:cs="Arial"/>
          <w:szCs w:val="22"/>
        </w:rPr>
        <w:t>(c)</w:t>
      </w:r>
      <w:r>
        <w:rPr>
          <w:rFonts w:cs="Arial"/>
          <w:szCs w:val="22"/>
        </w:rPr>
        <w:tab/>
      </w:r>
      <w:r w:rsidRPr="00282645">
        <w:rPr>
          <w:rFonts w:cs="Arial"/>
          <w:szCs w:val="22"/>
        </w:rPr>
        <w:t>W</w:t>
      </w:r>
      <w:r>
        <w:rPr>
          <w:rFonts w:cs="Arial"/>
          <w:szCs w:val="22"/>
        </w:rPr>
        <w:t>hich solution would have the highest concentration of ions? Explain.</w:t>
      </w:r>
      <w:r>
        <w:rPr>
          <w:rFonts w:cs="Arial"/>
          <w:szCs w:val="22"/>
        </w:rPr>
        <w:tab/>
        <w:t>(2 marks)</w:t>
      </w:r>
    </w:p>
    <w:p w14:paraId="634E7525" w14:textId="77777777" w:rsidR="009804BD" w:rsidRDefault="009804BD" w:rsidP="009804BD">
      <w:pPr>
        <w:tabs>
          <w:tab w:val="right" w:pos="9356"/>
        </w:tabs>
        <w:ind w:left="567" w:hanging="567"/>
        <w:rPr>
          <w:rFonts w:cs="Arial"/>
          <w:szCs w:val="22"/>
        </w:rPr>
      </w:pPr>
    </w:p>
    <w:p w14:paraId="73938646" w14:textId="5AEDC84D" w:rsidR="007E303D" w:rsidRPr="000C331C" w:rsidRDefault="009269FD" w:rsidP="000C331C">
      <w:pPr>
        <w:tabs>
          <w:tab w:val="right" w:pos="9356"/>
        </w:tabs>
        <w:ind w:left="567"/>
        <w:rPr>
          <w:rFonts w:cs="Arial"/>
          <w:b/>
          <w:color w:val="4F81BD" w:themeColor="accent1"/>
          <w:szCs w:val="22"/>
        </w:rPr>
      </w:pPr>
      <w:r w:rsidRPr="000C331C">
        <w:rPr>
          <w:rFonts w:cs="Arial"/>
          <w:b/>
          <w:color w:val="4F81BD" w:themeColor="accent1"/>
          <w:szCs w:val="22"/>
        </w:rPr>
        <w:t>Sulfu</w:t>
      </w:r>
      <w:r w:rsidR="00321849">
        <w:rPr>
          <w:rFonts w:cs="Arial"/>
          <w:b/>
          <w:color w:val="4F81BD" w:themeColor="accent1"/>
          <w:szCs w:val="22"/>
        </w:rPr>
        <w:t>r</w:t>
      </w:r>
      <w:r w:rsidRPr="000C331C">
        <w:rPr>
          <w:rFonts w:cs="Arial"/>
          <w:b/>
          <w:color w:val="4F81BD" w:themeColor="accent1"/>
          <w:szCs w:val="22"/>
        </w:rPr>
        <w:t>ic acid will have the highest concentration of ions in solution as it is diprotic</w:t>
      </w:r>
      <w:r w:rsidR="000C331C">
        <w:rPr>
          <w:rFonts w:cs="Arial"/>
          <w:b/>
          <w:color w:val="4F81BD" w:themeColor="accent1"/>
          <w:szCs w:val="22"/>
        </w:rPr>
        <w:t>,</w:t>
      </w:r>
      <w:r w:rsidRPr="000C331C">
        <w:rPr>
          <w:rFonts w:cs="Arial"/>
          <w:b/>
          <w:color w:val="4F81BD" w:themeColor="accent1"/>
          <w:szCs w:val="22"/>
        </w:rPr>
        <w:t xml:space="preserve"> and fully </w:t>
      </w:r>
      <w:proofErr w:type="spellStart"/>
      <w:r w:rsidRPr="000C331C">
        <w:rPr>
          <w:rFonts w:cs="Arial"/>
          <w:b/>
          <w:color w:val="4F81BD" w:themeColor="accent1"/>
          <w:szCs w:val="22"/>
        </w:rPr>
        <w:t>ionises</w:t>
      </w:r>
      <w:proofErr w:type="spellEnd"/>
      <w:r w:rsidRPr="000C331C">
        <w:rPr>
          <w:rFonts w:cs="Arial"/>
          <w:b/>
          <w:color w:val="4F81BD" w:themeColor="accent1"/>
          <w:szCs w:val="22"/>
        </w:rPr>
        <w:t xml:space="preserve"> in solution in its first </w:t>
      </w:r>
      <w:proofErr w:type="spellStart"/>
      <w:r w:rsidRPr="000C331C">
        <w:rPr>
          <w:rFonts w:cs="Arial"/>
          <w:b/>
          <w:color w:val="4F81BD" w:themeColor="accent1"/>
          <w:szCs w:val="22"/>
        </w:rPr>
        <w:t>ionisation</w:t>
      </w:r>
      <w:proofErr w:type="spellEnd"/>
      <w:r w:rsidRPr="000C331C">
        <w:rPr>
          <w:rFonts w:cs="Arial"/>
          <w:b/>
          <w:color w:val="4F81BD" w:themeColor="accent1"/>
          <w:szCs w:val="22"/>
        </w:rPr>
        <w:t xml:space="preserve"> and then partially</w:t>
      </w:r>
      <w:r w:rsidR="000C331C">
        <w:rPr>
          <w:rFonts w:cs="Arial"/>
          <w:b/>
          <w:color w:val="4F81BD" w:themeColor="accent1"/>
          <w:szCs w:val="22"/>
        </w:rPr>
        <w:t xml:space="preserve"> </w:t>
      </w:r>
      <w:proofErr w:type="spellStart"/>
      <w:r w:rsidR="000C331C">
        <w:rPr>
          <w:rFonts w:cs="Arial"/>
          <w:b/>
          <w:color w:val="4F81BD" w:themeColor="accent1"/>
          <w:szCs w:val="22"/>
        </w:rPr>
        <w:t>ionises</w:t>
      </w:r>
      <w:proofErr w:type="spellEnd"/>
      <w:r w:rsidRPr="000C331C">
        <w:rPr>
          <w:rFonts w:cs="Arial"/>
          <w:b/>
          <w:color w:val="4F81BD" w:themeColor="accent1"/>
          <w:szCs w:val="22"/>
        </w:rPr>
        <w:t xml:space="preserve"> in its second </w:t>
      </w:r>
      <w:r w:rsidR="000C331C">
        <w:rPr>
          <w:rFonts w:cs="Arial"/>
          <w:b/>
          <w:color w:val="4F81BD" w:themeColor="accent1"/>
          <w:szCs w:val="22"/>
        </w:rPr>
        <w:t xml:space="preserve">ionization   </w:t>
      </w:r>
      <w:proofErr w:type="gramStart"/>
      <w:r w:rsidR="000C331C">
        <w:rPr>
          <w:rFonts w:cs="Arial"/>
          <w:b/>
          <w:color w:val="4F81BD" w:themeColor="accent1"/>
          <w:szCs w:val="22"/>
        </w:rPr>
        <w:t xml:space="preserve">   </w:t>
      </w:r>
      <w:r w:rsidR="000C331C" w:rsidRPr="00255972">
        <w:rPr>
          <w:rFonts w:cs="Arial"/>
          <w:b/>
          <w:color w:val="4F81BD" w:themeColor="accent1"/>
        </w:rPr>
        <w:t>(</w:t>
      </w:r>
      <w:proofErr w:type="gramEnd"/>
      <w:r w:rsidR="000C331C" w:rsidRPr="00255972">
        <w:rPr>
          <w:rFonts w:ascii="MS Mincho" w:eastAsia="MS Mincho" w:hAnsi="MS Mincho" w:cs="MS Mincho"/>
          <w:b/>
          <w:color w:val="4F81BD" w:themeColor="accent1"/>
        </w:rPr>
        <w:t>✔</w:t>
      </w:r>
      <w:r w:rsidR="000C331C" w:rsidRPr="00255972">
        <w:rPr>
          <w:rFonts w:cs="Arial"/>
          <w:b/>
          <w:color w:val="4F81BD" w:themeColor="accent1"/>
        </w:rPr>
        <w:t>)</w:t>
      </w:r>
    </w:p>
    <w:p w14:paraId="161F326D" w14:textId="45DE4A00" w:rsidR="009269FD" w:rsidRPr="000C331C" w:rsidRDefault="009269FD" w:rsidP="00DB3137">
      <w:pPr>
        <w:tabs>
          <w:tab w:val="right" w:pos="9356"/>
        </w:tabs>
        <w:ind w:left="567"/>
        <w:jc w:val="both"/>
        <w:rPr>
          <w:rFonts w:cs="Arial"/>
          <w:b/>
          <w:color w:val="4F81BD" w:themeColor="accent1"/>
          <w:szCs w:val="22"/>
        </w:rPr>
      </w:pPr>
    </w:p>
    <w:p w14:paraId="7BC9C9FF" w14:textId="4E3FFC29" w:rsidR="009269FD" w:rsidRPr="000C331C" w:rsidRDefault="009269FD" w:rsidP="00DB3137">
      <w:pPr>
        <w:tabs>
          <w:tab w:val="right" w:pos="9356"/>
        </w:tabs>
        <w:ind w:left="567"/>
        <w:jc w:val="both"/>
        <w:rPr>
          <w:rFonts w:cs="Arial"/>
          <w:b/>
          <w:color w:val="4F81BD" w:themeColor="accent1"/>
          <w:szCs w:val="22"/>
        </w:rPr>
      </w:pPr>
      <w:r w:rsidRPr="000C331C">
        <w:rPr>
          <w:rFonts w:cs="Arial"/>
          <w:b/>
          <w:color w:val="4F81BD" w:themeColor="accent1"/>
          <w:szCs w:val="22"/>
        </w:rPr>
        <w:t>H</w:t>
      </w:r>
      <w:r w:rsidRPr="000C331C">
        <w:rPr>
          <w:rFonts w:cs="Arial"/>
          <w:b/>
          <w:color w:val="4F81BD" w:themeColor="accent1"/>
          <w:szCs w:val="22"/>
          <w:vertAlign w:val="subscript"/>
        </w:rPr>
        <w:t>2</w:t>
      </w:r>
      <w:r w:rsidRPr="000C331C">
        <w:rPr>
          <w:rFonts w:cs="Arial"/>
          <w:b/>
          <w:color w:val="4F81BD" w:themeColor="accent1"/>
          <w:szCs w:val="22"/>
        </w:rPr>
        <w:t>SO</w:t>
      </w:r>
      <w:r w:rsidRPr="000C331C">
        <w:rPr>
          <w:rFonts w:cs="Arial"/>
          <w:b/>
          <w:color w:val="4F81BD" w:themeColor="accent1"/>
          <w:szCs w:val="22"/>
          <w:vertAlign w:val="subscript"/>
        </w:rPr>
        <w:t>4</w:t>
      </w:r>
      <w:r w:rsidRPr="000C331C">
        <w:rPr>
          <w:rFonts w:cs="Arial"/>
          <w:b/>
          <w:color w:val="4F81BD" w:themeColor="accent1"/>
          <w:szCs w:val="22"/>
        </w:rPr>
        <w:t>(</w:t>
      </w:r>
      <w:proofErr w:type="spellStart"/>
      <w:r w:rsidRPr="000C331C">
        <w:rPr>
          <w:rFonts w:cs="Arial"/>
          <w:b/>
          <w:color w:val="4F81BD" w:themeColor="accent1"/>
          <w:szCs w:val="22"/>
        </w:rPr>
        <w:t>aq</w:t>
      </w:r>
      <w:proofErr w:type="spellEnd"/>
      <w:r w:rsidRPr="000C331C">
        <w:rPr>
          <w:rFonts w:cs="Arial"/>
          <w:b/>
          <w:color w:val="4F81BD" w:themeColor="accent1"/>
          <w:szCs w:val="22"/>
        </w:rPr>
        <w:t>)</w:t>
      </w:r>
      <w:r w:rsidR="000C331C">
        <w:rPr>
          <w:rFonts w:cs="Arial"/>
          <w:b/>
          <w:color w:val="4F81BD" w:themeColor="accent1"/>
          <w:szCs w:val="22"/>
        </w:rPr>
        <w:t xml:space="preserve"> </w:t>
      </w:r>
      <w:r w:rsidRPr="000C331C">
        <w:rPr>
          <w:rFonts w:cs="Arial"/>
          <w:b/>
          <w:color w:val="4F81BD" w:themeColor="accent1"/>
          <w:szCs w:val="22"/>
        </w:rPr>
        <w:t xml:space="preserve"> + </w:t>
      </w:r>
      <w:r w:rsidR="000C331C">
        <w:rPr>
          <w:rFonts w:cs="Arial"/>
          <w:b/>
          <w:color w:val="4F81BD" w:themeColor="accent1"/>
          <w:szCs w:val="22"/>
        </w:rPr>
        <w:t xml:space="preserve"> </w:t>
      </w:r>
      <w:r w:rsidRPr="000C331C">
        <w:rPr>
          <w:rFonts w:cs="Arial"/>
          <w:b/>
          <w:color w:val="4F81BD" w:themeColor="accent1"/>
          <w:szCs w:val="22"/>
        </w:rPr>
        <w:t>H</w:t>
      </w:r>
      <w:r w:rsidRPr="000C331C">
        <w:rPr>
          <w:rFonts w:cs="Arial"/>
          <w:b/>
          <w:color w:val="4F81BD" w:themeColor="accent1"/>
          <w:szCs w:val="22"/>
          <w:vertAlign w:val="subscript"/>
        </w:rPr>
        <w:t>2</w:t>
      </w:r>
      <w:r w:rsidR="000C331C">
        <w:rPr>
          <w:rFonts w:cs="Arial"/>
          <w:b/>
          <w:color w:val="4F81BD" w:themeColor="accent1"/>
          <w:szCs w:val="22"/>
        </w:rPr>
        <w:t xml:space="preserve">O(l)  </w:t>
      </w:r>
      <w:r w:rsidRPr="000C331C">
        <w:rPr>
          <w:rFonts w:cs="Arial"/>
          <w:b/>
          <w:color w:val="4F81BD" w:themeColor="accent1"/>
          <w:szCs w:val="22"/>
        </w:rPr>
        <w:t xml:space="preserve"> </w:t>
      </w:r>
      <w:r w:rsidR="000C331C" w:rsidRPr="00255972">
        <w:rPr>
          <w:rFonts w:cs="Arial"/>
          <w:b/>
          <w:color w:val="4F81BD" w:themeColor="accent1"/>
          <w:szCs w:val="22"/>
        </w:rPr>
        <w:t>→</w:t>
      </w:r>
      <w:r w:rsidRPr="000C331C">
        <w:rPr>
          <w:rFonts w:cs="Arial"/>
          <w:b/>
          <w:color w:val="4F81BD" w:themeColor="accent1"/>
          <w:szCs w:val="22"/>
        </w:rPr>
        <w:t xml:space="preserve">   HSO</w:t>
      </w:r>
      <w:r w:rsidRPr="000C331C">
        <w:rPr>
          <w:rFonts w:cs="Arial"/>
          <w:b/>
          <w:color w:val="4F81BD" w:themeColor="accent1"/>
          <w:szCs w:val="22"/>
          <w:vertAlign w:val="subscript"/>
        </w:rPr>
        <w:t>4</w:t>
      </w:r>
      <w:r w:rsidRPr="000C331C">
        <w:rPr>
          <w:rFonts w:cs="Arial"/>
          <w:b/>
          <w:color w:val="4F81BD" w:themeColor="accent1"/>
          <w:sz w:val="24"/>
          <w:vertAlign w:val="superscript"/>
        </w:rPr>
        <w:t>-</w:t>
      </w:r>
      <w:r w:rsidRPr="000C331C">
        <w:rPr>
          <w:rFonts w:cs="Arial"/>
          <w:b/>
          <w:color w:val="4F81BD" w:themeColor="accent1"/>
          <w:szCs w:val="22"/>
        </w:rPr>
        <w:t>(</w:t>
      </w:r>
      <w:proofErr w:type="spellStart"/>
      <w:r w:rsidRPr="000C331C">
        <w:rPr>
          <w:rFonts w:cs="Arial"/>
          <w:b/>
          <w:color w:val="4F81BD" w:themeColor="accent1"/>
          <w:szCs w:val="22"/>
        </w:rPr>
        <w:t>aq</w:t>
      </w:r>
      <w:proofErr w:type="spellEnd"/>
      <w:r w:rsidRPr="000C331C">
        <w:rPr>
          <w:rFonts w:cs="Arial"/>
          <w:b/>
          <w:color w:val="4F81BD" w:themeColor="accent1"/>
          <w:szCs w:val="22"/>
        </w:rPr>
        <w:t xml:space="preserve">) </w:t>
      </w:r>
      <w:r w:rsidR="000C331C">
        <w:rPr>
          <w:rFonts w:cs="Arial"/>
          <w:b/>
          <w:color w:val="4F81BD" w:themeColor="accent1"/>
          <w:szCs w:val="22"/>
        </w:rPr>
        <w:t xml:space="preserve"> </w:t>
      </w:r>
      <w:r w:rsidRPr="000C331C">
        <w:rPr>
          <w:rFonts w:cs="Arial"/>
          <w:b/>
          <w:color w:val="4F81BD" w:themeColor="accent1"/>
          <w:szCs w:val="22"/>
        </w:rPr>
        <w:t>+</w:t>
      </w:r>
      <w:r w:rsidR="000C331C">
        <w:rPr>
          <w:rFonts w:cs="Arial"/>
          <w:b/>
          <w:color w:val="4F81BD" w:themeColor="accent1"/>
          <w:szCs w:val="22"/>
        </w:rPr>
        <w:t xml:space="preserve"> </w:t>
      </w:r>
      <w:r w:rsidRPr="000C331C">
        <w:rPr>
          <w:rFonts w:cs="Arial"/>
          <w:b/>
          <w:color w:val="4F81BD" w:themeColor="accent1"/>
          <w:szCs w:val="22"/>
        </w:rPr>
        <w:t xml:space="preserve"> H</w:t>
      </w:r>
      <w:r w:rsidRPr="000C331C">
        <w:rPr>
          <w:rFonts w:cs="Arial"/>
          <w:b/>
          <w:color w:val="4F81BD" w:themeColor="accent1"/>
          <w:szCs w:val="22"/>
          <w:vertAlign w:val="subscript"/>
        </w:rPr>
        <w:t>3</w:t>
      </w:r>
      <w:r w:rsidRPr="000C331C">
        <w:rPr>
          <w:rFonts w:cs="Arial"/>
          <w:b/>
          <w:color w:val="4F81BD" w:themeColor="accent1"/>
          <w:szCs w:val="22"/>
        </w:rPr>
        <w:t>O</w:t>
      </w:r>
      <w:r w:rsidRPr="000C331C">
        <w:rPr>
          <w:rFonts w:cs="Arial"/>
          <w:b/>
          <w:color w:val="4F81BD" w:themeColor="accent1"/>
          <w:szCs w:val="22"/>
          <w:vertAlign w:val="superscript"/>
        </w:rPr>
        <w:t>+</w:t>
      </w:r>
      <w:r w:rsidRPr="000C331C">
        <w:rPr>
          <w:rFonts w:cs="Arial"/>
          <w:b/>
          <w:color w:val="4F81BD" w:themeColor="accent1"/>
          <w:szCs w:val="22"/>
        </w:rPr>
        <w:t>(</w:t>
      </w:r>
      <w:proofErr w:type="spellStart"/>
      <w:r w:rsidRPr="000C331C">
        <w:rPr>
          <w:rFonts w:cs="Arial"/>
          <w:b/>
          <w:color w:val="4F81BD" w:themeColor="accent1"/>
          <w:szCs w:val="22"/>
        </w:rPr>
        <w:t>aq</w:t>
      </w:r>
      <w:proofErr w:type="spellEnd"/>
      <w:r w:rsidRPr="000C331C">
        <w:rPr>
          <w:rFonts w:cs="Arial"/>
          <w:b/>
          <w:color w:val="4F81BD" w:themeColor="accent1"/>
          <w:szCs w:val="22"/>
        </w:rPr>
        <w:t>)</w:t>
      </w:r>
    </w:p>
    <w:p w14:paraId="7D529FAF" w14:textId="65C4F85B" w:rsidR="009269FD" w:rsidRPr="000C331C" w:rsidRDefault="009269FD" w:rsidP="00DB3137">
      <w:pPr>
        <w:tabs>
          <w:tab w:val="right" w:pos="9356"/>
        </w:tabs>
        <w:ind w:left="567"/>
        <w:jc w:val="both"/>
        <w:rPr>
          <w:rFonts w:cs="Arial"/>
          <w:b/>
          <w:color w:val="4F81BD" w:themeColor="accent1"/>
          <w:szCs w:val="22"/>
        </w:rPr>
      </w:pPr>
    </w:p>
    <w:p w14:paraId="33A8406D" w14:textId="63DA9DD8" w:rsidR="009269FD" w:rsidRPr="000C331C" w:rsidRDefault="009269FD" w:rsidP="00DB3137">
      <w:pPr>
        <w:tabs>
          <w:tab w:val="right" w:pos="9356"/>
        </w:tabs>
        <w:ind w:left="567"/>
        <w:jc w:val="both"/>
        <w:rPr>
          <w:rFonts w:cs="Arial"/>
          <w:b/>
          <w:color w:val="4F81BD" w:themeColor="accent1"/>
          <w:szCs w:val="22"/>
        </w:rPr>
      </w:pPr>
      <w:r w:rsidRPr="000C331C">
        <w:rPr>
          <w:rFonts w:cs="Arial"/>
          <w:b/>
          <w:color w:val="4F81BD" w:themeColor="accent1"/>
          <w:szCs w:val="22"/>
        </w:rPr>
        <w:t>HSO</w:t>
      </w:r>
      <w:r w:rsidRPr="000C331C">
        <w:rPr>
          <w:rFonts w:cs="Arial"/>
          <w:b/>
          <w:color w:val="4F81BD" w:themeColor="accent1"/>
          <w:szCs w:val="22"/>
          <w:vertAlign w:val="subscript"/>
        </w:rPr>
        <w:t>4</w:t>
      </w:r>
      <w:r w:rsidRPr="000C331C">
        <w:rPr>
          <w:rFonts w:cs="Arial"/>
          <w:b/>
          <w:color w:val="4F81BD" w:themeColor="accent1"/>
          <w:sz w:val="24"/>
          <w:vertAlign w:val="superscript"/>
        </w:rPr>
        <w:t>-</w:t>
      </w:r>
      <w:r w:rsidRPr="000C331C">
        <w:rPr>
          <w:rFonts w:cs="Arial"/>
          <w:b/>
          <w:color w:val="4F81BD" w:themeColor="accent1"/>
          <w:szCs w:val="22"/>
        </w:rPr>
        <w:t>(</w:t>
      </w:r>
      <w:proofErr w:type="spellStart"/>
      <w:r w:rsidRPr="000C331C">
        <w:rPr>
          <w:rFonts w:cs="Arial"/>
          <w:b/>
          <w:color w:val="4F81BD" w:themeColor="accent1"/>
          <w:szCs w:val="22"/>
        </w:rPr>
        <w:t>aq</w:t>
      </w:r>
      <w:proofErr w:type="spellEnd"/>
      <w:r w:rsidRPr="000C331C">
        <w:rPr>
          <w:rFonts w:cs="Arial"/>
          <w:b/>
          <w:color w:val="4F81BD" w:themeColor="accent1"/>
          <w:szCs w:val="22"/>
        </w:rPr>
        <w:t xml:space="preserve">)  + </w:t>
      </w:r>
      <w:r w:rsidR="000C331C">
        <w:rPr>
          <w:rFonts w:cs="Arial"/>
          <w:b/>
          <w:color w:val="4F81BD" w:themeColor="accent1"/>
          <w:szCs w:val="22"/>
        </w:rPr>
        <w:t xml:space="preserve"> </w:t>
      </w:r>
      <w:r w:rsidRPr="000C331C">
        <w:rPr>
          <w:rFonts w:cs="Arial"/>
          <w:b/>
          <w:color w:val="4F81BD" w:themeColor="accent1"/>
          <w:szCs w:val="22"/>
        </w:rPr>
        <w:t>H</w:t>
      </w:r>
      <w:r w:rsidRPr="000C331C">
        <w:rPr>
          <w:rFonts w:cs="Arial"/>
          <w:b/>
          <w:color w:val="4F81BD" w:themeColor="accent1"/>
          <w:szCs w:val="22"/>
          <w:vertAlign w:val="subscript"/>
        </w:rPr>
        <w:t>2</w:t>
      </w:r>
      <w:r w:rsidR="000C331C">
        <w:rPr>
          <w:rFonts w:cs="Arial"/>
          <w:b/>
          <w:color w:val="4F81BD" w:themeColor="accent1"/>
          <w:szCs w:val="22"/>
        </w:rPr>
        <w:t>O</w:t>
      </w:r>
      <w:r w:rsidRPr="000C331C">
        <w:rPr>
          <w:rFonts w:cs="Arial"/>
          <w:b/>
          <w:color w:val="4F81BD" w:themeColor="accent1"/>
          <w:szCs w:val="22"/>
        </w:rPr>
        <w:t xml:space="preserve">(l)   </w:t>
      </w:r>
      <w:r w:rsidRPr="000C331C">
        <w:rPr>
          <w:rFonts w:ascii="Cambria Math" w:eastAsia="AppleGothic" w:hAnsi="Cambria Math" w:cs="Cambria Math"/>
          <w:b/>
          <w:color w:val="4F81BD" w:themeColor="accent1"/>
        </w:rPr>
        <w:t>⇄</w:t>
      </w:r>
      <w:r w:rsidR="000C331C">
        <w:rPr>
          <w:rFonts w:cs="Arial"/>
          <w:b/>
          <w:color w:val="4F81BD" w:themeColor="accent1"/>
          <w:szCs w:val="22"/>
        </w:rPr>
        <w:t xml:space="preserve">  </w:t>
      </w:r>
      <w:r w:rsidRPr="000C331C">
        <w:rPr>
          <w:rFonts w:cs="Arial"/>
          <w:b/>
          <w:color w:val="4F81BD" w:themeColor="accent1"/>
          <w:szCs w:val="22"/>
        </w:rPr>
        <w:t xml:space="preserve"> SO</w:t>
      </w:r>
      <w:r w:rsidRPr="000C331C">
        <w:rPr>
          <w:rFonts w:cs="Arial"/>
          <w:b/>
          <w:color w:val="4F81BD" w:themeColor="accent1"/>
          <w:szCs w:val="22"/>
          <w:vertAlign w:val="subscript"/>
        </w:rPr>
        <w:t>4</w:t>
      </w:r>
      <w:r w:rsidRPr="000C331C">
        <w:rPr>
          <w:rFonts w:cs="Arial"/>
          <w:b/>
          <w:color w:val="4F81BD" w:themeColor="accent1"/>
          <w:szCs w:val="22"/>
          <w:vertAlign w:val="superscript"/>
        </w:rPr>
        <w:t>2</w:t>
      </w:r>
      <w:r w:rsidRPr="000C331C">
        <w:rPr>
          <w:rFonts w:cs="Arial"/>
          <w:b/>
          <w:color w:val="4F81BD" w:themeColor="accent1"/>
          <w:sz w:val="24"/>
          <w:vertAlign w:val="superscript"/>
        </w:rPr>
        <w:t>-</w:t>
      </w:r>
      <w:r w:rsidR="000C331C">
        <w:rPr>
          <w:rFonts w:cs="Arial"/>
          <w:b/>
          <w:color w:val="4F81BD" w:themeColor="accent1"/>
          <w:szCs w:val="22"/>
        </w:rPr>
        <w:t>(</w:t>
      </w:r>
      <w:proofErr w:type="spellStart"/>
      <w:r w:rsidRPr="000C331C">
        <w:rPr>
          <w:rFonts w:cs="Arial"/>
          <w:b/>
          <w:color w:val="4F81BD" w:themeColor="accent1"/>
          <w:szCs w:val="22"/>
        </w:rPr>
        <w:t>aq</w:t>
      </w:r>
      <w:proofErr w:type="spellEnd"/>
      <w:r w:rsidRPr="000C331C">
        <w:rPr>
          <w:rFonts w:cs="Arial"/>
          <w:b/>
          <w:color w:val="4F81BD" w:themeColor="accent1"/>
          <w:szCs w:val="22"/>
        </w:rPr>
        <w:t>)  +</w:t>
      </w:r>
      <w:r w:rsidR="000C331C">
        <w:rPr>
          <w:rFonts w:cs="Arial"/>
          <w:b/>
          <w:color w:val="4F81BD" w:themeColor="accent1"/>
          <w:szCs w:val="22"/>
        </w:rPr>
        <w:t xml:space="preserve"> </w:t>
      </w:r>
      <w:r w:rsidRPr="000C331C">
        <w:rPr>
          <w:rFonts w:cs="Arial"/>
          <w:b/>
          <w:color w:val="4F81BD" w:themeColor="accent1"/>
          <w:szCs w:val="22"/>
        </w:rPr>
        <w:t xml:space="preserve"> H</w:t>
      </w:r>
      <w:r w:rsidRPr="000C331C">
        <w:rPr>
          <w:rFonts w:cs="Arial"/>
          <w:b/>
          <w:color w:val="4F81BD" w:themeColor="accent1"/>
          <w:szCs w:val="22"/>
          <w:vertAlign w:val="subscript"/>
        </w:rPr>
        <w:t>3</w:t>
      </w:r>
      <w:r w:rsidRPr="000C331C">
        <w:rPr>
          <w:rFonts w:cs="Arial"/>
          <w:b/>
          <w:color w:val="4F81BD" w:themeColor="accent1"/>
          <w:szCs w:val="22"/>
        </w:rPr>
        <w:t>O</w:t>
      </w:r>
      <w:r w:rsidRPr="000C331C">
        <w:rPr>
          <w:rFonts w:cs="Arial"/>
          <w:b/>
          <w:color w:val="4F81BD" w:themeColor="accent1"/>
          <w:szCs w:val="22"/>
          <w:vertAlign w:val="superscript"/>
        </w:rPr>
        <w:t>+</w:t>
      </w:r>
      <w:r w:rsidRPr="000C331C">
        <w:rPr>
          <w:rFonts w:cs="Arial"/>
          <w:b/>
          <w:color w:val="4F81BD" w:themeColor="accent1"/>
          <w:szCs w:val="22"/>
        </w:rPr>
        <w:t>(</w:t>
      </w:r>
      <w:proofErr w:type="spellStart"/>
      <w:r w:rsidRPr="000C331C">
        <w:rPr>
          <w:rFonts w:cs="Arial"/>
          <w:b/>
          <w:color w:val="4F81BD" w:themeColor="accent1"/>
          <w:szCs w:val="22"/>
        </w:rPr>
        <w:t>aq</w:t>
      </w:r>
      <w:proofErr w:type="spellEnd"/>
      <w:r w:rsidRPr="000C331C">
        <w:rPr>
          <w:rFonts w:cs="Arial"/>
          <w:b/>
          <w:color w:val="4F81BD" w:themeColor="accent1"/>
          <w:szCs w:val="22"/>
        </w:rPr>
        <w:t>)</w:t>
      </w:r>
    </w:p>
    <w:p w14:paraId="1463072D" w14:textId="3617025E" w:rsidR="009269FD" w:rsidRPr="000C331C" w:rsidRDefault="009269FD" w:rsidP="00DB3137">
      <w:pPr>
        <w:tabs>
          <w:tab w:val="right" w:pos="9356"/>
        </w:tabs>
        <w:ind w:left="567"/>
        <w:jc w:val="both"/>
        <w:rPr>
          <w:rFonts w:cs="Arial"/>
          <w:b/>
          <w:color w:val="4F81BD" w:themeColor="accent1"/>
          <w:szCs w:val="22"/>
        </w:rPr>
      </w:pPr>
    </w:p>
    <w:p w14:paraId="2BC2B2C1" w14:textId="5CD45701" w:rsidR="009269FD" w:rsidRPr="000C331C" w:rsidRDefault="009269FD" w:rsidP="000C331C">
      <w:pPr>
        <w:tabs>
          <w:tab w:val="right" w:pos="9356"/>
        </w:tabs>
        <w:ind w:left="567"/>
        <w:rPr>
          <w:rFonts w:cs="Arial"/>
          <w:b/>
          <w:color w:val="4F81BD" w:themeColor="accent1"/>
          <w:szCs w:val="22"/>
        </w:rPr>
      </w:pPr>
      <w:r w:rsidRPr="000C331C">
        <w:rPr>
          <w:rFonts w:cs="Arial"/>
          <w:b/>
          <w:color w:val="4F81BD" w:themeColor="accent1"/>
          <w:szCs w:val="22"/>
        </w:rPr>
        <w:t xml:space="preserve">Sodium hydroxide and ammonium chloride both dissociate 100% but will </w:t>
      </w:r>
      <w:r w:rsidR="000C331C">
        <w:rPr>
          <w:rFonts w:cs="Arial"/>
          <w:b/>
          <w:color w:val="4F81BD" w:themeColor="accent1"/>
          <w:szCs w:val="22"/>
        </w:rPr>
        <w:t>produce less</w:t>
      </w:r>
      <w:r w:rsidRPr="000C331C">
        <w:rPr>
          <w:rFonts w:cs="Arial"/>
          <w:b/>
          <w:color w:val="4F81BD" w:themeColor="accent1"/>
          <w:szCs w:val="22"/>
        </w:rPr>
        <w:t xml:space="preserve"> ions in solution.</w:t>
      </w:r>
      <w:r w:rsidR="007F5061">
        <w:rPr>
          <w:rFonts w:cs="Arial"/>
          <w:b/>
          <w:color w:val="4F81BD" w:themeColor="accent1"/>
          <w:szCs w:val="22"/>
        </w:rPr>
        <w:t xml:space="preserve">      </w:t>
      </w:r>
      <w:r w:rsidR="007F5061" w:rsidRPr="00255972">
        <w:rPr>
          <w:rFonts w:cs="Arial"/>
          <w:b/>
          <w:color w:val="4F81BD" w:themeColor="accent1"/>
        </w:rPr>
        <w:t>(</w:t>
      </w:r>
      <w:r w:rsidR="007F5061" w:rsidRPr="00255972">
        <w:rPr>
          <w:rFonts w:ascii="MS Mincho" w:eastAsia="MS Mincho" w:hAnsi="MS Mincho" w:cs="MS Mincho"/>
          <w:b/>
          <w:color w:val="4F81BD" w:themeColor="accent1"/>
        </w:rPr>
        <w:t>✔</w:t>
      </w:r>
      <w:r w:rsidR="007F5061" w:rsidRPr="00255972">
        <w:rPr>
          <w:rFonts w:cs="Arial"/>
          <w:b/>
          <w:color w:val="4F81BD" w:themeColor="accent1"/>
        </w:rPr>
        <w:t>)</w:t>
      </w:r>
    </w:p>
    <w:p w14:paraId="17824639" w14:textId="7BCCBBC4" w:rsidR="009269FD" w:rsidRPr="000C331C" w:rsidRDefault="009269FD" w:rsidP="00DB3137">
      <w:pPr>
        <w:tabs>
          <w:tab w:val="right" w:pos="9356"/>
        </w:tabs>
        <w:ind w:left="567"/>
        <w:jc w:val="both"/>
        <w:rPr>
          <w:rFonts w:cs="Arial"/>
          <w:b/>
          <w:color w:val="4F81BD" w:themeColor="accent1"/>
          <w:szCs w:val="22"/>
        </w:rPr>
      </w:pPr>
    </w:p>
    <w:p w14:paraId="784C3DD8" w14:textId="060C127A" w:rsidR="009269FD" w:rsidRPr="000C331C" w:rsidRDefault="000C331C" w:rsidP="00DB3137">
      <w:pPr>
        <w:tabs>
          <w:tab w:val="right" w:pos="9356"/>
        </w:tabs>
        <w:ind w:left="567"/>
        <w:jc w:val="both"/>
        <w:rPr>
          <w:rFonts w:cs="Arial"/>
          <w:b/>
          <w:color w:val="4F81BD" w:themeColor="accent1"/>
          <w:szCs w:val="22"/>
        </w:rPr>
      </w:pPr>
      <w:r>
        <w:rPr>
          <w:rFonts w:cs="Arial"/>
          <w:b/>
          <w:color w:val="4F81BD" w:themeColor="accent1"/>
          <w:szCs w:val="22"/>
        </w:rPr>
        <w:t xml:space="preserve">NaOH  </w:t>
      </w:r>
      <w:r w:rsidR="009269FD" w:rsidRPr="000C331C">
        <w:rPr>
          <w:rFonts w:cs="Arial"/>
          <w:b/>
          <w:color w:val="4F81BD" w:themeColor="accent1"/>
          <w:szCs w:val="22"/>
        </w:rPr>
        <w:t xml:space="preserve"> </w:t>
      </w:r>
      <w:r w:rsidRPr="00255972">
        <w:rPr>
          <w:rFonts w:cs="Arial"/>
          <w:b/>
          <w:color w:val="4F81BD" w:themeColor="accent1"/>
          <w:szCs w:val="22"/>
        </w:rPr>
        <w:t>→</w:t>
      </w:r>
      <w:r w:rsidR="009269FD" w:rsidRPr="000C331C">
        <w:rPr>
          <w:rFonts w:cs="Arial"/>
          <w:b/>
          <w:color w:val="4F81BD" w:themeColor="accent1"/>
          <w:szCs w:val="22"/>
        </w:rPr>
        <w:t xml:space="preserve">   Na</w:t>
      </w:r>
      <w:r w:rsidR="009269FD" w:rsidRPr="000C331C">
        <w:rPr>
          <w:rFonts w:cs="Arial"/>
          <w:b/>
          <w:color w:val="4F81BD" w:themeColor="accent1"/>
          <w:szCs w:val="22"/>
          <w:vertAlign w:val="superscript"/>
        </w:rPr>
        <w:t>+</w:t>
      </w:r>
      <w:r w:rsidR="009269FD" w:rsidRPr="000C331C">
        <w:rPr>
          <w:rFonts w:cs="Arial"/>
          <w:b/>
          <w:color w:val="4F81BD" w:themeColor="accent1"/>
          <w:szCs w:val="22"/>
        </w:rPr>
        <w:t>(</w:t>
      </w:r>
      <w:proofErr w:type="spellStart"/>
      <w:r w:rsidR="009269FD" w:rsidRPr="000C331C">
        <w:rPr>
          <w:rFonts w:cs="Arial"/>
          <w:b/>
          <w:color w:val="4F81BD" w:themeColor="accent1"/>
          <w:szCs w:val="22"/>
        </w:rPr>
        <w:t>aq</w:t>
      </w:r>
      <w:proofErr w:type="spellEnd"/>
      <w:r w:rsidR="009269FD" w:rsidRPr="000C331C">
        <w:rPr>
          <w:rFonts w:cs="Arial"/>
          <w:b/>
          <w:color w:val="4F81BD" w:themeColor="accent1"/>
          <w:szCs w:val="22"/>
        </w:rPr>
        <w:t xml:space="preserve">)   + </w:t>
      </w:r>
      <w:r w:rsidR="007F5061">
        <w:rPr>
          <w:rFonts w:cs="Arial"/>
          <w:b/>
          <w:color w:val="4F81BD" w:themeColor="accent1"/>
          <w:szCs w:val="22"/>
        </w:rPr>
        <w:t xml:space="preserve">  </w:t>
      </w:r>
      <w:r w:rsidR="009269FD" w:rsidRPr="000C331C">
        <w:rPr>
          <w:rFonts w:cs="Arial"/>
          <w:b/>
          <w:color w:val="4F81BD" w:themeColor="accent1"/>
          <w:szCs w:val="22"/>
        </w:rPr>
        <w:t>OH</w:t>
      </w:r>
      <w:r w:rsidR="009269FD" w:rsidRPr="000C331C">
        <w:rPr>
          <w:rFonts w:cs="Arial"/>
          <w:b/>
          <w:color w:val="4F81BD" w:themeColor="accent1"/>
          <w:szCs w:val="22"/>
          <w:vertAlign w:val="superscript"/>
        </w:rPr>
        <w:t>-</w:t>
      </w:r>
      <w:r w:rsidR="009269FD" w:rsidRPr="000C331C">
        <w:rPr>
          <w:rFonts w:cs="Arial"/>
          <w:b/>
          <w:color w:val="4F81BD" w:themeColor="accent1"/>
          <w:szCs w:val="22"/>
        </w:rPr>
        <w:t>(</w:t>
      </w:r>
      <w:proofErr w:type="spellStart"/>
      <w:r w:rsidR="009269FD" w:rsidRPr="000C331C">
        <w:rPr>
          <w:rFonts w:cs="Arial"/>
          <w:b/>
          <w:color w:val="4F81BD" w:themeColor="accent1"/>
          <w:szCs w:val="22"/>
        </w:rPr>
        <w:t>aq</w:t>
      </w:r>
      <w:proofErr w:type="spellEnd"/>
      <w:r w:rsidR="009269FD" w:rsidRPr="000C331C">
        <w:rPr>
          <w:rFonts w:cs="Arial"/>
          <w:b/>
          <w:color w:val="4F81BD" w:themeColor="accent1"/>
          <w:szCs w:val="22"/>
        </w:rPr>
        <w:t>)</w:t>
      </w:r>
    </w:p>
    <w:p w14:paraId="026020CC" w14:textId="105D6CC1" w:rsidR="009269FD" w:rsidRPr="000C331C" w:rsidRDefault="009269FD" w:rsidP="00DB3137">
      <w:pPr>
        <w:tabs>
          <w:tab w:val="right" w:pos="9356"/>
        </w:tabs>
        <w:ind w:left="567"/>
        <w:jc w:val="both"/>
        <w:rPr>
          <w:rFonts w:cs="Arial"/>
          <w:b/>
          <w:color w:val="4F81BD" w:themeColor="accent1"/>
          <w:szCs w:val="22"/>
        </w:rPr>
      </w:pPr>
      <w:r w:rsidRPr="000C331C">
        <w:rPr>
          <w:rFonts w:cs="Arial"/>
          <w:b/>
          <w:color w:val="4F81BD" w:themeColor="accent1"/>
          <w:szCs w:val="22"/>
        </w:rPr>
        <w:t xml:space="preserve"> </w:t>
      </w:r>
    </w:p>
    <w:p w14:paraId="19E22C4D" w14:textId="182D84C0" w:rsidR="009269FD" w:rsidRPr="000C331C" w:rsidRDefault="009269FD" w:rsidP="00DB3137">
      <w:pPr>
        <w:tabs>
          <w:tab w:val="right" w:pos="9356"/>
        </w:tabs>
        <w:ind w:left="567"/>
        <w:jc w:val="both"/>
        <w:rPr>
          <w:rFonts w:cs="Arial"/>
          <w:b/>
          <w:color w:val="4F81BD" w:themeColor="accent1"/>
          <w:szCs w:val="22"/>
        </w:rPr>
      </w:pPr>
      <w:r w:rsidRPr="000C331C">
        <w:rPr>
          <w:rFonts w:cs="Arial"/>
          <w:b/>
          <w:color w:val="4F81BD" w:themeColor="accent1"/>
          <w:szCs w:val="22"/>
        </w:rPr>
        <w:t>NH</w:t>
      </w:r>
      <w:r w:rsidRPr="000C331C">
        <w:rPr>
          <w:rFonts w:cs="Arial"/>
          <w:b/>
          <w:color w:val="4F81BD" w:themeColor="accent1"/>
          <w:szCs w:val="22"/>
          <w:vertAlign w:val="subscript"/>
        </w:rPr>
        <w:t>4</w:t>
      </w:r>
      <w:r w:rsidR="000C331C">
        <w:rPr>
          <w:rFonts w:cs="Arial"/>
          <w:b/>
          <w:color w:val="4F81BD" w:themeColor="accent1"/>
          <w:szCs w:val="22"/>
        </w:rPr>
        <w:t>Cl (</w:t>
      </w:r>
      <w:proofErr w:type="spellStart"/>
      <w:r w:rsidR="000C331C">
        <w:rPr>
          <w:rFonts w:cs="Arial"/>
          <w:b/>
          <w:color w:val="4F81BD" w:themeColor="accent1"/>
          <w:szCs w:val="22"/>
        </w:rPr>
        <w:t>aq</w:t>
      </w:r>
      <w:proofErr w:type="spellEnd"/>
      <w:r w:rsidR="000C331C">
        <w:rPr>
          <w:rFonts w:cs="Arial"/>
          <w:b/>
          <w:color w:val="4F81BD" w:themeColor="accent1"/>
          <w:szCs w:val="22"/>
        </w:rPr>
        <w:t xml:space="preserve">)  </w:t>
      </w:r>
      <w:r w:rsidRPr="000C331C">
        <w:rPr>
          <w:rFonts w:cs="Arial"/>
          <w:b/>
          <w:color w:val="4F81BD" w:themeColor="accent1"/>
          <w:szCs w:val="22"/>
        </w:rPr>
        <w:t xml:space="preserve"> </w:t>
      </w:r>
      <w:r w:rsidR="000C331C" w:rsidRPr="00255972">
        <w:rPr>
          <w:rFonts w:cs="Arial"/>
          <w:b/>
          <w:color w:val="4F81BD" w:themeColor="accent1"/>
          <w:szCs w:val="22"/>
        </w:rPr>
        <w:t>→</w:t>
      </w:r>
      <w:r w:rsidR="000C331C">
        <w:rPr>
          <w:rFonts w:cs="Arial"/>
          <w:b/>
          <w:color w:val="4F81BD" w:themeColor="accent1"/>
          <w:szCs w:val="22"/>
        </w:rPr>
        <w:t xml:space="preserve"> </w:t>
      </w:r>
      <w:r w:rsidRPr="000C331C">
        <w:rPr>
          <w:rFonts w:cs="Arial"/>
          <w:b/>
          <w:color w:val="4F81BD" w:themeColor="accent1"/>
          <w:szCs w:val="22"/>
        </w:rPr>
        <w:t xml:space="preserve">  NH</w:t>
      </w:r>
      <w:r w:rsidRPr="000C331C">
        <w:rPr>
          <w:rFonts w:cs="Arial"/>
          <w:b/>
          <w:color w:val="4F81BD" w:themeColor="accent1"/>
          <w:szCs w:val="22"/>
          <w:vertAlign w:val="subscript"/>
        </w:rPr>
        <w:t>4</w:t>
      </w:r>
      <w:r w:rsidRPr="000C331C">
        <w:rPr>
          <w:rFonts w:cs="Arial"/>
          <w:b/>
          <w:color w:val="4F81BD" w:themeColor="accent1"/>
          <w:szCs w:val="22"/>
          <w:vertAlign w:val="superscript"/>
        </w:rPr>
        <w:t>+</w:t>
      </w:r>
      <w:r w:rsidRPr="000C331C">
        <w:rPr>
          <w:rFonts w:cs="Arial"/>
          <w:b/>
          <w:color w:val="4F81BD" w:themeColor="accent1"/>
          <w:szCs w:val="22"/>
        </w:rPr>
        <w:t>(</w:t>
      </w:r>
      <w:proofErr w:type="spellStart"/>
      <w:r w:rsidRPr="000C331C">
        <w:rPr>
          <w:rFonts w:cs="Arial"/>
          <w:b/>
          <w:color w:val="4F81BD" w:themeColor="accent1"/>
          <w:szCs w:val="22"/>
        </w:rPr>
        <w:t>aq</w:t>
      </w:r>
      <w:proofErr w:type="spellEnd"/>
      <w:r w:rsidRPr="000C331C">
        <w:rPr>
          <w:rFonts w:cs="Arial"/>
          <w:b/>
          <w:color w:val="4F81BD" w:themeColor="accent1"/>
          <w:szCs w:val="22"/>
        </w:rPr>
        <w:t>)   +</w:t>
      </w:r>
      <w:r w:rsidR="007F5061">
        <w:rPr>
          <w:rFonts w:cs="Arial"/>
          <w:b/>
          <w:color w:val="4F81BD" w:themeColor="accent1"/>
          <w:szCs w:val="22"/>
        </w:rPr>
        <w:t xml:space="preserve">  </w:t>
      </w:r>
      <w:r w:rsidRPr="000C331C">
        <w:rPr>
          <w:rFonts w:cs="Arial"/>
          <w:b/>
          <w:color w:val="4F81BD" w:themeColor="accent1"/>
          <w:szCs w:val="22"/>
        </w:rPr>
        <w:t xml:space="preserve"> Cl</w:t>
      </w:r>
      <w:r w:rsidRPr="000C331C">
        <w:rPr>
          <w:rFonts w:cs="Arial"/>
          <w:b/>
          <w:color w:val="4F81BD" w:themeColor="accent1"/>
          <w:szCs w:val="22"/>
          <w:vertAlign w:val="superscript"/>
        </w:rPr>
        <w:t>-</w:t>
      </w:r>
      <w:r w:rsidRPr="000C331C">
        <w:rPr>
          <w:rFonts w:cs="Arial"/>
          <w:b/>
          <w:color w:val="4F81BD" w:themeColor="accent1"/>
          <w:szCs w:val="22"/>
        </w:rPr>
        <w:t>(</w:t>
      </w:r>
      <w:proofErr w:type="spellStart"/>
      <w:r w:rsidRPr="000C331C">
        <w:rPr>
          <w:rFonts w:cs="Arial"/>
          <w:b/>
          <w:color w:val="4F81BD" w:themeColor="accent1"/>
          <w:szCs w:val="22"/>
        </w:rPr>
        <w:t>aq</w:t>
      </w:r>
      <w:proofErr w:type="spellEnd"/>
      <w:r w:rsidRPr="000C331C">
        <w:rPr>
          <w:rFonts w:cs="Arial"/>
          <w:b/>
          <w:color w:val="4F81BD" w:themeColor="accent1"/>
          <w:szCs w:val="22"/>
        </w:rPr>
        <w:t>)</w:t>
      </w:r>
    </w:p>
    <w:p w14:paraId="4B973EC5" w14:textId="044FDF6A" w:rsidR="009269FD" w:rsidRPr="009269FD" w:rsidRDefault="009269FD" w:rsidP="007E303D">
      <w:pPr>
        <w:tabs>
          <w:tab w:val="right" w:pos="9356"/>
        </w:tabs>
        <w:jc w:val="both"/>
        <w:rPr>
          <w:rFonts w:cs="Arial"/>
          <w:b/>
          <w:szCs w:val="22"/>
        </w:rPr>
      </w:pPr>
    </w:p>
    <w:p w14:paraId="073AA2CE" w14:textId="77777777" w:rsidR="009269FD" w:rsidRDefault="009269FD" w:rsidP="007E303D">
      <w:pPr>
        <w:tabs>
          <w:tab w:val="right" w:pos="9356"/>
        </w:tabs>
        <w:jc w:val="both"/>
        <w:rPr>
          <w:rFonts w:cs="Arial"/>
          <w:szCs w:val="22"/>
        </w:rPr>
      </w:pPr>
    </w:p>
    <w:p w14:paraId="3DFDB331" w14:textId="77777777" w:rsidR="001A6224" w:rsidRDefault="001A6224" w:rsidP="007E303D">
      <w:pPr>
        <w:tabs>
          <w:tab w:val="right" w:pos="9356"/>
        </w:tabs>
        <w:jc w:val="both"/>
        <w:rPr>
          <w:rFonts w:cs="Arial"/>
          <w:szCs w:val="22"/>
        </w:rPr>
      </w:pPr>
    </w:p>
    <w:p w14:paraId="48D0448E" w14:textId="77777777" w:rsidR="001A6224" w:rsidRDefault="001A6224" w:rsidP="007E303D">
      <w:pPr>
        <w:tabs>
          <w:tab w:val="right" w:pos="9356"/>
        </w:tabs>
        <w:jc w:val="both"/>
        <w:rPr>
          <w:rFonts w:cs="Arial"/>
          <w:szCs w:val="22"/>
        </w:rPr>
      </w:pPr>
    </w:p>
    <w:p w14:paraId="28188AAE" w14:textId="4678CC43" w:rsidR="008B4628" w:rsidRPr="00474898" w:rsidRDefault="00F70090" w:rsidP="00474898">
      <w:pPr>
        <w:tabs>
          <w:tab w:val="right" w:pos="9356"/>
        </w:tabs>
        <w:ind w:left="567" w:hanging="567"/>
        <w:jc w:val="center"/>
        <w:rPr>
          <w:rFonts w:cs="Arial"/>
          <w:b/>
        </w:rPr>
      </w:pPr>
      <w:r>
        <w:rPr>
          <w:rFonts w:cs="Arial"/>
          <w:b/>
        </w:rPr>
        <w:t>End of Section Two</w:t>
      </w:r>
    </w:p>
    <w:p w14:paraId="4CA61134" w14:textId="77777777" w:rsidR="00F94336" w:rsidRDefault="00F94336">
      <w:pPr>
        <w:ind w:left="720" w:hanging="720"/>
        <w:rPr>
          <w:rFonts w:cs="Arial"/>
          <w:b/>
          <w:szCs w:val="22"/>
        </w:rPr>
      </w:pPr>
      <w:r>
        <w:rPr>
          <w:rFonts w:cs="Arial"/>
          <w:b/>
          <w:szCs w:val="22"/>
        </w:rPr>
        <w:br w:type="page"/>
      </w:r>
    </w:p>
    <w:p w14:paraId="494BB3A9" w14:textId="4B2A0F0B" w:rsidR="007E303D" w:rsidRDefault="007E303D" w:rsidP="00CC1DF0">
      <w:pPr>
        <w:tabs>
          <w:tab w:val="right" w:pos="9356"/>
        </w:tabs>
        <w:spacing w:line="276" w:lineRule="auto"/>
        <w:ind w:left="709" w:hanging="709"/>
        <w:rPr>
          <w:rFonts w:cs="Arial"/>
          <w:b/>
          <w:szCs w:val="22"/>
        </w:rPr>
      </w:pPr>
      <w:r>
        <w:rPr>
          <w:rFonts w:cs="Arial"/>
          <w:b/>
          <w:szCs w:val="22"/>
        </w:rPr>
        <w:lastRenderedPageBreak/>
        <w:t>Secti</w:t>
      </w:r>
      <w:r w:rsidR="007C6166">
        <w:rPr>
          <w:rFonts w:cs="Arial"/>
          <w:b/>
          <w:szCs w:val="22"/>
        </w:rPr>
        <w:t xml:space="preserve">on Three: </w:t>
      </w:r>
      <w:r w:rsidR="00BA6082">
        <w:rPr>
          <w:rFonts w:cs="Arial"/>
          <w:b/>
          <w:szCs w:val="22"/>
        </w:rPr>
        <w:t>Extended answer</w:t>
      </w:r>
      <w:r w:rsidR="00BA6082">
        <w:rPr>
          <w:rFonts w:cs="Arial"/>
          <w:b/>
          <w:szCs w:val="22"/>
        </w:rPr>
        <w:tab/>
        <w:t>42</w:t>
      </w:r>
      <w:r w:rsidR="007C6166">
        <w:rPr>
          <w:rFonts w:cs="Arial"/>
          <w:b/>
          <w:szCs w:val="22"/>
        </w:rPr>
        <w:t>% (9</w:t>
      </w:r>
      <w:r>
        <w:rPr>
          <w:rFonts w:cs="Arial"/>
          <w:b/>
          <w:szCs w:val="22"/>
        </w:rPr>
        <w:t>0 Marks)</w:t>
      </w:r>
    </w:p>
    <w:p w14:paraId="78383607" w14:textId="77777777" w:rsidR="007E303D" w:rsidRDefault="007E303D" w:rsidP="007E303D">
      <w:pPr>
        <w:tabs>
          <w:tab w:val="right" w:pos="9356"/>
        </w:tabs>
        <w:ind w:left="709" w:hanging="709"/>
        <w:rPr>
          <w:rFonts w:cs="Arial"/>
          <w:b/>
          <w:szCs w:val="22"/>
        </w:rPr>
      </w:pPr>
    </w:p>
    <w:p w14:paraId="1F7DB05E" w14:textId="77777777" w:rsidR="00853A2C" w:rsidRDefault="008707A6" w:rsidP="007E303D">
      <w:pPr>
        <w:tabs>
          <w:tab w:val="right" w:pos="9356"/>
        </w:tabs>
        <w:ind w:left="709" w:hanging="709"/>
        <w:rPr>
          <w:rFonts w:cs="Arial"/>
          <w:szCs w:val="22"/>
        </w:rPr>
      </w:pPr>
      <w:r>
        <w:rPr>
          <w:rFonts w:cs="Arial"/>
          <w:szCs w:val="22"/>
          <w:lang w:val="fr-FR"/>
        </w:rPr>
        <w:t xml:space="preserve">This section </w:t>
      </w:r>
      <w:proofErr w:type="spellStart"/>
      <w:r w:rsidR="00CB734E">
        <w:rPr>
          <w:rFonts w:cs="Arial"/>
          <w:szCs w:val="22"/>
          <w:lang w:val="fr-FR"/>
        </w:rPr>
        <w:t>contains</w:t>
      </w:r>
      <w:proofErr w:type="spellEnd"/>
      <w:r w:rsidR="00CB734E">
        <w:rPr>
          <w:rFonts w:cs="Arial"/>
          <w:szCs w:val="22"/>
          <w:lang w:val="fr-FR"/>
        </w:rPr>
        <w:t xml:space="preserve"> six (6</w:t>
      </w:r>
      <w:r w:rsidR="007E303D" w:rsidRPr="00CC1DF0">
        <w:rPr>
          <w:rFonts w:cs="Arial"/>
          <w:szCs w:val="22"/>
          <w:lang w:val="fr-FR"/>
        </w:rPr>
        <w:t>) questions.</w:t>
      </w:r>
      <w:r w:rsidR="007E303D" w:rsidRPr="00F70090">
        <w:rPr>
          <w:rFonts w:cs="Arial"/>
          <w:szCs w:val="22"/>
          <w:lang w:val="fr-FR"/>
        </w:rPr>
        <w:t xml:space="preserve"> </w:t>
      </w:r>
      <w:r w:rsidR="00853A2C">
        <w:rPr>
          <w:rFonts w:cs="Arial"/>
          <w:szCs w:val="22"/>
        </w:rPr>
        <w:t>You must a</w:t>
      </w:r>
      <w:r w:rsidR="007E303D">
        <w:rPr>
          <w:rFonts w:cs="Arial"/>
          <w:szCs w:val="22"/>
        </w:rPr>
        <w:t>nswer all q</w:t>
      </w:r>
      <w:r w:rsidR="00853A2C">
        <w:rPr>
          <w:rFonts w:cs="Arial"/>
          <w:szCs w:val="22"/>
        </w:rPr>
        <w:t xml:space="preserve">uestions. Write your answers in </w:t>
      </w:r>
    </w:p>
    <w:p w14:paraId="33E3C983" w14:textId="77777777" w:rsidR="007E303D" w:rsidRDefault="00853A2C" w:rsidP="00853A2C">
      <w:pPr>
        <w:tabs>
          <w:tab w:val="right" w:pos="9356"/>
        </w:tabs>
        <w:ind w:left="709" w:hanging="709"/>
        <w:rPr>
          <w:rFonts w:cs="Arial"/>
          <w:szCs w:val="22"/>
        </w:rPr>
      </w:pPr>
      <w:r>
        <w:rPr>
          <w:rFonts w:cs="Arial"/>
          <w:szCs w:val="22"/>
        </w:rPr>
        <w:t xml:space="preserve">the spaces </w:t>
      </w:r>
      <w:r w:rsidR="007E303D">
        <w:rPr>
          <w:rFonts w:cs="Arial"/>
          <w:szCs w:val="22"/>
        </w:rPr>
        <w:t>provided.</w:t>
      </w:r>
    </w:p>
    <w:p w14:paraId="44B66561" w14:textId="77777777" w:rsidR="00853A2C" w:rsidRDefault="00853A2C" w:rsidP="00853A2C">
      <w:pPr>
        <w:tabs>
          <w:tab w:val="right" w:pos="9356"/>
        </w:tabs>
        <w:ind w:left="709" w:hanging="709"/>
        <w:rPr>
          <w:rFonts w:cs="Arial"/>
          <w:szCs w:val="22"/>
        </w:rPr>
      </w:pPr>
    </w:p>
    <w:p w14:paraId="245C1C52" w14:textId="77777777" w:rsidR="00853A2C" w:rsidRDefault="00853A2C" w:rsidP="00853A2C">
      <w:pPr>
        <w:tabs>
          <w:tab w:val="right" w:pos="9356"/>
        </w:tabs>
        <w:ind w:left="709" w:hanging="709"/>
        <w:rPr>
          <w:rFonts w:cs="Arial"/>
          <w:szCs w:val="22"/>
        </w:rPr>
      </w:pPr>
      <w:r>
        <w:rPr>
          <w:rFonts w:cs="Arial"/>
          <w:szCs w:val="22"/>
        </w:rPr>
        <w:t xml:space="preserve">Where questions require an explanation and/or description, marks are awarded for the relevant </w:t>
      </w:r>
    </w:p>
    <w:p w14:paraId="7CB746B5" w14:textId="77777777" w:rsidR="00853A2C" w:rsidRDefault="00853A2C" w:rsidP="00853A2C">
      <w:pPr>
        <w:tabs>
          <w:tab w:val="right" w:pos="9356"/>
        </w:tabs>
        <w:ind w:left="709" w:hanging="709"/>
        <w:rPr>
          <w:rFonts w:cs="Arial"/>
          <w:szCs w:val="22"/>
        </w:rPr>
      </w:pPr>
      <w:r>
        <w:rPr>
          <w:rFonts w:cs="Arial"/>
          <w:szCs w:val="22"/>
        </w:rPr>
        <w:t>chemical content and also for coherence and clarity of expression.</w:t>
      </w:r>
    </w:p>
    <w:p w14:paraId="1E20948D" w14:textId="77777777" w:rsidR="00853A2C" w:rsidRDefault="00853A2C" w:rsidP="00853A2C">
      <w:pPr>
        <w:tabs>
          <w:tab w:val="right" w:pos="9356"/>
        </w:tabs>
        <w:ind w:left="709" w:hanging="709"/>
        <w:rPr>
          <w:rFonts w:cs="Arial"/>
          <w:szCs w:val="22"/>
        </w:rPr>
      </w:pPr>
    </w:p>
    <w:p w14:paraId="62EFB65E" w14:textId="77777777" w:rsidR="00853A2C" w:rsidRDefault="00853A2C" w:rsidP="00853A2C">
      <w:pPr>
        <w:tabs>
          <w:tab w:val="right" w:pos="9356"/>
        </w:tabs>
        <w:ind w:left="709" w:hanging="709"/>
        <w:rPr>
          <w:rFonts w:cs="Arial"/>
          <w:szCs w:val="22"/>
        </w:rPr>
      </w:pPr>
      <w:r>
        <w:rPr>
          <w:rFonts w:cs="Arial"/>
          <w:szCs w:val="22"/>
        </w:rPr>
        <w:t xml:space="preserve">Final answers to calculations should be expressed to </w:t>
      </w:r>
      <w:r w:rsidRPr="00853A2C">
        <w:rPr>
          <w:rFonts w:cs="Arial"/>
          <w:b/>
          <w:szCs w:val="22"/>
        </w:rPr>
        <w:t>three (3)</w:t>
      </w:r>
      <w:r>
        <w:rPr>
          <w:rFonts w:cs="Arial"/>
          <w:szCs w:val="22"/>
        </w:rPr>
        <w:t xml:space="preserve"> significant figures and include </w:t>
      </w:r>
    </w:p>
    <w:p w14:paraId="2134297D" w14:textId="77777777" w:rsidR="00853A2C" w:rsidRDefault="00853A2C" w:rsidP="00853A2C">
      <w:pPr>
        <w:tabs>
          <w:tab w:val="right" w:pos="9356"/>
        </w:tabs>
        <w:ind w:left="709" w:hanging="709"/>
        <w:rPr>
          <w:rFonts w:cs="Arial"/>
          <w:szCs w:val="22"/>
        </w:rPr>
      </w:pPr>
      <w:r>
        <w:rPr>
          <w:rFonts w:cs="Arial"/>
          <w:szCs w:val="22"/>
        </w:rPr>
        <w:t>appropriate units.</w:t>
      </w:r>
    </w:p>
    <w:p w14:paraId="6928651E" w14:textId="77777777" w:rsidR="007E303D" w:rsidRDefault="007E303D" w:rsidP="00B6671E">
      <w:pPr>
        <w:tabs>
          <w:tab w:val="right" w:pos="9356"/>
        </w:tabs>
        <w:rPr>
          <w:rFonts w:cs="Arial"/>
          <w:szCs w:val="22"/>
        </w:rPr>
      </w:pPr>
    </w:p>
    <w:p w14:paraId="08766EA4" w14:textId="052B25CF" w:rsidR="007E303D" w:rsidRDefault="007E303D" w:rsidP="007E303D">
      <w:pPr>
        <w:pStyle w:val="BodyText"/>
        <w:pBdr>
          <w:bottom w:val="single" w:sz="4" w:space="1" w:color="auto"/>
        </w:pBdr>
        <w:autoSpaceDE w:val="0"/>
        <w:autoSpaceDN w:val="0"/>
        <w:adjustRightInd w:val="0"/>
        <w:rPr>
          <w:rFonts w:ascii="Arial" w:hAnsi="Arial" w:cs="Arial"/>
          <w:i w:val="0"/>
          <w:szCs w:val="22"/>
        </w:rPr>
      </w:pPr>
      <w:r w:rsidRPr="00BA473F">
        <w:rPr>
          <w:rFonts w:ascii="Arial" w:hAnsi="Arial" w:cs="Arial"/>
          <w:i w:val="0"/>
          <w:szCs w:val="22"/>
        </w:rPr>
        <w:t>Suggested wo</w:t>
      </w:r>
      <w:r>
        <w:rPr>
          <w:rFonts w:ascii="Arial" w:hAnsi="Arial" w:cs="Arial"/>
          <w:i w:val="0"/>
          <w:szCs w:val="22"/>
        </w:rPr>
        <w:t xml:space="preserve">rking time: </w:t>
      </w:r>
      <w:r w:rsidR="00853A2C">
        <w:rPr>
          <w:rFonts w:ascii="Arial" w:hAnsi="Arial" w:cs="Arial"/>
          <w:i w:val="0"/>
          <w:szCs w:val="22"/>
        </w:rPr>
        <w:t>7</w:t>
      </w:r>
      <w:r w:rsidR="00BA6082">
        <w:rPr>
          <w:rFonts w:ascii="Arial" w:hAnsi="Arial" w:cs="Arial"/>
          <w:i w:val="0"/>
          <w:szCs w:val="22"/>
        </w:rPr>
        <w:t>5</w:t>
      </w:r>
      <w:r>
        <w:rPr>
          <w:rFonts w:ascii="Arial" w:hAnsi="Arial" w:cs="Arial"/>
          <w:i w:val="0"/>
          <w:szCs w:val="22"/>
        </w:rPr>
        <w:t xml:space="preserve"> minutes</w:t>
      </w:r>
    </w:p>
    <w:p w14:paraId="427F4CF0" w14:textId="77777777" w:rsidR="007E303D" w:rsidRPr="007E303D" w:rsidRDefault="007E303D" w:rsidP="007E303D">
      <w:pPr>
        <w:pStyle w:val="BodyText"/>
        <w:pBdr>
          <w:bottom w:val="single" w:sz="4" w:space="1" w:color="auto"/>
        </w:pBdr>
        <w:autoSpaceDE w:val="0"/>
        <w:autoSpaceDN w:val="0"/>
        <w:adjustRightInd w:val="0"/>
        <w:rPr>
          <w:rFonts w:ascii="Arial" w:hAnsi="Arial" w:cs="Arial"/>
          <w:i w:val="0"/>
          <w:szCs w:val="22"/>
        </w:rPr>
      </w:pPr>
    </w:p>
    <w:p w14:paraId="28B77858" w14:textId="77777777" w:rsidR="00B650CE" w:rsidRPr="00B650CE" w:rsidRDefault="00B650CE" w:rsidP="00B650CE">
      <w:pPr>
        <w:rPr>
          <w:szCs w:val="22"/>
        </w:rPr>
      </w:pPr>
    </w:p>
    <w:p w14:paraId="4EBEA160" w14:textId="0F4D1868" w:rsidR="00853A2C" w:rsidRDefault="00853A2C" w:rsidP="00853A2C">
      <w:pPr>
        <w:tabs>
          <w:tab w:val="right" w:pos="9356"/>
        </w:tabs>
        <w:rPr>
          <w:b/>
          <w:szCs w:val="22"/>
        </w:rPr>
      </w:pPr>
      <w:r w:rsidRPr="00B650CE">
        <w:rPr>
          <w:b/>
          <w:szCs w:val="22"/>
        </w:rPr>
        <w:t xml:space="preserve">Question </w:t>
      </w:r>
      <w:r w:rsidR="00402DBD">
        <w:rPr>
          <w:b/>
          <w:szCs w:val="22"/>
        </w:rPr>
        <w:t>3</w:t>
      </w:r>
      <w:r w:rsidR="00CA44F1">
        <w:rPr>
          <w:b/>
          <w:szCs w:val="22"/>
        </w:rPr>
        <w:t>7</w:t>
      </w:r>
      <w:r w:rsidR="0060657D">
        <w:rPr>
          <w:b/>
          <w:szCs w:val="22"/>
        </w:rPr>
        <w:t xml:space="preserve"> </w:t>
      </w:r>
      <w:r w:rsidRPr="00B650CE">
        <w:rPr>
          <w:b/>
          <w:szCs w:val="22"/>
        </w:rPr>
        <w:tab/>
        <w:t>(</w:t>
      </w:r>
      <w:r w:rsidR="00CA44F1">
        <w:rPr>
          <w:b/>
          <w:szCs w:val="22"/>
        </w:rPr>
        <w:t>21</w:t>
      </w:r>
      <w:r w:rsidRPr="00B650CE">
        <w:rPr>
          <w:b/>
          <w:szCs w:val="22"/>
        </w:rPr>
        <w:t xml:space="preserve"> marks)</w:t>
      </w:r>
    </w:p>
    <w:p w14:paraId="0241CCC0" w14:textId="77777777" w:rsidR="008741E8" w:rsidRDefault="008741E8" w:rsidP="00853A2C">
      <w:pPr>
        <w:tabs>
          <w:tab w:val="right" w:pos="9356"/>
        </w:tabs>
        <w:rPr>
          <w:b/>
          <w:szCs w:val="22"/>
        </w:rPr>
      </w:pPr>
    </w:p>
    <w:p w14:paraId="2DF188CA" w14:textId="2D912A4E" w:rsidR="008741E8" w:rsidRPr="007C42CE" w:rsidRDefault="008741E8" w:rsidP="00622061">
      <w:pPr>
        <w:ind w:right="330"/>
        <w:rPr>
          <w:rFonts w:cs="Arial"/>
          <w:szCs w:val="22"/>
        </w:rPr>
      </w:pPr>
      <w:r w:rsidRPr="007C42CE">
        <w:rPr>
          <w:rFonts w:cs="Arial"/>
          <w:szCs w:val="22"/>
        </w:rPr>
        <w:t>Chemists and biochemists use the equilibrium constants (K</w:t>
      </w:r>
      <w:r w:rsidRPr="007C42CE">
        <w:rPr>
          <w:rFonts w:cs="Arial"/>
          <w:szCs w:val="22"/>
          <w:vertAlign w:val="subscript"/>
        </w:rPr>
        <w:t>a</w:t>
      </w:r>
      <w:r w:rsidRPr="007C42CE">
        <w:rPr>
          <w:rFonts w:cs="Arial"/>
          <w:szCs w:val="22"/>
        </w:rPr>
        <w:t xml:space="preserve">) for different acid </w:t>
      </w:r>
      <w:proofErr w:type="spellStart"/>
      <w:r w:rsidRPr="007C42CE">
        <w:rPr>
          <w:rFonts w:cs="Arial"/>
          <w:szCs w:val="22"/>
        </w:rPr>
        <w:t>ionisations</w:t>
      </w:r>
      <w:proofErr w:type="spellEnd"/>
      <w:r w:rsidRPr="007C42CE">
        <w:rPr>
          <w:rFonts w:cs="Arial"/>
          <w:szCs w:val="22"/>
        </w:rPr>
        <w:t xml:space="preserve"> to compare their strengths.</w:t>
      </w:r>
      <w:r w:rsidR="005851DC">
        <w:rPr>
          <w:rFonts w:cs="Arial"/>
          <w:szCs w:val="22"/>
        </w:rPr>
        <w:t xml:space="preserve"> </w:t>
      </w:r>
      <w:r>
        <w:rPr>
          <w:rFonts w:cs="Arial"/>
          <w:szCs w:val="22"/>
        </w:rPr>
        <w:t xml:space="preserve">The </w:t>
      </w:r>
      <w:r w:rsidRPr="007C42CE">
        <w:rPr>
          <w:rFonts w:cs="Arial"/>
          <w:szCs w:val="22"/>
        </w:rPr>
        <w:t>K</w:t>
      </w:r>
      <w:r w:rsidRPr="007C42CE">
        <w:rPr>
          <w:rFonts w:cs="Arial"/>
          <w:szCs w:val="22"/>
          <w:vertAlign w:val="subscript"/>
        </w:rPr>
        <w:t>a</w:t>
      </w:r>
      <w:r w:rsidRPr="007C42CE">
        <w:rPr>
          <w:rFonts w:cs="Arial"/>
          <w:szCs w:val="22"/>
        </w:rPr>
        <w:t xml:space="preserve"> values of several naturally occurring, m</w:t>
      </w:r>
      <w:r>
        <w:rPr>
          <w:rFonts w:cs="Arial"/>
          <w:szCs w:val="22"/>
        </w:rPr>
        <w:t xml:space="preserve">onoprotic, Bronsted-Lowry acids </w:t>
      </w:r>
      <w:r w:rsidRPr="007C42CE">
        <w:rPr>
          <w:rFonts w:cs="Arial"/>
          <w:szCs w:val="22"/>
        </w:rPr>
        <w:t>are shown in the table below.</w:t>
      </w:r>
    </w:p>
    <w:p w14:paraId="26197EAF" w14:textId="77777777" w:rsidR="008741E8" w:rsidRPr="007C42CE" w:rsidRDefault="008741E8" w:rsidP="008741E8">
      <w:pPr>
        <w:ind w:left="720" w:right="-772" w:hanging="720"/>
        <w:jc w:val="both"/>
        <w:rPr>
          <w:rFonts w:cs="Arial"/>
          <w:szCs w:val="22"/>
        </w:rPr>
      </w:pPr>
    </w:p>
    <w:tbl>
      <w:tblPr>
        <w:tblStyle w:val="TableGrid"/>
        <w:tblW w:w="9639" w:type="dxa"/>
        <w:tblInd w:w="108" w:type="dxa"/>
        <w:tblLayout w:type="fixed"/>
        <w:tblLook w:val="04A0" w:firstRow="1" w:lastRow="0" w:firstColumn="1" w:lastColumn="0" w:noHBand="0" w:noVBand="1"/>
      </w:tblPr>
      <w:tblGrid>
        <w:gridCol w:w="2507"/>
        <w:gridCol w:w="2977"/>
        <w:gridCol w:w="2409"/>
        <w:gridCol w:w="1746"/>
      </w:tblGrid>
      <w:tr w:rsidR="008741E8" w:rsidRPr="007C42CE" w14:paraId="5C1BCEFC" w14:textId="77777777" w:rsidTr="00205AF3">
        <w:trPr>
          <w:trHeight w:val="644"/>
        </w:trPr>
        <w:tc>
          <w:tcPr>
            <w:tcW w:w="2507" w:type="dxa"/>
            <w:vAlign w:val="center"/>
          </w:tcPr>
          <w:p w14:paraId="3B1DB61F" w14:textId="77777777" w:rsidR="008741E8" w:rsidRPr="007C42CE" w:rsidRDefault="008741E8" w:rsidP="00205AF3">
            <w:pPr>
              <w:ind w:right="330"/>
              <w:jc w:val="center"/>
              <w:rPr>
                <w:rFonts w:cs="Arial"/>
                <w:b/>
                <w:szCs w:val="22"/>
              </w:rPr>
            </w:pPr>
            <w:r w:rsidRPr="007C42CE">
              <w:rPr>
                <w:rFonts w:cs="Arial"/>
                <w:b/>
                <w:szCs w:val="22"/>
              </w:rPr>
              <w:t>Common name and source</w:t>
            </w:r>
          </w:p>
        </w:tc>
        <w:tc>
          <w:tcPr>
            <w:tcW w:w="2977" w:type="dxa"/>
            <w:vAlign w:val="center"/>
          </w:tcPr>
          <w:p w14:paraId="7DE0A617" w14:textId="77777777" w:rsidR="008741E8" w:rsidRPr="007C42CE" w:rsidRDefault="008741E8" w:rsidP="00205AF3">
            <w:pPr>
              <w:ind w:right="330"/>
              <w:jc w:val="center"/>
              <w:rPr>
                <w:rFonts w:cs="Arial"/>
                <w:b/>
                <w:szCs w:val="22"/>
              </w:rPr>
            </w:pPr>
            <w:r w:rsidRPr="007C42CE">
              <w:rPr>
                <w:rFonts w:cs="Arial"/>
                <w:b/>
                <w:szCs w:val="22"/>
              </w:rPr>
              <w:t>IUPAC name</w:t>
            </w:r>
          </w:p>
        </w:tc>
        <w:tc>
          <w:tcPr>
            <w:tcW w:w="2409" w:type="dxa"/>
            <w:vAlign w:val="center"/>
          </w:tcPr>
          <w:p w14:paraId="2E50B099" w14:textId="77777777" w:rsidR="008741E8" w:rsidRPr="007C42CE" w:rsidRDefault="008741E8" w:rsidP="00205AF3">
            <w:pPr>
              <w:ind w:right="330"/>
              <w:jc w:val="center"/>
              <w:rPr>
                <w:rFonts w:cs="Arial"/>
                <w:b/>
                <w:szCs w:val="22"/>
              </w:rPr>
            </w:pPr>
            <w:r w:rsidRPr="007C42CE">
              <w:rPr>
                <w:rFonts w:cs="Arial"/>
                <w:b/>
                <w:szCs w:val="22"/>
              </w:rPr>
              <w:t>Structural formula</w:t>
            </w:r>
          </w:p>
        </w:tc>
        <w:tc>
          <w:tcPr>
            <w:tcW w:w="1746" w:type="dxa"/>
            <w:vAlign w:val="center"/>
          </w:tcPr>
          <w:p w14:paraId="6893BB51" w14:textId="77777777" w:rsidR="008741E8" w:rsidRPr="007C42CE" w:rsidRDefault="008741E8" w:rsidP="00205AF3">
            <w:pPr>
              <w:ind w:right="330"/>
              <w:jc w:val="center"/>
              <w:rPr>
                <w:rFonts w:cs="Arial"/>
                <w:b/>
                <w:szCs w:val="22"/>
                <w:vertAlign w:val="subscript"/>
              </w:rPr>
            </w:pPr>
            <w:r w:rsidRPr="007C42CE">
              <w:rPr>
                <w:rFonts w:cs="Arial"/>
                <w:b/>
                <w:szCs w:val="22"/>
              </w:rPr>
              <w:t xml:space="preserve">   K</w:t>
            </w:r>
            <w:r w:rsidRPr="007C42CE">
              <w:rPr>
                <w:rFonts w:cs="Arial"/>
                <w:b/>
                <w:szCs w:val="22"/>
                <w:vertAlign w:val="subscript"/>
              </w:rPr>
              <w:t>a</w:t>
            </w:r>
          </w:p>
          <w:p w14:paraId="0685F52F" w14:textId="77777777" w:rsidR="008741E8" w:rsidRPr="007C42CE" w:rsidRDefault="008741E8" w:rsidP="00205AF3">
            <w:pPr>
              <w:ind w:right="330"/>
              <w:jc w:val="center"/>
              <w:rPr>
                <w:rFonts w:cs="Arial"/>
                <w:b/>
                <w:szCs w:val="22"/>
              </w:rPr>
            </w:pPr>
            <w:r w:rsidRPr="007C42CE">
              <w:rPr>
                <w:rFonts w:cs="Arial"/>
                <w:b/>
                <w:szCs w:val="22"/>
              </w:rPr>
              <w:t xml:space="preserve">   (at 25˚C)</w:t>
            </w:r>
          </w:p>
        </w:tc>
      </w:tr>
      <w:tr w:rsidR="008741E8" w:rsidRPr="007C42CE" w14:paraId="2121CCB5" w14:textId="77777777" w:rsidTr="00622061">
        <w:trPr>
          <w:trHeight w:val="765"/>
        </w:trPr>
        <w:tc>
          <w:tcPr>
            <w:tcW w:w="2507" w:type="dxa"/>
            <w:vAlign w:val="center"/>
          </w:tcPr>
          <w:p w14:paraId="31E07B41" w14:textId="77777777" w:rsidR="008741E8" w:rsidRPr="007C42CE" w:rsidRDefault="008741E8" w:rsidP="00205AF3">
            <w:pPr>
              <w:ind w:right="330"/>
              <w:jc w:val="center"/>
              <w:rPr>
                <w:rFonts w:cs="Arial"/>
                <w:szCs w:val="22"/>
              </w:rPr>
            </w:pPr>
            <w:r w:rsidRPr="007C42CE">
              <w:rPr>
                <w:rFonts w:cs="Arial"/>
                <w:szCs w:val="22"/>
              </w:rPr>
              <w:t>benzoic acid</w:t>
            </w:r>
          </w:p>
          <w:p w14:paraId="0BE54110" w14:textId="77777777" w:rsidR="008741E8" w:rsidRPr="007C42CE" w:rsidRDefault="008741E8" w:rsidP="00205AF3">
            <w:pPr>
              <w:ind w:right="330"/>
              <w:jc w:val="center"/>
              <w:rPr>
                <w:rFonts w:cs="Arial"/>
                <w:szCs w:val="22"/>
              </w:rPr>
            </w:pPr>
            <w:r w:rsidRPr="007C42CE">
              <w:rPr>
                <w:rFonts w:cs="Arial"/>
                <w:szCs w:val="22"/>
              </w:rPr>
              <w:t>(from bark resin)</w:t>
            </w:r>
          </w:p>
        </w:tc>
        <w:tc>
          <w:tcPr>
            <w:tcW w:w="2977" w:type="dxa"/>
            <w:vAlign w:val="center"/>
          </w:tcPr>
          <w:p w14:paraId="74FDAB1F" w14:textId="77777777" w:rsidR="008741E8" w:rsidRPr="007C42CE" w:rsidRDefault="008741E8" w:rsidP="00205AF3">
            <w:pPr>
              <w:ind w:right="330"/>
              <w:jc w:val="center"/>
              <w:rPr>
                <w:rFonts w:cs="Arial"/>
                <w:szCs w:val="22"/>
              </w:rPr>
            </w:pPr>
            <w:r w:rsidRPr="007C42CE">
              <w:rPr>
                <w:rFonts w:cs="Arial"/>
                <w:szCs w:val="22"/>
              </w:rPr>
              <w:t>benzoic acid</w:t>
            </w:r>
          </w:p>
        </w:tc>
        <w:tc>
          <w:tcPr>
            <w:tcW w:w="2409" w:type="dxa"/>
            <w:vAlign w:val="center"/>
          </w:tcPr>
          <w:p w14:paraId="429AB9D3" w14:textId="77777777" w:rsidR="008741E8" w:rsidRPr="007C42CE" w:rsidRDefault="008741E8" w:rsidP="00205AF3">
            <w:pPr>
              <w:ind w:right="330"/>
              <w:jc w:val="center"/>
              <w:rPr>
                <w:rFonts w:cs="Arial"/>
                <w:szCs w:val="22"/>
              </w:rPr>
            </w:pPr>
            <w:r w:rsidRPr="007C42CE">
              <w:rPr>
                <w:rFonts w:cs="Arial"/>
                <w:szCs w:val="22"/>
              </w:rPr>
              <w:t>C</w:t>
            </w:r>
            <w:r w:rsidRPr="007C42CE">
              <w:rPr>
                <w:rFonts w:cs="Arial"/>
                <w:szCs w:val="22"/>
                <w:vertAlign w:val="subscript"/>
              </w:rPr>
              <w:t>6</w:t>
            </w:r>
            <w:r w:rsidRPr="007C42CE">
              <w:rPr>
                <w:rFonts w:cs="Arial"/>
                <w:szCs w:val="22"/>
              </w:rPr>
              <w:t>H</w:t>
            </w:r>
            <w:r w:rsidRPr="007C42CE">
              <w:rPr>
                <w:rFonts w:cs="Arial"/>
                <w:szCs w:val="22"/>
                <w:vertAlign w:val="subscript"/>
              </w:rPr>
              <w:t>5</w:t>
            </w:r>
            <w:r w:rsidRPr="007C42CE">
              <w:rPr>
                <w:rFonts w:cs="Arial"/>
                <w:szCs w:val="22"/>
              </w:rPr>
              <w:t>COOH</w:t>
            </w:r>
          </w:p>
        </w:tc>
        <w:tc>
          <w:tcPr>
            <w:tcW w:w="1746" w:type="dxa"/>
            <w:vAlign w:val="center"/>
          </w:tcPr>
          <w:p w14:paraId="44D7AD57" w14:textId="77777777" w:rsidR="008741E8" w:rsidRPr="007C42CE" w:rsidRDefault="008741E8" w:rsidP="00205AF3">
            <w:pPr>
              <w:ind w:right="330"/>
              <w:jc w:val="center"/>
              <w:rPr>
                <w:rFonts w:cs="Arial"/>
                <w:szCs w:val="22"/>
              </w:rPr>
            </w:pPr>
            <w:r w:rsidRPr="007C42CE">
              <w:rPr>
                <w:rFonts w:cs="Arial"/>
                <w:szCs w:val="22"/>
              </w:rPr>
              <w:t xml:space="preserve"> 6.46 x 10</w:t>
            </w:r>
            <w:r w:rsidRPr="007C42CE">
              <w:rPr>
                <w:rFonts w:cs="Arial"/>
                <w:szCs w:val="22"/>
                <w:vertAlign w:val="superscript"/>
              </w:rPr>
              <w:t>–5</w:t>
            </w:r>
          </w:p>
        </w:tc>
      </w:tr>
      <w:tr w:rsidR="008741E8" w:rsidRPr="007C42CE" w14:paraId="650BF0E5" w14:textId="77777777" w:rsidTr="00622061">
        <w:trPr>
          <w:trHeight w:val="765"/>
        </w:trPr>
        <w:tc>
          <w:tcPr>
            <w:tcW w:w="2507" w:type="dxa"/>
            <w:vAlign w:val="center"/>
          </w:tcPr>
          <w:p w14:paraId="28B6F706" w14:textId="77777777" w:rsidR="008741E8" w:rsidRPr="007C42CE" w:rsidRDefault="008741E8" w:rsidP="00205AF3">
            <w:pPr>
              <w:ind w:right="330"/>
              <w:jc w:val="center"/>
              <w:rPr>
                <w:rFonts w:cs="Arial"/>
                <w:szCs w:val="22"/>
              </w:rPr>
            </w:pPr>
            <w:r w:rsidRPr="007C42CE">
              <w:rPr>
                <w:rFonts w:cs="Arial"/>
                <w:szCs w:val="22"/>
              </w:rPr>
              <w:t>pyruvic acid</w:t>
            </w:r>
          </w:p>
          <w:p w14:paraId="0E2F6EA9" w14:textId="77777777" w:rsidR="008741E8" w:rsidRPr="007C42CE" w:rsidRDefault="008741E8" w:rsidP="00205AF3">
            <w:pPr>
              <w:ind w:right="330"/>
              <w:jc w:val="center"/>
              <w:rPr>
                <w:rFonts w:cs="Arial"/>
                <w:szCs w:val="22"/>
              </w:rPr>
            </w:pPr>
            <w:r w:rsidRPr="007C42CE">
              <w:rPr>
                <w:rFonts w:cs="Arial"/>
                <w:szCs w:val="22"/>
              </w:rPr>
              <w:t>(metabolic product)</w:t>
            </w:r>
          </w:p>
        </w:tc>
        <w:tc>
          <w:tcPr>
            <w:tcW w:w="2977" w:type="dxa"/>
            <w:vAlign w:val="center"/>
          </w:tcPr>
          <w:p w14:paraId="4CB4F5D4" w14:textId="77777777" w:rsidR="008741E8" w:rsidRPr="007C42CE" w:rsidRDefault="008741E8" w:rsidP="00205AF3">
            <w:pPr>
              <w:ind w:right="330"/>
              <w:jc w:val="center"/>
              <w:rPr>
                <w:rFonts w:cs="Arial"/>
                <w:szCs w:val="22"/>
              </w:rPr>
            </w:pPr>
            <w:r w:rsidRPr="007C42CE">
              <w:rPr>
                <w:rFonts w:cs="Arial"/>
                <w:szCs w:val="22"/>
              </w:rPr>
              <w:t>2-oxopropanoic acid</w:t>
            </w:r>
          </w:p>
        </w:tc>
        <w:tc>
          <w:tcPr>
            <w:tcW w:w="2409" w:type="dxa"/>
            <w:vAlign w:val="center"/>
          </w:tcPr>
          <w:p w14:paraId="554794D7" w14:textId="77777777" w:rsidR="008741E8" w:rsidRPr="007C42CE" w:rsidRDefault="008741E8" w:rsidP="00205AF3">
            <w:pPr>
              <w:ind w:right="330"/>
              <w:jc w:val="center"/>
              <w:rPr>
                <w:rFonts w:cs="Arial"/>
                <w:szCs w:val="22"/>
              </w:rPr>
            </w:pPr>
            <w:r w:rsidRPr="007C42CE">
              <w:rPr>
                <w:rFonts w:cs="Arial"/>
                <w:szCs w:val="22"/>
              </w:rPr>
              <w:t>CH</w:t>
            </w:r>
            <w:r w:rsidRPr="007C42CE">
              <w:rPr>
                <w:rFonts w:cs="Arial"/>
                <w:szCs w:val="22"/>
                <w:vertAlign w:val="subscript"/>
              </w:rPr>
              <w:t>3</w:t>
            </w:r>
            <w:r w:rsidRPr="007C42CE">
              <w:rPr>
                <w:rFonts w:cs="Arial"/>
                <w:szCs w:val="22"/>
              </w:rPr>
              <w:t>COCOOH</w:t>
            </w:r>
          </w:p>
        </w:tc>
        <w:tc>
          <w:tcPr>
            <w:tcW w:w="1746" w:type="dxa"/>
            <w:vAlign w:val="center"/>
          </w:tcPr>
          <w:p w14:paraId="3625D93E" w14:textId="77777777" w:rsidR="008741E8" w:rsidRPr="007C42CE" w:rsidRDefault="008741E8" w:rsidP="00205AF3">
            <w:pPr>
              <w:ind w:right="330"/>
              <w:jc w:val="center"/>
              <w:rPr>
                <w:rFonts w:cs="Arial"/>
                <w:szCs w:val="22"/>
              </w:rPr>
            </w:pPr>
            <w:r w:rsidRPr="007C42CE">
              <w:rPr>
                <w:rFonts w:cs="Arial"/>
                <w:szCs w:val="22"/>
              </w:rPr>
              <w:t xml:space="preserve"> 4.07 x 10</w:t>
            </w:r>
            <w:r w:rsidRPr="007C42CE">
              <w:rPr>
                <w:rFonts w:cs="Arial"/>
                <w:szCs w:val="22"/>
                <w:vertAlign w:val="superscript"/>
              </w:rPr>
              <w:t>–5</w:t>
            </w:r>
          </w:p>
        </w:tc>
      </w:tr>
      <w:tr w:rsidR="008741E8" w:rsidRPr="007C42CE" w14:paraId="19C220E0" w14:textId="77777777" w:rsidTr="00622061">
        <w:trPr>
          <w:trHeight w:val="765"/>
        </w:trPr>
        <w:tc>
          <w:tcPr>
            <w:tcW w:w="2507" w:type="dxa"/>
            <w:vAlign w:val="center"/>
          </w:tcPr>
          <w:p w14:paraId="16256513" w14:textId="77777777" w:rsidR="008741E8" w:rsidRPr="007C42CE" w:rsidRDefault="008741E8" w:rsidP="00205AF3">
            <w:pPr>
              <w:ind w:right="330"/>
              <w:jc w:val="center"/>
              <w:rPr>
                <w:rFonts w:cs="Arial"/>
                <w:szCs w:val="22"/>
              </w:rPr>
            </w:pPr>
            <w:r w:rsidRPr="007C42CE">
              <w:rPr>
                <w:rFonts w:cs="Arial"/>
                <w:szCs w:val="22"/>
              </w:rPr>
              <w:t>lactic acid</w:t>
            </w:r>
          </w:p>
          <w:p w14:paraId="33A34240" w14:textId="77777777" w:rsidR="008741E8" w:rsidRPr="007C42CE" w:rsidRDefault="008741E8" w:rsidP="00205AF3">
            <w:pPr>
              <w:ind w:right="330"/>
              <w:jc w:val="center"/>
              <w:rPr>
                <w:rFonts w:cs="Arial"/>
                <w:szCs w:val="22"/>
              </w:rPr>
            </w:pPr>
            <w:r w:rsidRPr="007C42CE">
              <w:rPr>
                <w:rFonts w:cs="Arial"/>
                <w:szCs w:val="22"/>
              </w:rPr>
              <w:t>(from milk)</w:t>
            </w:r>
          </w:p>
        </w:tc>
        <w:tc>
          <w:tcPr>
            <w:tcW w:w="2977" w:type="dxa"/>
            <w:vAlign w:val="center"/>
          </w:tcPr>
          <w:p w14:paraId="19315B82" w14:textId="77777777" w:rsidR="008741E8" w:rsidRPr="007C42CE" w:rsidRDefault="008741E8" w:rsidP="00205AF3">
            <w:pPr>
              <w:ind w:right="330"/>
              <w:jc w:val="center"/>
              <w:rPr>
                <w:rFonts w:cs="Arial"/>
                <w:szCs w:val="22"/>
              </w:rPr>
            </w:pPr>
            <w:r w:rsidRPr="007C42CE">
              <w:rPr>
                <w:rFonts w:cs="Arial"/>
                <w:szCs w:val="22"/>
              </w:rPr>
              <w:t>2-hydroxypropanoic acid</w:t>
            </w:r>
          </w:p>
        </w:tc>
        <w:tc>
          <w:tcPr>
            <w:tcW w:w="2409" w:type="dxa"/>
            <w:vAlign w:val="center"/>
          </w:tcPr>
          <w:p w14:paraId="15903DEE" w14:textId="77777777" w:rsidR="008741E8" w:rsidRPr="007C42CE" w:rsidRDefault="008741E8" w:rsidP="00205AF3">
            <w:pPr>
              <w:ind w:right="330"/>
              <w:jc w:val="center"/>
              <w:rPr>
                <w:rFonts w:cs="Arial"/>
                <w:szCs w:val="22"/>
              </w:rPr>
            </w:pPr>
            <w:r w:rsidRPr="007C42CE">
              <w:rPr>
                <w:rFonts w:cs="Arial"/>
                <w:szCs w:val="22"/>
              </w:rPr>
              <w:t>CH</w:t>
            </w:r>
            <w:r w:rsidRPr="007C42CE">
              <w:rPr>
                <w:rFonts w:cs="Arial"/>
                <w:szCs w:val="22"/>
                <w:vertAlign w:val="subscript"/>
              </w:rPr>
              <w:t>3</w:t>
            </w:r>
            <w:r w:rsidRPr="007C42CE">
              <w:rPr>
                <w:rFonts w:cs="Arial"/>
                <w:szCs w:val="22"/>
              </w:rPr>
              <w:t>CHOHCOOH</w:t>
            </w:r>
          </w:p>
        </w:tc>
        <w:tc>
          <w:tcPr>
            <w:tcW w:w="1746" w:type="dxa"/>
            <w:vAlign w:val="center"/>
          </w:tcPr>
          <w:p w14:paraId="59A493AC" w14:textId="77777777" w:rsidR="008741E8" w:rsidRPr="007C42CE" w:rsidRDefault="008741E8" w:rsidP="00205AF3">
            <w:pPr>
              <w:ind w:right="330"/>
              <w:jc w:val="center"/>
              <w:rPr>
                <w:rFonts w:cs="Arial"/>
                <w:szCs w:val="22"/>
              </w:rPr>
            </w:pPr>
            <w:r w:rsidRPr="007C42CE">
              <w:rPr>
                <w:rFonts w:cs="Arial"/>
                <w:szCs w:val="22"/>
              </w:rPr>
              <w:t>1.38 x 10</w:t>
            </w:r>
            <w:r w:rsidRPr="007C42CE">
              <w:rPr>
                <w:rFonts w:cs="Arial"/>
                <w:szCs w:val="22"/>
                <w:vertAlign w:val="superscript"/>
              </w:rPr>
              <w:t>–4</w:t>
            </w:r>
          </w:p>
        </w:tc>
      </w:tr>
    </w:tbl>
    <w:p w14:paraId="477400B9" w14:textId="77777777" w:rsidR="008741E8" w:rsidRPr="007C42CE" w:rsidRDefault="008741E8" w:rsidP="008741E8">
      <w:pPr>
        <w:ind w:left="720" w:right="330" w:hanging="720"/>
        <w:jc w:val="both"/>
        <w:rPr>
          <w:rFonts w:cs="Arial"/>
          <w:szCs w:val="22"/>
        </w:rPr>
      </w:pPr>
    </w:p>
    <w:p w14:paraId="484CA0C2" w14:textId="77777777" w:rsidR="008741E8" w:rsidRPr="007C42CE" w:rsidRDefault="008741E8" w:rsidP="008741E8">
      <w:pPr>
        <w:ind w:left="720" w:right="330" w:hanging="720"/>
        <w:jc w:val="both"/>
        <w:rPr>
          <w:rFonts w:cs="Arial"/>
          <w:szCs w:val="22"/>
        </w:rPr>
      </w:pPr>
    </w:p>
    <w:p w14:paraId="3EC00D5D" w14:textId="7F1A8CD0" w:rsidR="008741E8" w:rsidRPr="00A947BD" w:rsidRDefault="00A947BD" w:rsidP="00A947BD">
      <w:pPr>
        <w:overflowPunct w:val="0"/>
        <w:autoSpaceDE w:val="0"/>
        <w:autoSpaceDN w:val="0"/>
        <w:adjustRightInd w:val="0"/>
        <w:ind w:right="-42"/>
        <w:jc w:val="both"/>
        <w:textAlignment w:val="baseline"/>
        <w:rPr>
          <w:rFonts w:cs="Arial"/>
          <w:szCs w:val="22"/>
        </w:rPr>
      </w:pPr>
      <w:r>
        <w:rPr>
          <w:rFonts w:cs="Arial"/>
          <w:szCs w:val="22"/>
        </w:rPr>
        <w:t>(a)</w:t>
      </w:r>
      <w:r>
        <w:rPr>
          <w:rFonts w:cs="Arial"/>
          <w:szCs w:val="22"/>
        </w:rPr>
        <w:tab/>
      </w:r>
      <w:r w:rsidR="008741E8" w:rsidRPr="00A947BD">
        <w:rPr>
          <w:rFonts w:cs="Arial"/>
          <w:szCs w:val="22"/>
        </w:rPr>
        <w:t xml:space="preserve">What is meant by the terms </w:t>
      </w:r>
      <w:r w:rsidR="008741E8" w:rsidRPr="00A947BD">
        <w:rPr>
          <w:rFonts w:cs="Arial"/>
          <w:b/>
          <w:szCs w:val="22"/>
        </w:rPr>
        <w:t>monoprotic</w:t>
      </w:r>
      <w:r w:rsidR="008741E8" w:rsidRPr="00A947BD">
        <w:rPr>
          <w:rFonts w:cs="Arial"/>
          <w:szCs w:val="22"/>
        </w:rPr>
        <w:t xml:space="preserve"> and </w:t>
      </w:r>
      <w:r w:rsidR="008741E8" w:rsidRPr="00A947BD">
        <w:rPr>
          <w:rFonts w:cs="Arial"/>
          <w:b/>
          <w:szCs w:val="22"/>
        </w:rPr>
        <w:t>Bronsted-Lowry acid</w:t>
      </w:r>
      <w:r w:rsidR="008741E8" w:rsidRPr="00A947BD">
        <w:rPr>
          <w:rFonts w:cs="Arial"/>
          <w:szCs w:val="22"/>
        </w:rPr>
        <w:t>?</w:t>
      </w:r>
      <w:r w:rsidR="005851DC" w:rsidRPr="00A947BD">
        <w:rPr>
          <w:rFonts w:cs="Arial"/>
          <w:szCs w:val="22"/>
        </w:rPr>
        <w:tab/>
        <w:t xml:space="preserve">        (2 marks)</w:t>
      </w:r>
    </w:p>
    <w:p w14:paraId="30FECFF1" w14:textId="77777777" w:rsidR="008741E8" w:rsidRPr="007C42CE" w:rsidRDefault="008741E8" w:rsidP="008741E8">
      <w:pPr>
        <w:pStyle w:val="ListParagraph"/>
        <w:ind w:left="480" w:right="330"/>
        <w:jc w:val="right"/>
        <w:rPr>
          <w:rFonts w:cs="Arial"/>
          <w:szCs w:val="22"/>
        </w:rPr>
      </w:pPr>
    </w:p>
    <w:p w14:paraId="3A7C2406" w14:textId="4C2E432C" w:rsidR="008741E8" w:rsidRPr="00CD4B97" w:rsidRDefault="008741E8" w:rsidP="005851DC">
      <w:pPr>
        <w:pStyle w:val="ListParagraph"/>
        <w:ind w:left="480" w:right="330" w:firstLine="229"/>
        <w:jc w:val="both"/>
        <w:rPr>
          <w:rFonts w:cs="Arial"/>
          <w:b/>
          <w:szCs w:val="22"/>
        </w:rPr>
      </w:pPr>
      <w:r w:rsidRPr="007C42CE">
        <w:rPr>
          <w:rFonts w:cs="Arial"/>
          <w:szCs w:val="22"/>
        </w:rPr>
        <w:t xml:space="preserve">monoprotic </w:t>
      </w:r>
      <w:r w:rsidR="0055674A">
        <w:rPr>
          <w:rFonts w:cs="Arial"/>
          <w:szCs w:val="22"/>
        </w:rPr>
        <w:t xml:space="preserve">    </w:t>
      </w:r>
      <w:r w:rsidR="00CD4B97">
        <w:rPr>
          <w:rFonts w:cs="Arial"/>
          <w:szCs w:val="22"/>
        </w:rPr>
        <w:t xml:space="preserve"> </w:t>
      </w:r>
      <w:r w:rsidR="00CD4B97" w:rsidRPr="0055674A">
        <w:rPr>
          <w:rFonts w:cs="Arial"/>
          <w:b/>
          <w:color w:val="4F81BD" w:themeColor="accent1"/>
          <w:szCs w:val="22"/>
        </w:rPr>
        <w:t>donates one acidic hydrogen per molecule</w:t>
      </w:r>
    </w:p>
    <w:p w14:paraId="63D880AE" w14:textId="77777777" w:rsidR="008741E8" w:rsidRDefault="008741E8" w:rsidP="005851DC">
      <w:pPr>
        <w:pStyle w:val="ListParagraph"/>
        <w:ind w:left="480" w:right="330" w:firstLine="229"/>
        <w:jc w:val="both"/>
        <w:rPr>
          <w:rFonts w:cs="Arial"/>
          <w:szCs w:val="22"/>
        </w:rPr>
      </w:pPr>
    </w:p>
    <w:p w14:paraId="60A2CF88" w14:textId="77777777" w:rsidR="00622061" w:rsidRPr="007C42CE" w:rsidRDefault="00622061" w:rsidP="005851DC">
      <w:pPr>
        <w:pStyle w:val="ListParagraph"/>
        <w:ind w:left="480" w:right="330" w:firstLine="229"/>
        <w:jc w:val="both"/>
        <w:rPr>
          <w:rFonts w:cs="Arial"/>
          <w:szCs w:val="22"/>
        </w:rPr>
      </w:pPr>
    </w:p>
    <w:p w14:paraId="03CD8E52" w14:textId="25D3DF27" w:rsidR="008741E8" w:rsidRPr="007C42CE" w:rsidRDefault="008741E8" w:rsidP="005851DC">
      <w:pPr>
        <w:pStyle w:val="ListParagraph"/>
        <w:ind w:left="480" w:right="330" w:firstLine="229"/>
        <w:jc w:val="both"/>
        <w:rPr>
          <w:rFonts w:cs="Arial"/>
          <w:szCs w:val="22"/>
        </w:rPr>
      </w:pPr>
      <w:r w:rsidRPr="007C42CE">
        <w:rPr>
          <w:rFonts w:cs="Arial"/>
          <w:szCs w:val="22"/>
        </w:rPr>
        <w:t>Bronsted-Lowry acid</w:t>
      </w:r>
      <w:r w:rsidR="00622061">
        <w:rPr>
          <w:rFonts w:cs="Arial"/>
          <w:szCs w:val="22"/>
        </w:rPr>
        <w:t xml:space="preserve"> </w:t>
      </w:r>
      <w:r w:rsidR="0055674A">
        <w:rPr>
          <w:rFonts w:cs="Arial"/>
          <w:szCs w:val="22"/>
        </w:rPr>
        <w:t xml:space="preserve">     </w:t>
      </w:r>
      <w:r w:rsidR="00CD4B97">
        <w:rPr>
          <w:rFonts w:cs="Arial"/>
          <w:szCs w:val="22"/>
        </w:rPr>
        <w:t xml:space="preserve"> </w:t>
      </w:r>
      <w:r w:rsidR="000B5071" w:rsidRPr="0055674A">
        <w:rPr>
          <w:rFonts w:cs="Arial"/>
          <w:b/>
          <w:color w:val="4F81BD" w:themeColor="accent1"/>
          <w:szCs w:val="22"/>
        </w:rPr>
        <w:t>is a</w:t>
      </w:r>
      <w:r w:rsidR="000B5071" w:rsidRPr="0055674A">
        <w:rPr>
          <w:rFonts w:cs="Arial"/>
          <w:color w:val="4F81BD" w:themeColor="accent1"/>
          <w:szCs w:val="22"/>
        </w:rPr>
        <w:t xml:space="preserve"> </w:t>
      </w:r>
      <w:r w:rsidR="00CD4B97" w:rsidRPr="0055674A">
        <w:rPr>
          <w:rFonts w:cs="Arial"/>
          <w:b/>
          <w:color w:val="4F81BD" w:themeColor="accent1"/>
          <w:szCs w:val="22"/>
        </w:rPr>
        <w:t>proton donor</w:t>
      </w:r>
    </w:p>
    <w:p w14:paraId="464DE923" w14:textId="77777777" w:rsidR="005851DC" w:rsidRPr="005851DC" w:rsidRDefault="005851DC" w:rsidP="005851DC">
      <w:pPr>
        <w:overflowPunct w:val="0"/>
        <w:autoSpaceDE w:val="0"/>
        <w:autoSpaceDN w:val="0"/>
        <w:adjustRightInd w:val="0"/>
        <w:ind w:left="120" w:right="330"/>
        <w:jc w:val="both"/>
        <w:textAlignment w:val="baseline"/>
        <w:rPr>
          <w:rFonts w:cs="Arial"/>
          <w:szCs w:val="22"/>
        </w:rPr>
      </w:pPr>
    </w:p>
    <w:p w14:paraId="35F5BF21" w14:textId="77777777" w:rsidR="005851DC" w:rsidRPr="005851DC" w:rsidRDefault="005851DC" w:rsidP="009B5B4E">
      <w:pPr>
        <w:overflowPunct w:val="0"/>
        <w:autoSpaceDE w:val="0"/>
        <w:autoSpaceDN w:val="0"/>
        <w:adjustRightInd w:val="0"/>
        <w:ind w:left="709" w:right="330" w:hanging="709"/>
        <w:jc w:val="both"/>
        <w:textAlignment w:val="baseline"/>
        <w:rPr>
          <w:rFonts w:cs="Arial"/>
          <w:szCs w:val="22"/>
        </w:rPr>
      </w:pPr>
    </w:p>
    <w:p w14:paraId="4102F904" w14:textId="27A05CA2" w:rsidR="004C5E81" w:rsidRDefault="00A947BD" w:rsidP="00350E2B">
      <w:pPr>
        <w:overflowPunct w:val="0"/>
        <w:autoSpaceDE w:val="0"/>
        <w:autoSpaceDN w:val="0"/>
        <w:adjustRightInd w:val="0"/>
        <w:ind w:left="709" w:right="-42" w:hanging="709"/>
        <w:textAlignment w:val="baseline"/>
        <w:rPr>
          <w:rFonts w:cs="Arial"/>
          <w:szCs w:val="22"/>
        </w:rPr>
      </w:pPr>
      <w:r>
        <w:rPr>
          <w:rFonts w:cs="Arial"/>
          <w:szCs w:val="22"/>
        </w:rPr>
        <w:t>(b)</w:t>
      </w:r>
      <w:r>
        <w:rPr>
          <w:rFonts w:cs="Arial"/>
          <w:szCs w:val="22"/>
        </w:rPr>
        <w:tab/>
      </w:r>
      <w:r w:rsidR="00350E2B">
        <w:rPr>
          <w:rFonts w:cs="Arial"/>
          <w:szCs w:val="22"/>
        </w:rPr>
        <w:t xml:space="preserve">0.100 </w:t>
      </w:r>
      <w:r w:rsidR="00350E2B" w:rsidRPr="00E50A24">
        <w:rPr>
          <w:rFonts w:cs="Arial"/>
          <w:szCs w:val="22"/>
        </w:rPr>
        <w:t>mol L</w:t>
      </w:r>
      <w:r w:rsidR="00350E2B" w:rsidRPr="00E50A24">
        <w:rPr>
          <w:rFonts w:cs="Arial"/>
          <w:szCs w:val="22"/>
          <w:vertAlign w:val="superscript"/>
        </w:rPr>
        <w:t>-1</w:t>
      </w:r>
      <w:r w:rsidR="00350E2B" w:rsidRPr="00E50A24">
        <w:rPr>
          <w:rFonts w:cs="Arial"/>
          <w:szCs w:val="22"/>
        </w:rPr>
        <w:t xml:space="preserve"> </w:t>
      </w:r>
      <w:r w:rsidR="00350E2B">
        <w:rPr>
          <w:rFonts w:cs="Arial"/>
          <w:szCs w:val="22"/>
        </w:rPr>
        <w:t>solutions were prepared of each of the acids in the table above. Which of</w:t>
      </w:r>
      <w:r w:rsidR="007863A3" w:rsidRPr="00A947BD">
        <w:rPr>
          <w:rFonts w:cs="Arial"/>
          <w:szCs w:val="22"/>
        </w:rPr>
        <w:t xml:space="preserve"> the</w:t>
      </w:r>
      <w:r w:rsidR="00350E2B">
        <w:rPr>
          <w:rFonts w:cs="Arial"/>
          <w:szCs w:val="22"/>
        </w:rPr>
        <w:t>se</w:t>
      </w:r>
      <w:r w:rsidR="007863A3" w:rsidRPr="00A947BD">
        <w:rPr>
          <w:rFonts w:cs="Arial"/>
          <w:szCs w:val="22"/>
        </w:rPr>
        <w:t xml:space="preserve"> </w:t>
      </w:r>
      <w:r w:rsidR="00350E2B">
        <w:rPr>
          <w:rFonts w:cs="Arial"/>
          <w:szCs w:val="22"/>
        </w:rPr>
        <w:t>solutions</w:t>
      </w:r>
      <w:r w:rsidR="007863A3" w:rsidRPr="00A947BD">
        <w:rPr>
          <w:rFonts w:cs="Arial"/>
          <w:szCs w:val="22"/>
        </w:rPr>
        <w:t xml:space="preserve"> </w:t>
      </w:r>
      <w:r w:rsidR="00350E2B">
        <w:rPr>
          <w:rFonts w:cs="Arial"/>
          <w:szCs w:val="22"/>
        </w:rPr>
        <w:t xml:space="preserve">has the </w:t>
      </w:r>
      <w:r w:rsidR="00350E2B" w:rsidRPr="00350E2B">
        <w:rPr>
          <w:rFonts w:cs="Arial"/>
          <w:szCs w:val="22"/>
          <w:u w:val="single"/>
        </w:rPr>
        <w:t>highest</w:t>
      </w:r>
      <w:r w:rsidR="00350E2B">
        <w:rPr>
          <w:rFonts w:cs="Arial"/>
          <w:szCs w:val="22"/>
        </w:rPr>
        <w:t xml:space="preserve"> pH?</w:t>
      </w:r>
      <w:r w:rsidR="009B5B4E" w:rsidRPr="00A947BD">
        <w:rPr>
          <w:rFonts w:cs="Arial"/>
          <w:szCs w:val="22"/>
        </w:rPr>
        <w:tab/>
      </w:r>
      <w:r w:rsidR="009B5B4E" w:rsidRPr="00A947BD">
        <w:rPr>
          <w:rFonts w:cs="Arial"/>
          <w:szCs w:val="22"/>
        </w:rPr>
        <w:tab/>
      </w:r>
      <w:r w:rsidR="00350E2B">
        <w:rPr>
          <w:rFonts w:cs="Arial"/>
          <w:szCs w:val="22"/>
        </w:rPr>
        <w:tab/>
      </w:r>
      <w:r w:rsidR="00350E2B">
        <w:rPr>
          <w:rFonts w:cs="Arial"/>
          <w:szCs w:val="22"/>
        </w:rPr>
        <w:tab/>
      </w:r>
      <w:r w:rsidR="00350E2B">
        <w:rPr>
          <w:rFonts w:cs="Arial"/>
          <w:szCs w:val="22"/>
        </w:rPr>
        <w:tab/>
      </w:r>
      <w:r w:rsidR="009B5B4E" w:rsidRPr="00A947BD">
        <w:rPr>
          <w:rFonts w:cs="Arial"/>
          <w:szCs w:val="22"/>
        </w:rPr>
        <w:tab/>
        <w:t xml:space="preserve">         (1 mark)</w:t>
      </w:r>
    </w:p>
    <w:p w14:paraId="4E0E6FC5" w14:textId="1AE2A5E5" w:rsidR="00846B13" w:rsidRDefault="00846B13" w:rsidP="00350E2B">
      <w:pPr>
        <w:overflowPunct w:val="0"/>
        <w:autoSpaceDE w:val="0"/>
        <w:autoSpaceDN w:val="0"/>
        <w:adjustRightInd w:val="0"/>
        <w:ind w:left="709" w:right="-42" w:hanging="709"/>
        <w:textAlignment w:val="baseline"/>
        <w:rPr>
          <w:rFonts w:cs="Arial"/>
          <w:szCs w:val="22"/>
        </w:rPr>
      </w:pPr>
    </w:p>
    <w:p w14:paraId="2C39F0EA" w14:textId="51C9CBA8" w:rsidR="00846B13" w:rsidRPr="0032486C" w:rsidRDefault="0032486C" w:rsidP="0032486C">
      <w:pPr>
        <w:overflowPunct w:val="0"/>
        <w:autoSpaceDE w:val="0"/>
        <w:autoSpaceDN w:val="0"/>
        <w:adjustRightInd w:val="0"/>
        <w:spacing w:after="120"/>
        <w:ind w:left="709" w:right="-40" w:hanging="709"/>
        <w:textAlignment w:val="baseline"/>
        <w:rPr>
          <w:rFonts w:cs="Arial"/>
          <w:color w:val="4F81BD" w:themeColor="accent1"/>
          <w:szCs w:val="22"/>
        </w:rPr>
      </w:pPr>
      <w:r w:rsidRPr="0032486C">
        <w:rPr>
          <w:rFonts w:cs="Arial"/>
          <w:color w:val="4F81BD" w:themeColor="accent1"/>
          <w:szCs w:val="22"/>
        </w:rPr>
        <w:tab/>
      </w:r>
      <w:r w:rsidRPr="0032486C">
        <w:rPr>
          <w:rFonts w:cs="Arial"/>
          <w:b/>
          <w:color w:val="4F81BD" w:themeColor="accent1"/>
          <w:szCs w:val="22"/>
        </w:rPr>
        <w:t>Pyruvic acid</w:t>
      </w:r>
    </w:p>
    <w:p w14:paraId="0CC98F22" w14:textId="03BB5296" w:rsidR="008741E8" w:rsidRPr="0032486C" w:rsidRDefault="0032486C" w:rsidP="0032486C">
      <w:pPr>
        <w:ind w:left="720" w:hanging="720"/>
        <w:rPr>
          <w:rFonts w:ascii="Myriad Pro" w:hAnsi="Myriad Pro" w:cs="Arial"/>
          <w:b/>
          <w:color w:val="4F81BD" w:themeColor="accent1"/>
          <w:lang w:val="en-GB"/>
        </w:rPr>
      </w:pPr>
      <w:r w:rsidRPr="0032486C">
        <w:rPr>
          <w:rFonts w:ascii="Myriad Pro" w:hAnsi="Myriad Pro" w:cs="Arial"/>
          <w:b/>
          <w:color w:val="4F81BD" w:themeColor="accent1"/>
          <w:lang w:val="en-GB"/>
        </w:rPr>
        <w:tab/>
        <w:t>(</w:t>
      </w:r>
      <w:r w:rsidR="00846B13" w:rsidRPr="0032486C">
        <w:rPr>
          <w:rFonts w:ascii="Myriad Pro" w:hAnsi="Myriad Pro" w:cs="Arial"/>
          <w:b/>
          <w:color w:val="4F81BD" w:themeColor="accent1"/>
          <w:lang w:val="en-GB"/>
        </w:rPr>
        <w:t xml:space="preserve">The acid with the lowest hydrogen ion concentration will have the highest </w:t>
      </w:r>
      <w:proofErr w:type="spellStart"/>
      <w:r w:rsidR="00846B13" w:rsidRPr="0032486C">
        <w:rPr>
          <w:rFonts w:ascii="Myriad Pro" w:hAnsi="Myriad Pro" w:cs="Arial"/>
          <w:b/>
          <w:color w:val="4F81BD" w:themeColor="accent1"/>
          <w:lang w:val="en-GB"/>
        </w:rPr>
        <w:t>pH.</w:t>
      </w:r>
      <w:proofErr w:type="spellEnd"/>
      <w:r w:rsidRPr="0032486C">
        <w:rPr>
          <w:rFonts w:ascii="Myriad Pro" w:hAnsi="Myriad Pro" w:cs="Arial"/>
          <w:b/>
          <w:color w:val="4F81BD" w:themeColor="accent1"/>
        </w:rPr>
        <w:t xml:space="preserve"> </w:t>
      </w:r>
      <w:r w:rsidR="00846B13" w:rsidRPr="0032486C">
        <w:rPr>
          <w:rFonts w:ascii="Myriad Pro" w:hAnsi="Myriad Pro" w:cs="Arial"/>
          <w:b/>
          <w:color w:val="4F81BD" w:themeColor="accent1"/>
        </w:rPr>
        <w:t xml:space="preserve">Since all are monoprotic acids of the same concentration, </w:t>
      </w:r>
      <w:r w:rsidR="00846B13" w:rsidRPr="0032486C">
        <w:rPr>
          <w:rFonts w:ascii="Myriad Pro" w:hAnsi="Myriad Pro" w:cs="Arial"/>
          <w:b/>
          <w:color w:val="4F81BD" w:themeColor="accent1"/>
          <w:lang w:val="en-GB"/>
        </w:rPr>
        <w:t>the lower the K value the lower the extent of ionisation and hence lower [H</w:t>
      </w:r>
      <w:r w:rsidR="00846B13" w:rsidRPr="0032486C">
        <w:rPr>
          <w:rFonts w:ascii="Myriad Pro" w:hAnsi="Myriad Pro" w:cs="Arial"/>
          <w:b/>
          <w:color w:val="4F81BD" w:themeColor="accent1"/>
          <w:vertAlign w:val="superscript"/>
          <w:lang w:val="en-GB"/>
        </w:rPr>
        <w:t>+</w:t>
      </w:r>
      <w:r w:rsidR="00846B13" w:rsidRPr="0032486C">
        <w:rPr>
          <w:rFonts w:ascii="Myriad Pro" w:hAnsi="Myriad Pro" w:cs="Arial"/>
          <w:b/>
          <w:color w:val="4F81BD" w:themeColor="accent1"/>
          <w:lang w:val="en-GB"/>
        </w:rPr>
        <w:t>]</w:t>
      </w:r>
      <w:r w:rsidRPr="0032486C">
        <w:rPr>
          <w:rFonts w:ascii="Myriad Pro" w:hAnsi="Myriad Pro" w:cs="Arial"/>
          <w:b/>
          <w:color w:val="4F81BD" w:themeColor="accent1"/>
          <w:lang w:val="en-GB"/>
        </w:rPr>
        <w:t xml:space="preserve"> )</w:t>
      </w:r>
    </w:p>
    <w:p w14:paraId="56019BE1" w14:textId="77777777" w:rsidR="004C5E81" w:rsidRDefault="004C5E81" w:rsidP="00350E2B">
      <w:pPr>
        <w:ind w:left="720" w:right="-489" w:hanging="720"/>
        <w:rPr>
          <w:rFonts w:cs="Arial"/>
          <w:szCs w:val="22"/>
        </w:rPr>
      </w:pPr>
    </w:p>
    <w:p w14:paraId="668514B8" w14:textId="77777777" w:rsidR="00350E2B" w:rsidRDefault="00350E2B">
      <w:pPr>
        <w:ind w:left="720" w:hanging="720"/>
        <w:rPr>
          <w:rFonts w:cs="Arial"/>
          <w:szCs w:val="22"/>
        </w:rPr>
      </w:pPr>
      <w:r>
        <w:rPr>
          <w:rFonts w:cs="Arial"/>
          <w:szCs w:val="22"/>
        </w:rPr>
        <w:br w:type="page"/>
      </w:r>
    </w:p>
    <w:p w14:paraId="2E771F89" w14:textId="76A657D9" w:rsidR="008741E8" w:rsidRPr="00E50A24" w:rsidRDefault="008741E8" w:rsidP="009B5B4E">
      <w:pPr>
        <w:rPr>
          <w:rFonts w:cs="Arial"/>
          <w:szCs w:val="22"/>
        </w:rPr>
      </w:pPr>
      <w:r w:rsidRPr="00E50A24">
        <w:rPr>
          <w:rFonts w:cs="Arial"/>
          <w:szCs w:val="22"/>
        </w:rPr>
        <w:lastRenderedPageBreak/>
        <w:t>Glycolic acid, HOCH</w:t>
      </w:r>
      <w:r w:rsidRPr="00E50A24">
        <w:rPr>
          <w:rFonts w:cs="Arial"/>
          <w:szCs w:val="22"/>
          <w:vertAlign w:val="subscript"/>
        </w:rPr>
        <w:t>2</w:t>
      </w:r>
      <w:r w:rsidRPr="00E50A24">
        <w:rPr>
          <w:rFonts w:cs="Arial"/>
          <w:szCs w:val="22"/>
        </w:rPr>
        <w:t>COOH</w:t>
      </w:r>
      <w:r w:rsidR="00622061">
        <w:rPr>
          <w:rFonts w:cs="Arial"/>
          <w:szCs w:val="22"/>
        </w:rPr>
        <w:t>,</w:t>
      </w:r>
      <w:r w:rsidRPr="00E50A24">
        <w:rPr>
          <w:rFonts w:cs="Arial"/>
          <w:szCs w:val="22"/>
        </w:rPr>
        <w:t xml:space="preserve"> is a weak</w:t>
      </w:r>
      <w:r w:rsidR="00622061">
        <w:rPr>
          <w:rFonts w:cs="Arial"/>
          <w:szCs w:val="22"/>
        </w:rPr>
        <w:t>,</w:t>
      </w:r>
      <w:r w:rsidRPr="00E50A24">
        <w:rPr>
          <w:rFonts w:cs="Arial"/>
          <w:szCs w:val="22"/>
        </w:rPr>
        <w:t xml:space="preserve"> monoprotic acid.</w:t>
      </w:r>
      <w:r w:rsidR="009B5B4E" w:rsidRPr="00E50A24">
        <w:rPr>
          <w:rFonts w:cs="Arial"/>
          <w:szCs w:val="22"/>
        </w:rPr>
        <w:t xml:space="preserve"> </w:t>
      </w:r>
      <w:r w:rsidRPr="00E50A24">
        <w:rPr>
          <w:rFonts w:cs="Arial"/>
          <w:szCs w:val="22"/>
        </w:rPr>
        <w:t>A student pipetted</w:t>
      </w:r>
      <w:r w:rsidR="00622061">
        <w:rPr>
          <w:rFonts w:cs="Arial"/>
          <w:szCs w:val="22"/>
        </w:rPr>
        <w:t xml:space="preserve"> a</w:t>
      </w:r>
      <w:r w:rsidRPr="00E50A24">
        <w:rPr>
          <w:rFonts w:cs="Arial"/>
          <w:szCs w:val="22"/>
        </w:rPr>
        <w:t xml:space="preserve"> 25.0 mL </w:t>
      </w:r>
      <w:r w:rsidR="00622061">
        <w:rPr>
          <w:rFonts w:cs="Arial"/>
          <w:szCs w:val="22"/>
        </w:rPr>
        <w:t xml:space="preserve">aliquot </w:t>
      </w:r>
      <w:r w:rsidRPr="00E50A24">
        <w:rPr>
          <w:rFonts w:cs="Arial"/>
          <w:szCs w:val="22"/>
        </w:rPr>
        <w:t>of 0.125 mol L</w:t>
      </w:r>
      <w:r w:rsidRPr="00E50A24">
        <w:rPr>
          <w:rFonts w:cs="Arial"/>
          <w:szCs w:val="22"/>
          <w:vertAlign w:val="superscript"/>
        </w:rPr>
        <w:t>-1</w:t>
      </w:r>
      <w:r w:rsidRPr="00E50A24">
        <w:rPr>
          <w:rFonts w:cs="Arial"/>
          <w:szCs w:val="22"/>
        </w:rPr>
        <w:t xml:space="preserve"> glycolic acid</w:t>
      </w:r>
      <w:r w:rsidR="009B5B4E">
        <w:rPr>
          <w:rFonts w:cs="Arial"/>
          <w:szCs w:val="22"/>
        </w:rPr>
        <w:t xml:space="preserve"> into a conical flask. </w:t>
      </w:r>
      <w:r w:rsidRPr="00E50A24">
        <w:rPr>
          <w:rFonts w:cs="Arial"/>
          <w:szCs w:val="22"/>
        </w:rPr>
        <w:t xml:space="preserve">The student added sodium hydroxide solution from </w:t>
      </w:r>
      <w:r>
        <w:rPr>
          <w:rFonts w:cs="Arial"/>
          <w:szCs w:val="22"/>
        </w:rPr>
        <w:t xml:space="preserve">a burette. A pH meter and data </w:t>
      </w:r>
      <w:r w:rsidRPr="00E50A24">
        <w:rPr>
          <w:rFonts w:cs="Arial"/>
          <w:szCs w:val="22"/>
        </w:rPr>
        <w:t>logger were used to</w:t>
      </w:r>
      <w:r>
        <w:rPr>
          <w:rFonts w:cs="Arial"/>
          <w:szCs w:val="22"/>
        </w:rPr>
        <w:t xml:space="preserve"> </w:t>
      </w:r>
      <w:r w:rsidRPr="00E50A24">
        <w:rPr>
          <w:rFonts w:cs="Arial"/>
          <w:szCs w:val="22"/>
        </w:rPr>
        <w:t>measure continuously the pH of the contents of the conical flask.</w:t>
      </w:r>
      <w:r w:rsidR="009B5B4E" w:rsidRPr="00E50A24">
        <w:rPr>
          <w:rFonts w:cs="Arial"/>
          <w:szCs w:val="22"/>
        </w:rPr>
        <w:t xml:space="preserve"> </w:t>
      </w:r>
      <w:r w:rsidRPr="00E50A24">
        <w:rPr>
          <w:rFonts w:cs="Arial"/>
          <w:szCs w:val="22"/>
        </w:rPr>
        <w:t>The pH curve that the student obtained is shown below.</w:t>
      </w:r>
    </w:p>
    <w:p w14:paraId="2B01977F" w14:textId="79523C55" w:rsidR="008741E8" w:rsidRPr="00E50A24" w:rsidRDefault="00622061" w:rsidP="008741E8">
      <w:pPr>
        <w:tabs>
          <w:tab w:val="left" w:pos="709"/>
          <w:tab w:val="right" w:pos="9356"/>
        </w:tabs>
        <w:jc w:val="center"/>
        <w:rPr>
          <w:rFonts w:cs="Arial"/>
          <w:szCs w:val="22"/>
        </w:rPr>
      </w:pPr>
      <w:r w:rsidRPr="00E50A24">
        <w:rPr>
          <w:rFonts w:cs="Arial"/>
          <w:noProof/>
          <w:szCs w:val="22"/>
          <w:lang w:val="en-AU" w:eastAsia="en-AU"/>
        </w:rPr>
        <w:drawing>
          <wp:anchor distT="0" distB="0" distL="114300" distR="114300" simplePos="0" relativeHeight="251729920" behindDoc="0" locked="0" layoutInCell="1" allowOverlap="1" wp14:anchorId="6AFD4058" wp14:editId="0132DEAD">
            <wp:simplePos x="0" y="0"/>
            <wp:positionH relativeFrom="column">
              <wp:posOffset>325755</wp:posOffset>
            </wp:positionH>
            <wp:positionV relativeFrom="paragraph">
              <wp:posOffset>189230</wp:posOffset>
            </wp:positionV>
            <wp:extent cx="5305425" cy="2838450"/>
            <wp:effectExtent l="0" t="0" r="3175" b="635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5425" cy="2838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741E8" w:rsidRPr="00E50A24">
        <w:rPr>
          <w:rFonts w:cs="Arial"/>
          <w:noProof/>
          <w:szCs w:val="22"/>
          <w:lang w:val="en-AU" w:eastAsia="en-AU"/>
        </w:rPr>
        <mc:AlternateContent>
          <mc:Choice Requires="wps">
            <w:drawing>
              <wp:anchor distT="0" distB="0" distL="114300" distR="114300" simplePos="0" relativeHeight="251715584" behindDoc="0" locked="0" layoutInCell="1" allowOverlap="1" wp14:anchorId="623F111F" wp14:editId="1795510B">
                <wp:simplePos x="0" y="0"/>
                <wp:positionH relativeFrom="column">
                  <wp:posOffset>1863090</wp:posOffset>
                </wp:positionH>
                <wp:positionV relativeFrom="paragraph">
                  <wp:posOffset>2742565</wp:posOffset>
                </wp:positionV>
                <wp:extent cx="2809875" cy="228600"/>
                <wp:effectExtent l="0" t="0" r="635" b="635"/>
                <wp:wrapNone/>
                <wp:docPr id="1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2860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DB60B9" w14:textId="77777777" w:rsidR="00974273" w:rsidRDefault="00974273" w:rsidP="008741E8">
                            <w:r>
                              <w:t>volume NaOH(</w:t>
                            </w:r>
                            <w:r>
                              <w:t xml:space="preserve">aq) </w:t>
                            </w:r>
                            <w:proofErr w:type="gramStart"/>
                            <w:r>
                              <w:t>added  (</w:t>
                            </w:r>
                            <w:proofErr w:type="gramEnd"/>
                            <w:r>
                              <w: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111F" id="Text Box 18" o:spid="_x0000_s1094" type="#_x0000_t202" style="position:absolute;left:0;text-align:left;margin-left:146.7pt;margin-top:215.95pt;width:221.2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" stroked="f">
                <v:textbox>
                  <w:txbxContent>
                    <w:p w14:paraId="38DB60B9" w14:textId="77777777" w:rsidR="00974273" w:rsidRDefault="00974273" w:rsidP="008741E8">
                      <w:r>
                        <w:t>volume NaOH(</w:t>
                      </w:r>
                      <w:r>
                        <w:t xml:space="preserve">aq) </w:t>
                      </w:r>
                      <w:proofErr w:type="gramStart"/>
                      <w:r>
                        <w:t>added  (</w:t>
                      </w:r>
                      <w:proofErr w:type="gramEnd"/>
                      <w:r>
                        <w:t>mL)</w:t>
                      </w:r>
                    </w:p>
                  </w:txbxContent>
                </v:textbox>
              </v:shape>
            </w:pict>
          </mc:Fallback>
        </mc:AlternateContent>
      </w:r>
    </w:p>
    <w:p w14:paraId="771DBCF9" w14:textId="3DDD9963" w:rsidR="008741E8" w:rsidRPr="00E50A24" w:rsidRDefault="008741E8" w:rsidP="008741E8">
      <w:pPr>
        <w:tabs>
          <w:tab w:val="left" w:pos="709"/>
          <w:tab w:val="right" w:pos="9356"/>
        </w:tabs>
        <w:rPr>
          <w:rFonts w:cs="Arial"/>
          <w:szCs w:val="22"/>
        </w:rPr>
      </w:pPr>
    </w:p>
    <w:p w14:paraId="3021B65A" w14:textId="77777777" w:rsidR="00622061" w:rsidRPr="00E50A24" w:rsidRDefault="00622061" w:rsidP="008741E8">
      <w:pPr>
        <w:tabs>
          <w:tab w:val="left" w:pos="709"/>
          <w:tab w:val="right" w:pos="9356"/>
        </w:tabs>
        <w:rPr>
          <w:rFonts w:cs="Arial"/>
          <w:szCs w:val="22"/>
        </w:rPr>
      </w:pPr>
    </w:p>
    <w:p w14:paraId="6D3020DA" w14:textId="1F8240AF" w:rsidR="008741E8" w:rsidRPr="00A947BD" w:rsidRDefault="00A947BD" w:rsidP="00A947BD">
      <w:pPr>
        <w:spacing w:after="120"/>
        <w:rPr>
          <w:rFonts w:cs="Arial"/>
          <w:szCs w:val="22"/>
        </w:rPr>
      </w:pPr>
      <w:r>
        <w:rPr>
          <w:rFonts w:cs="Arial"/>
          <w:szCs w:val="22"/>
        </w:rPr>
        <w:t>(c)</w:t>
      </w:r>
      <w:r w:rsidR="008741E8" w:rsidRPr="00A947BD">
        <w:rPr>
          <w:rFonts w:cs="Arial"/>
          <w:szCs w:val="22"/>
        </w:rPr>
        <w:tab/>
        <w:t xml:space="preserve">Write the equation for the reaction that takes </w:t>
      </w:r>
      <w:r>
        <w:rPr>
          <w:rFonts w:cs="Arial"/>
          <w:szCs w:val="22"/>
        </w:rPr>
        <w:t>place in the titration.</w:t>
      </w:r>
      <w:r>
        <w:rPr>
          <w:rFonts w:cs="Arial"/>
          <w:szCs w:val="22"/>
        </w:rPr>
        <w:tab/>
      </w:r>
      <w:r>
        <w:rPr>
          <w:rFonts w:cs="Arial"/>
          <w:szCs w:val="22"/>
        </w:rPr>
        <w:tab/>
        <w:t xml:space="preserve">        (1 mark)</w:t>
      </w:r>
    </w:p>
    <w:p w14:paraId="6A694B65" w14:textId="77777777" w:rsidR="008741E8" w:rsidRPr="00E50A24" w:rsidRDefault="008741E8" w:rsidP="00A947BD">
      <w:pPr>
        <w:pStyle w:val="ListParagraph"/>
        <w:ind w:left="1065"/>
        <w:rPr>
          <w:rFonts w:cs="Arial"/>
          <w:szCs w:val="22"/>
        </w:rPr>
      </w:pPr>
    </w:p>
    <w:p w14:paraId="087BCE7D" w14:textId="10E31080" w:rsidR="008741E8" w:rsidRPr="0032486C" w:rsidRDefault="000D5787" w:rsidP="00A947BD">
      <w:pPr>
        <w:ind w:left="345"/>
        <w:rPr>
          <w:rFonts w:cs="Arial"/>
          <w:color w:val="4F81BD" w:themeColor="accent1"/>
          <w:szCs w:val="22"/>
        </w:rPr>
      </w:pPr>
      <w:r w:rsidRPr="0032486C">
        <w:rPr>
          <w:rFonts w:cs="Arial"/>
          <w:color w:val="4F81BD" w:themeColor="accent1"/>
          <w:szCs w:val="22"/>
        </w:rPr>
        <w:tab/>
      </w:r>
      <w:r w:rsidRPr="0032486C">
        <w:rPr>
          <w:b/>
          <w:color w:val="4F81BD" w:themeColor="accent1"/>
          <w:szCs w:val="22"/>
        </w:rPr>
        <w:t>HOCH</w:t>
      </w:r>
      <w:r w:rsidRPr="0032486C">
        <w:rPr>
          <w:b/>
          <w:color w:val="4F81BD" w:themeColor="accent1"/>
          <w:szCs w:val="22"/>
          <w:vertAlign w:val="subscript"/>
        </w:rPr>
        <w:t>3</w:t>
      </w:r>
      <w:r w:rsidRPr="0032486C">
        <w:rPr>
          <w:b/>
          <w:color w:val="4F81BD" w:themeColor="accent1"/>
          <w:szCs w:val="22"/>
        </w:rPr>
        <w:t>COOH  +  OH</w:t>
      </w:r>
      <w:r w:rsidRPr="0032486C">
        <w:rPr>
          <w:b/>
          <w:color w:val="4F81BD" w:themeColor="accent1"/>
          <w:szCs w:val="22"/>
          <w:vertAlign w:val="superscript"/>
        </w:rPr>
        <w:t>–</w:t>
      </w:r>
      <w:r w:rsidRPr="0032486C">
        <w:rPr>
          <w:b/>
          <w:color w:val="4F81BD" w:themeColor="accent1"/>
          <w:szCs w:val="22"/>
        </w:rPr>
        <w:t xml:space="preserve">  </w:t>
      </w:r>
      <w:r w:rsidRPr="0032486C">
        <w:rPr>
          <w:rFonts w:cs="Arial"/>
          <w:b/>
          <w:color w:val="4F81BD" w:themeColor="accent1"/>
          <w:szCs w:val="22"/>
        </w:rPr>
        <w:t>→</w:t>
      </w:r>
      <w:r w:rsidRPr="0032486C">
        <w:rPr>
          <w:b/>
          <w:color w:val="4F81BD" w:themeColor="accent1"/>
          <w:szCs w:val="22"/>
        </w:rPr>
        <w:t xml:space="preserve">  HOCH</w:t>
      </w:r>
      <w:r w:rsidRPr="0032486C">
        <w:rPr>
          <w:b/>
          <w:color w:val="4F81BD" w:themeColor="accent1"/>
          <w:szCs w:val="22"/>
          <w:vertAlign w:val="subscript"/>
        </w:rPr>
        <w:t>2</w:t>
      </w:r>
      <w:r w:rsidRPr="0032486C">
        <w:rPr>
          <w:b/>
          <w:color w:val="4F81BD" w:themeColor="accent1"/>
          <w:szCs w:val="22"/>
        </w:rPr>
        <w:t>COO</w:t>
      </w:r>
      <w:r w:rsidRPr="0032486C">
        <w:rPr>
          <w:b/>
          <w:color w:val="4F81BD" w:themeColor="accent1"/>
          <w:szCs w:val="22"/>
          <w:vertAlign w:val="superscript"/>
        </w:rPr>
        <w:t xml:space="preserve">– </w:t>
      </w:r>
      <w:r w:rsidRPr="0032486C">
        <w:rPr>
          <w:b/>
          <w:color w:val="4F81BD" w:themeColor="accent1"/>
          <w:szCs w:val="22"/>
        </w:rPr>
        <w:t xml:space="preserve"> +  H</w:t>
      </w:r>
      <w:r w:rsidRPr="0032486C">
        <w:rPr>
          <w:b/>
          <w:color w:val="4F81BD" w:themeColor="accent1"/>
          <w:szCs w:val="22"/>
          <w:vertAlign w:val="subscript"/>
        </w:rPr>
        <w:t>2</w:t>
      </w:r>
      <w:r w:rsidRPr="0032486C">
        <w:rPr>
          <w:b/>
          <w:color w:val="4F81BD" w:themeColor="accent1"/>
          <w:szCs w:val="22"/>
        </w:rPr>
        <w:t>O</w:t>
      </w:r>
    </w:p>
    <w:p w14:paraId="10AD372D" w14:textId="77777777" w:rsidR="008741E8" w:rsidRPr="00E50A24" w:rsidRDefault="008741E8" w:rsidP="00A947BD">
      <w:pPr>
        <w:pStyle w:val="ListParagraph"/>
        <w:ind w:left="1065"/>
        <w:rPr>
          <w:rFonts w:cs="Arial"/>
          <w:szCs w:val="22"/>
        </w:rPr>
      </w:pPr>
    </w:p>
    <w:p w14:paraId="602A81CD" w14:textId="2A68C72A" w:rsidR="008741E8" w:rsidRPr="00A947BD" w:rsidRDefault="00A947BD" w:rsidP="00A947BD">
      <w:pPr>
        <w:rPr>
          <w:rFonts w:cs="Arial"/>
          <w:szCs w:val="22"/>
        </w:rPr>
      </w:pPr>
      <w:r>
        <w:rPr>
          <w:rFonts w:cs="Arial"/>
          <w:szCs w:val="22"/>
        </w:rPr>
        <w:t>(d)</w:t>
      </w:r>
      <w:r>
        <w:rPr>
          <w:rFonts w:cs="Arial"/>
          <w:szCs w:val="22"/>
        </w:rPr>
        <w:tab/>
      </w:r>
      <w:r w:rsidR="008741E8" w:rsidRPr="00A947BD">
        <w:rPr>
          <w:rFonts w:cs="Arial"/>
          <w:szCs w:val="22"/>
        </w:rPr>
        <w:t>Determine the concentration, in mol L</w:t>
      </w:r>
      <w:r w:rsidR="008741E8" w:rsidRPr="00A947BD">
        <w:rPr>
          <w:rFonts w:cs="Arial"/>
          <w:szCs w:val="22"/>
          <w:vertAlign w:val="superscript"/>
        </w:rPr>
        <w:t>-1</w:t>
      </w:r>
      <w:r w:rsidR="008741E8" w:rsidRPr="00A947BD">
        <w:rPr>
          <w:rFonts w:cs="Arial"/>
          <w:szCs w:val="22"/>
        </w:rPr>
        <w:t>, of the NaO</w:t>
      </w:r>
      <w:r w:rsidR="00205AF3" w:rsidRPr="00A947BD">
        <w:rPr>
          <w:rFonts w:cs="Arial"/>
          <w:szCs w:val="22"/>
        </w:rPr>
        <w:t>H</w:t>
      </w:r>
      <w:r w:rsidR="00E70994" w:rsidRPr="00A947BD">
        <w:rPr>
          <w:rFonts w:cs="Arial"/>
          <w:szCs w:val="22"/>
        </w:rPr>
        <w:tab/>
      </w:r>
      <w:r w:rsidR="00E70994" w:rsidRPr="00A947BD">
        <w:rPr>
          <w:rFonts w:cs="Arial"/>
          <w:szCs w:val="22"/>
        </w:rPr>
        <w:tab/>
      </w:r>
      <w:r w:rsidR="00E70994" w:rsidRPr="00A947BD">
        <w:rPr>
          <w:rFonts w:cs="Arial"/>
          <w:szCs w:val="22"/>
        </w:rPr>
        <w:tab/>
        <w:t xml:space="preserve">       </w:t>
      </w:r>
      <w:r w:rsidR="007863A3" w:rsidRPr="00A947BD">
        <w:rPr>
          <w:rFonts w:cs="Arial"/>
          <w:szCs w:val="22"/>
        </w:rPr>
        <w:t>(2 marks)</w:t>
      </w:r>
    </w:p>
    <w:p w14:paraId="59C2881D" w14:textId="77777777" w:rsidR="008741E8" w:rsidRDefault="008741E8" w:rsidP="00A947BD">
      <w:pPr>
        <w:rPr>
          <w:rFonts w:cs="Arial"/>
          <w:szCs w:val="22"/>
        </w:rPr>
      </w:pPr>
    </w:p>
    <w:p w14:paraId="6DC709DC" w14:textId="14084058" w:rsidR="000D5787" w:rsidRPr="0032486C" w:rsidRDefault="00707AA9" w:rsidP="000D5787">
      <w:pPr>
        <w:tabs>
          <w:tab w:val="left" w:pos="709"/>
          <w:tab w:val="right" w:pos="9356"/>
        </w:tabs>
        <w:rPr>
          <w:b/>
          <w:color w:val="4F81BD" w:themeColor="accent1"/>
          <w:szCs w:val="22"/>
        </w:rPr>
      </w:pPr>
      <w:r w:rsidRPr="0032486C">
        <w:rPr>
          <w:b/>
          <w:color w:val="4F81BD" w:themeColor="accent1"/>
          <w:szCs w:val="22"/>
        </w:rPr>
        <w:tab/>
      </w:r>
      <w:r w:rsidR="0032486C" w:rsidRPr="0032486C">
        <w:rPr>
          <w:b/>
          <w:color w:val="4F81BD" w:themeColor="accent1"/>
          <w:szCs w:val="22"/>
        </w:rPr>
        <w:t>n(OH</w:t>
      </w:r>
      <w:r w:rsidR="0032486C" w:rsidRPr="0032486C">
        <w:rPr>
          <w:b/>
          <w:color w:val="4F81BD" w:themeColor="accent1"/>
          <w:szCs w:val="22"/>
          <w:vertAlign w:val="superscript"/>
        </w:rPr>
        <w:t>–</w:t>
      </w:r>
      <w:r w:rsidR="0032486C" w:rsidRPr="0032486C">
        <w:rPr>
          <w:b/>
          <w:color w:val="4F81BD" w:themeColor="accent1"/>
          <w:szCs w:val="22"/>
        </w:rPr>
        <w:t xml:space="preserve">)  =  </w:t>
      </w:r>
      <w:r w:rsidR="000D5787" w:rsidRPr="0032486C">
        <w:rPr>
          <w:b/>
          <w:color w:val="4F81BD" w:themeColor="accent1"/>
          <w:szCs w:val="22"/>
        </w:rPr>
        <w:t xml:space="preserve">n(glycolic)  =  </w:t>
      </w:r>
      <w:proofErr w:type="spellStart"/>
      <w:r w:rsidR="000D5787" w:rsidRPr="0032486C">
        <w:rPr>
          <w:b/>
          <w:color w:val="4F81BD" w:themeColor="accent1"/>
          <w:szCs w:val="22"/>
        </w:rPr>
        <w:t>c</w:t>
      </w:r>
      <w:r w:rsidR="0032486C" w:rsidRPr="0032486C">
        <w:rPr>
          <w:b/>
          <w:color w:val="4F81BD" w:themeColor="accent1"/>
          <w:szCs w:val="22"/>
        </w:rPr>
        <w:t>V</w:t>
      </w:r>
      <w:proofErr w:type="spellEnd"/>
      <w:r w:rsidR="000D5787" w:rsidRPr="0032486C">
        <w:rPr>
          <w:b/>
          <w:color w:val="4F81BD" w:themeColor="accent1"/>
          <w:szCs w:val="22"/>
        </w:rPr>
        <w:t xml:space="preserve">  =  0.125  x  0.0250  =  3.125 x 10</w:t>
      </w:r>
      <w:r w:rsidR="000D5787" w:rsidRPr="0032486C">
        <w:rPr>
          <w:b/>
          <w:color w:val="4F81BD" w:themeColor="accent1"/>
          <w:szCs w:val="22"/>
          <w:vertAlign w:val="superscript"/>
        </w:rPr>
        <w:t>–3</w:t>
      </w:r>
      <w:r w:rsidR="0032486C">
        <w:rPr>
          <w:b/>
          <w:color w:val="4F81BD" w:themeColor="accent1"/>
          <w:szCs w:val="22"/>
        </w:rPr>
        <w:t xml:space="preserve">      </w:t>
      </w:r>
      <w:r w:rsidR="0032486C" w:rsidRPr="00255972">
        <w:rPr>
          <w:rFonts w:cs="Arial"/>
          <w:b/>
          <w:color w:val="4F81BD" w:themeColor="accent1"/>
        </w:rPr>
        <w:t>(</w:t>
      </w:r>
      <w:r w:rsidR="0032486C" w:rsidRPr="00255972">
        <w:rPr>
          <w:rFonts w:ascii="MS Mincho" w:eastAsia="MS Mincho" w:hAnsi="MS Mincho" w:cs="MS Mincho"/>
          <w:b/>
          <w:color w:val="4F81BD" w:themeColor="accent1"/>
        </w:rPr>
        <w:t>✔</w:t>
      </w:r>
      <w:r w:rsidR="0032486C" w:rsidRPr="00255972">
        <w:rPr>
          <w:rFonts w:cs="Arial"/>
          <w:b/>
          <w:color w:val="4F81BD" w:themeColor="accent1"/>
        </w:rPr>
        <w:t>)</w:t>
      </w:r>
    </w:p>
    <w:p w14:paraId="07D238A2" w14:textId="77777777" w:rsidR="000D5787" w:rsidRPr="0032486C" w:rsidRDefault="000D5787" w:rsidP="000D5787">
      <w:pPr>
        <w:tabs>
          <w:tab w:val="left" w:pos="709"/>
          <w:tab w:val="right" w:pos="9356"/>
        </w:tabs>
        <w:rPr>
          <w:b/>
          <w:color w:val="4F81BD" w:themeColor="accent1"/>
          <w:szCs w:val="22"/>
        </w:rPr>
      </w:pPr>
    </w:p>
    <w:p w14:paraId="26D34E22" w14:textId="383E890A" w:rsidR="000D5787" w:rsidRPr="0032486C" w:rsidRDefault="000D5787" w:rsidP="000D5787">
      <w:pPr>
        <w:tabs>
          <w:tab w:val="left" w:pos="709"/>
          <w:tab w:val="right" w:pos="9356"/>
        </w:tabs>
        <w:rPr>
          <w:b/>
          <w:color w:val="4F81BD" w:themeColor="accent1"/>
          <w:szCs w:val="22"/>
        </w:rPr>
      </w:pPr>
      <w:r w:rsidRPr="0032486C">
        <w:rPr>
          <w:b/>
          <w:color w:val="4F81BD" w:themeColor="accent1"/>
          <w:szCs w:val="22"/>
        </w:rPr>
        <w:tab/>
        <w:t>c(NaOH)  =  n/</w:t>
      </w:r>
      <w:r w:rsidR="0032486C" w:rsidRPr="0032486C">
        <w:rPr>
          <w:b/>
          <w:color w:val="4F81BD" w:themeColor="accent1"/>
          <w:szCs w:val="22"/>
        </w:rPr>
        <w:t>V</w:t>
      </w:r>
      <w:r w:rsidRPr="0032486C">
        <w:rPr>
          <w:b/>
          <w:color w:val="4F81BD" w:themeColor="accent1"/>
          <w:szCs w:val="22"/>
        </w:rPr>
        <w:t xml:space="preserve">  =  3.125 x 10</w:t>
      </w:r>
      <w:r w:rsidRPr="0032486C">
        <w:rPr>
          <w:b/>
          <w:color w:val="4F81BD" w:themeColor="accent1"/>
          <w:szCs w:val="22"/>
          <w:vertAlign w:val="superscript"/>
        </w:rPr>
        <w:t xml:space="preserve">–3 </w:t>
      </w:r>
      <w:r w:rsidRPr="0032486C">
        <w:rPr>
          <w:b/>
          <w:color w:val="4F81BD" w:themeColor="accent1"/>
          <w:szCs w:val="22"/>
        </w:rPr>
        <w:t xml:space="preserve">/0.0220 </w:t>
      </w:r>
      <w:r w:rsidR="0032486C">
        <w:rPr>
          <w:b/>
          <w:color w:val="4F81BD" w:themeColor="accent1"/>
          <w:szCs w:val="22"/>
        </w:rPr>
        <w:t xml:space="preserve"> </w:t>
      </w:r>
      <w:r w:rsidRPr="0032486C">
        <w:rPr>
          <w:b/>
          <w:color w:val="4F81BD" w:themeColor="accent1"/>
          <w:szCs w:val="22"/>
        </w:rPr>
        <w:t xml:space="preserve"> =  </w:t>
      </w:r>
      <w:r w:rsidRPr="0032486C">
        <w:rPr>
          <w:b/>
          <w:color w:val="4F81BD" w:themeColor="accent1"/>
          <w:szCs w:val="22"/>
          <w:u w:val="single"/>
        </w:rPr>
        <w:t>0.142 mol L</w:t>
      </w:r>
      <w:r w:rsidRPr="0032486C">
        <w:rPr>
          <w:b/>
          <w:color w:val="4F81BD" w:themeColor="accent1"/>
          <w:szCs w:val="22"/>
          <w:u w:val="single"/>
          <w:vertAlign w:val="superscript"/>
        </w:rPr>
        <w:t>-1</w:t>
      </w:r>
      <w:r w:rsidR="0032486C">
        <w:rPr>
          <w:b/>
          <w:color w:val="4F81BD" w:themeColor="accent1"/>
          <w:szCs w:val="22"/>
        </w:rPr>
        <w:t xml:space="preserve">      </w:t>
      </w:r>
      <w:r w:rsidR="0032486C" w:rsidRPr="00255972">
        <w:rPr>
          <w:rFonts w:cs="Arial"/>
          <w:b/>
          <w:color w:val="4F81BD" w:themeColor="accent1"/>
        </w:rPr>
        <w:t>(</w:t>
      </w:r>
      <w:r w:rsidR="0032486C" w:rsidRPr="00255972">
        <w:rPr>
          <w:rFonts w:ascii="MS Mincho" w:eastAsia="MS Mincho" w:hAnsi="MS Mincho" w:cs="MS Mincho"/>
          <w:b/>
          <w:color w:val="4F81BD" w:themeColor="accent1"/>
        </w:rPr>
        <w:t>✔</w:t>
      </w:r>
      <w:r w:rsidR="0032486C" w:rsidRPr="00255972">
        <w:rPr>
          <w:rFonts w:cs="Arial"/>
          <w:b/>
          <w:color w:val="4F81BD" w:themeColor="accent1"/>
        </w:rPr>
        <w:t>)</w:t>
      </w:r>
    </w:p>
    <w:p w14:paraId="3D41E64D" w14:textId="779B1685" w:rsidR="00E70994" w:rsidRPr="0032486C" w:rsidRDefault="00E70994" w:rsidP="00A947BD">
      <w:pPr>
        <w:rPr>
          <w:rFonts w:cs="Arial"/>
          <w:color w:val="4F81BD" w:themeColor="accent1"/>
          <w:szCs w:val="22"/>
        </w:rPr>
      </w:pPr>
    </w:p>
    <w:p w14:paraId="1C145E78" w14:textId="77777777" w:rsidR="00E70994" w:rsidRDefault="00E70994" w:rsidP="00A947BD">
      <w:pPr>
        <w:rPr>
          <w:rFonts w:cs="Arial"/>
          <w:szCs w:val="22"/>
        </w:rPr>
      </w:pPr>
    </w:p>
    <w:p w14:paraId="22A55A2F" w14:textId="7B56E361" w:rsidR="008741E8" w:rsidRPr="00E50A24" w:rsidRDefault="00A947BD" w:rsidP="00A947BD">
      <w:pPr>
        <w:ind w:left="709" w:hanging="709"/>
        <w:rPr>
          <w:rFonts w:cs="Arial"/>
          <w:szCs w:val="22"/>
        </w:rPr>
      </w:pPr>
      <w:r>
        <w:rPr>
          <w:rFonts w:cs="Arial"/>
          <w:szCs w:val="22"/>
        </w:rPr>
        <w:t>(e)</w:t>
      </w:r>
      <w:r w:rsidR="008741E8" w:rsidRPr="00A947BD">
        <w:rPr>
          <w:rFonts w:cs="Arial"/>
          <w:szCs w:val="22"/>
        </w:rPr>
        <w:tab/>
        <w:t xml:space="preserve">List </w:t>
      </w:r>
      <w:r w:rsidR="008741E8" w:rsidRPr="00A947BD">
        <w:rPr>
          <w:rFonts w:cs="Arial"/>
          <w:b/>
          <w:szCs w:val="22"/>
        </w:rPr>
        <w:t>all</w:t>
      </w:r>
      <w:r w:rsidR="008741E8" w:rsidRPr="00A947BD">
        <w:rPr>
          <w:rFonts w:cs="Arial"/>
          <w:szCs w:val="22"/>
        </w:rPr>
        <w:t xml:space="preserve"> the species (ions and molecules</w:t>
      </w:r>
      <w:r>
        <w:rPr>
          <w:rFonts w:cs="Arial"/>
          <w:szCs w:val="22"/>
        </w:rPr>
        <w:t>)</w:t>
      </w:r>
      <w:r w:rsidR="008741E8" w:rsidRPr="00A947BD">
        <w:rPr>
          <w:rFonts w:cs="Arial"/>
          <w:szCs w:val="22"/>
        </w:rPr>
        <w:t xml:space="preserve">, present at the equivalence point of this titration. List them in order of </w:t>
      </w:r>
      <w:r w:rsidR="008741E8" w:rsidRPr="00A947BD">
        <w:rPr>
          <w:rFonts w:cs="Arial"/>
          <w:b/>
          <w:szCs w:val="22"/>
        </w:rPr>
        <w:t>decreasing</w:t>
      </w:r>
      <w:r w:rsidR="008741E8" w:rsidRPr="00A947BD">
        <w:rPr>
          <w:rFonts w:cs="Arial"/>
          <w:szCs w:val="22"/>
        </w:rPr>
        <w:t xml:space="preserve"> concentration.</w:t>
      </w:r>
      <w:r>
        <w:rPr>
          <w:rFonts w:cs="Arial"/>
          <w:szCs w:val="22"/>
        </w:rPr>
        <w:tab/>
      </w:r>
      <w:r w:rsidR="007863A3">
        <w:rPr>
          <w:rFonts w:cs="Arial"/>
          <w:szCs w:val="22"/>
        </w:rPr>
        <w:tab/>
      </w:r>
      <w:r w:rsidR="007863A3">
        <w:rPr>
          <w:rFonts w:cs="Arial"/>
          <w:szCs w:val="22"/>
        </w:rPr>
        <w:tab/>
        <w:t xml:space="preserve">       (3 marks)</w:t>
      </w:r>
    </w:p>
    <w:p w14:paraId="3C819484" w14:textId="77777777" w:rsidR="008741E8" w:rsidRDefault="008741E8" w:rsidP="00A947BD">
      <w:pPr>
        <w:rPr>
          <w:rFonts w:cs="Arial"/>
          <w:szCs w:val="22"/>
        </w:rPr>
      </w:pPr>
    </w:p>
    <w:p w14:paraId="522B64D1" w14:textId="72A576C2" w:rsidR="008741E8" w:rsidRDefault="00707AA9" w:rsidP="0032486C">
      <w:pPr>
        <w:spacing w:after="120"/>
        <w:rPr>
          <w:b/>
          <w:color w:val="4F81BD" w:themeColor="accent1"/>
          <w:szCs w:val="22"/>
        </w:rPr>
      </w:pPr>
      <w:r w:rsidRPr="0032486C">
        <w:rPr>
          <w:rFonts w:cs="Arial"/>
          <w:color w:val="4F81BD" w:themeColor="accent1"/>
          <w:szCs w:val="22"/>
        </w:rPr>
        <w:tab/>
      </w:r>
      <w:r w:rsidR="005C44F4" w:rsidRPr="0032486C">
        <w:rPr>
          <w:b/>
          <w:color w:val="4F81BD" w:themeColor="accent1"/>
          <w:szCs w:val="22"/>
        </w:rPr>
        <w:t>H</w:t>
      </w:r>
      <w:r w:rsidR="005C44F4" w:rsidRPr="0032486C">
        <w:rPr>
          <w:b/>
          <w:color w:val="4F81BD" w:themeColor="accent1"/>
          <w:szCs w:val="22"/>
          <w:vertAlign w:val="subscript"/>
        </w:rPr>
        <w:t>2</w:t>
      </w:r>
      <w:r w:rsidR="005C44F4" w:rsidRPr="0032486C">
        <w:rPr>
          <w:b/>
          <w:color w:val="4F81BD" w:themeColor="accent1"/>
          <w:szCs w:val="22"/>
        </w:rPr>
        <w:t xml:space="preserve">O </w:t>
      </w:r>
      <w:r w:rsidR="0032486C">
        <w:rPr>
          <w:b/>
          <w:color w:val="4F81BD" w:themeColor="accent1"/>
          <w:szCs w:val="22"/>
        </w:rPr>
        <w:t xml:space="preserve"> </w:t>
      </w:r>
      <w:r w:rsidR="005C44F4" w:rsidRPr="0032486C">
        <w:rPr>
          <w:b/>
          <w:color w:val="4F81BD" w:themeColor="accent1"/>
          <w:szCs w:val="22"/>
        </w:rPr>
        <w:t xml:space="preserve"> &gt;</w:t>
      </w:r>
      <w:r w:rsidR="0032486C" w:rsidRPr="0032486C">
        <w:rPr>
          <w:b/>
          <w:color w:val="4F81BD" w:themeColor="accent1"/>
          <w:szCs w:val="22"/>
        </w:rPr>
        <w:t xml:space="preserve"> </w:t>
      </w:r>
      <w:r w:rsidR="0032486C">
        <w:rPr>
          <w:b/>
          <w:color w:val="4F81BD" w:themeColor="accent1"/>
          <w:szCs w:val="22"/>
        </w:rPr>
        <w:t xml:space="preserve"> </w:t>
      </w:r>
      <w:r w:rsidR="005C44F4" w:rsidRPr="0032486C">
        <w:rPr>
          <w:b/>
          <w:color w:val="4F81BD" w:themeColor="accent1"/>
          <w:szCs w:val="22"/>
        </w:rPr>
        <w:t xml:space="preserve"> Na</w:t>
      </w:r>
      <w:r w:rsidR="005C44F4" w:rsidRPr="0032486C">
        <w:rPr>
          <w:b/>
          <w:color w:val="4F81BD" w:themeColor="accent1"/>
          <w:szCs w:val="22"/>
          <w:vertAlign w:val="superscript"/>
        </w:rPr>
        <w:t>+</w:t>
      </w:r>
      <w:r w:rsidR="0032486C" w:rsidRPr="0032486C">
        <w:rPr>
          <w:b/>
          <w:color w:val="4F81BD" w:themeColor="accent1"/>
          <w:szCs w:val="22"/>
        </w:rPr>
        <w:t xml:space="preserve">  </w:t>
      </w:r>
      <w:r w:rsidR="0032486C">
        <w:rPr>
          <w:b/>
          <w:color w:val="4F81BD" w:themeColor="accent1"/>
          <w:szCs w:val="22"/>
        </w:rPr>
        <w:t xml:space="preserve"> </w:t>
      </w:r>
      <w:r w:rsidR="0032486C" w:rsidRPr="0032486C">
        <w:rPr>
          <w:b/>
          <w:color w:val="4F81BD" w:themeColor="accent1"/>
          <w:szCs w:val="22"/>
        </w:rPr>
        <w:t xml:space="preserve">&gt; </w:t>
      </w:r>
      <w:r w:rsidR="0032486C">
        <w:rPr>
          <w:b/>
          <w:color w:val="4F81BD" w:themeColor="accent1"/>
          <w:szCs w:val="22"/>
        </w:rPr>
        <w:t xml:space="preserve"> </w:t>
      </w:r>
      <w:r w:rsidR="005C44F4" w:rsidRPr="0032486C">
        <w:rPr>
          <w:b/>
          <w:color w:val="4F81BD" w:themeColor="accent1"/>
          <w:szCs w:val="22"/>
        </w:rPr>
        <w:t xml:space="preserve"> HOCH</w:t>
      </w:r>
      <w:r w:rsidR="005C44F4" w:rsidRPr="0032486C">
        <w:rPr>
          <w:b/>
          <w:color w:val="4F81BD" w:themeColor="accent1"/>
          <w:szCs w:val="22"/>
          <w:vertAlign w:val="subscript"/>
        </w:rPr>
        <w:t>2</w:t>
      </w:r>
      <w:r w:rsidR="005C44F4" w:rsidRPr="0032486C">
        <w:rPr>
          <w:b/>
          <w:color w:val="4F81BD" w:themeColor="accent1"/>
          <w:szCs w:val="22"/>
        </w:rPr>
        <w:t>COO</w:t>
      </w:r>
      <w:r w:rsidR="005C44F4" w:rsidRPr="0032486C">
        <w:rPr>
          <w:b/>
          <w:color w:val="4F81BD" w:themeColor="accent1"/>
          <w:szCs w:val="22"/>
          <w:vertAlign w:val="superscript"/>
        </w:rPr>
        <w:t xml:space="preserve">– </w:t>
      </w:r>
      <w:r w:rsidR="005C44F4" w:rsidRPr="0032486C">
        <w:rPr>
          <w:b/>
          <w:color w:val="4F81BD" w:themeColor="accent1"/>
          <w:szCs w:val="22"/>
        </w:rPr>
        <w:t xml:space="preserve"> </w:t>
      </w:r>
      <w:r w:rsidR="0032486C">
        <w:rPr>
          <w:b/>
          <w:color w:val="4F81BD" w:themeColor="accent1"/>
          <w:szCs w:val="22"/>
        </w:rPr>
        <w:t xml:space="preserve"> </w:t>
      </w:r>
      <w:r w:rsidR="0032486C" w:rsidRPr="0032486C">
        <w:rPr>
          <w:b/>
          <w:color w:val="4F81BD" w:themeColor="accent1"/>
          <w:szCs w:val="22"/>
        </w:rPr>
        <w:t xml:space="preserve"> </w:t>
      </w:r>
      <w:r w:rsidR="005C44F4" w:rsidRPr="0032486C">
        <w:rPr>
          <w:b/>
          <w:color w:val="4F81BD" w:themeColor="accent1"/>
          <w:szCs w:val="22"/>
        </w:rPr>
        <w:t xml:space="preserve">&gt; </w:t>
      </w:r>
      <w:r w:rsidR="0032486C">
        <w:rPr>
          <w:b/>
          <w:color w:val="4F81BD" w:themeColor="accent1"/>
          <w:szCs w:val="22"/>
        </w:rPr>
        <w:t xml:space="preserve"> </w:t>
      </w:r>
      <w:r w:rsidR="0032486C" w:rsidRPr="0032486C">
        <w:rPr>
          <w:b/>
          <w:color w:val="4F81BD" w:themeColor="accent1"/>
          <w:szCs w:val="22"/>
        </w:rPr>
        <w:t xml:space="preserve"> </w:t>
      </w:r>
      <w:r w:rsidR="005C44F4" w:rsidRPr="0032486C">
        <w:rPr>
          <w:b/>
          <w:color w:val="4F81BD" w:themeColor="accent1"/>
          <w:szCs w:val="22"/>
        </w:rPr>
        <w:t>OH</w:t>
      </w:r>
      <w:r w:rsidR="0032486C">
        <w:rPr>
          <w:b/>
          <w:color w:val="4F81BD" w:themeColor="accent1"/>
          <w:szCs w:val="22"/>
          <w:vertAlign w:val="superscript"/>
        </w:rPr>
        <w:t>-</w:t>
      </w:r>
      <w:r w:rsidR="0032486C">
        <w:rPr>
          <w:b/>
          <w:color w:val="4F81BD" w:themeColor="accent1"/>
          <w:szCs w:val="22"/>
        </w:rPr>
        <w:t xml:space="preserve">   </w:t>
      </w:r>
      <w:r w:rsidR="005C44F4" w:rsidRPr="0032486C">
        <w:rPr>
          <w:b/>
          <w:color w:val="4F81BD" w:themeColor="accent1"/>
          <w:szCs w:val="22"/>
        </w:rPr>
        <w:t>&gt;</w:t>
      </w:r>
      <w:r w:rsidR="0032486C" w:rsidRPr="0032486C">
        <w:rPr>
          <w:b/>
          <w:color w:val="4F81BD" w:themeColor="accent1"/>
          <w:szCs w:val="22"/>
        </w:rPr>
        <w:t xml:space="preserve"> </w:t>
      </w:r>
      <w:r w:rsidR="0032486C">
        <w:rPr>
          <w:b/>
          <w:color w:val="4F81BD" w:themeColor="accent1"/>
          <w:szCs w:val="22"/>
        </w:rPr>
        <w:t xml:space="preserve"> </w:t>
      </w:r>
      <w:r w:rsidR="0032486C" w:rsidRPr="0032486C">
        <w:rPr>
          <w:b/>
          <w:color w:val="4F81BD" w:themeColor="accent1"/>
          <w:szCs w:val="22"/>
        </w:rPr>
        <w:t xml:space="preserve"> HOCH</w:t>
      </w:r>
      <w:r w:rsidR="0032486C" w:rsidRPr="0032486C">
        <w:rPr>
          <w:b/>
          <w:color w:val="4F81BD" w:themeColor="accent1"/>
          <w:szCs w:val="22"/>
          <w:vertAlign w:val="subscript"/>
        </w:rPr>
        <w:t>2</w:t>
      </w:r>
      <w:r w:rsidR="0032486C" w:rsidRPr="0032486C">
        <w:rPr>
          <w:b/>
          <w:color w:val="4F81BD" w:themeColor="accent1"/>
          <w:szCs w:val="22"/>
        </w:rPr>
        <w:t xml:space="preserve">COOH  </w:t>
      </w:r>
      <w:r w:rsidR="0032486C">
        <w:rPr>
          <w:b/>
          <w:color w:val="4F81BD" w:themeColor="accent1"/>
          <w:szCs w:val="22"/>
        </w:rPr>
        <w:t xml:space="preserve"> </w:t>
      </w:r>
      <w:r w:rsidR="0032486C" w:rsidRPr="0032486C">
        <w:rPr>
          <w:b/>
          <w:color w:val="4F81BD" w:themeColor="accent1"/>
          <w:szCs w:val="22"/>
        </w:rPr>
        <w:t>&gt;</w:t>
      </w:r>
      <w:r w:rsidR="005C44F4" w:rsidRPr="0032486C">
        <w:rPr>
          <w:b/>
          <w:color w:val="4F81BD" w:themeColor="accent1"/>
          <w:szCs w:val="22"/>
        </w:rPr>
        <w:t xml:space="preserve"> </w:t>
      </w:r>
      <w:r w:rsidR="0032486C">
        <w:rPr>
          <w:b/>
          <w:color w:val="4F81BD" w:themeColor="accent1"/>
          <w:szCs w:val="22"/>
        </w:rPr>
        <w:t xml:space="preserve"> </w:t>
      </w:r>
      <w:r w:rsidR="0032486C" w:rsidRPr="0032486C">
        <w:rPr>
          <w:b/>
          <w:color w:val="4F81BD" w:themeColor="accent1"/>
          <w:szCs w:val="22"/>
        </w:rPr>
        <w:t xml:space="preserve"> </w:t>
      </w:r>
      <w:r w:rsidR="005C44F4" w:rsidRPr="0032486C">
        <w:rPr>
          <w:b/>
          <w:color w:val="4F81BD" w:themeColor="accent1"/>
          <w:szCs w:val="22"/>
        </w:rPr>
        <w:t>H</w:t>
      </w:r>
      <w:r w:rsidR="005C44F4" w:rsidRPr="0032486C">
        <w:rPr>
          <w:b/>
          <w:color w:val="4F81BD" w:themeColor="accent1"/>
          <w:szCs w:val="22"/>
          <w:vertAlign w:val="subscript"/>
        </w:rPr>
        <w:t>3</w:t>
      </w:r>
      <w:r w:rsidR="005C44F4" w:rsidRPr="0032486C">
        <w:rPr>
          <w:b/>
          <w:color w:val="4F81BD" w:themeColor="accent1"/>
          <w:szCs w:val="22"/>
        </w:rPr>
        <w:t>O</w:t>
      </w:r>
      <w:r w:rsidR="0032486C">
        <w:rPr>
          <w:b/>
          <w:color w:val="4F81BD" w:themeColor="accent1"/>
          <w:szCs w:val="22"/>
          <w:vertAlign w:val="superscript"/>
        </w:rPr>
        <w:t>+</w:t>
      </w:r>
      <w:r w:rsidR="0032486C">
        <w:rPr>
          <w:b/>
          <w:color w:val="4F81BD" w:themeColor="accent1"/>
          <w:szCs w:val="22"/>
        </w:rPr>
        <w:t xml:space="preserve">  </w:t>
      </w:r>
    </w:p>
    <w:p w14:paraId="0B9D8288" w14:textId="62B0428C" w:rsidR="0032486C" w:rsidRPr="0032486C" w:rsidRDefault="0032486C" w:rsidP="0032486C">
      <w:pPr>
        <w:spacing w:after="120"/>
        <w:rPr>
          <w:rFonts w:cs="Arial"/>
          <w:color w:val="4F81BD" w:themeColor="accent1"/>
          <w:szCs w:val="22"/>
        </w:rPr>
      </w:pPr>
      <w:r>
        <w:rPr>
          <w:b/>
          <w:color w:val="4F81BD" w:themeColor="accent1"/>
          <w:szCs w:val="22"/>
        </w:rPr>
        <w:tab/>
        <w:t>(-1 mark for each species missing /wrong place)</w:t>
      </w:r>
    </w:p>
    <w:p w14:paraId="635ACF9C" w14:textId="77777777" w:rsidR="008741E8" w:rsidRPr="00E50A24" w:rsidRDefault="008741E8" w:rsidP="00A947BD">
      <w:pPr>
        <w:rPr>
          <w:rFonts w:cs="Arial"/>
          <w:szCs w:val="22"/>
        </w:rPr>
      </w:pPr>
    </w:p>
    <w:p w14:paraId="2DDB7ED2" w14:textId="2B81F2EF" w:rsidR="008741E8" w:rsidRPr="00A947BD" w:rsidRDefault="00A947BD" w:rsidP="00A947BD">
      <w:pPr>
        <w:ind w:left="709" w:hanging="709"/>
        <w:rPr>
          <w:rFonts w:cs="Arial"/>
          <w:szCs w:val="22"/>
        </w:rPr>
      </w:pPr>
      <w:r>
        <w:rPr>
          <w:rFonts w:cs="Arial"/>
          <w:szCs w:val="22"/>
        </w:rPr>
        <w:t>(f)</w:t>
      </w:r>
      <w:r w:rsidR="008741E8" w:rsidRPr="00A947BD">
        <w:rPr>
          <w:rFonts w:cs="Arial"/>
          <w:szCs w:val="22"/>
        </w:rPr>
        <w:tab/>
        <w:t>Give two pieces of evidence</w:t>
      </w:r>
      <w:r>
        <w:rPr>
          <w:rFonts w:cs="Arial"/>
          <w:szCs w:val="22"/>
        </w:rPr>
        <w:t>,</w:t>
      </w:r>
      <w:r w:rsidR="008741E8" w:rsidRPr="00A947BD">
        <w:rPr>
          <w:rFonts w:cs="Arial"/>
          <w:szCs w:val="22"/>
        </w:rPr>
        <w:t xml:space="preserve"> from the graph, that </w:t>
      </w:r>
      <w:r>
        <w:rPr>
          <w:rFonts w:cs="Arial"/>
          <w:szCs w:val="22"/>
        </w:rPr>
        <w:t>demonstrate that</w:t>
      </w:r>
      <w:r w:rsidR="008741E8" w:rsidRPr="00A947BD">
        <w:rPr>
          <w:rFonts w:cs="Arial"/>
          <w:szCs w:val="22"/>
        </w:rPr>
        <w:t xml:space="preserve"> glycoli</w:t>
      </w:r>
      <w:r>
        <w:rPr>
          <w:rFonts w:cs="Arial"/>
          <w:szCs w:val="22"/>
        </w:rPr>
        <w:t>c acid is</w:t>
      </w:r>
      <w:r w:rsidR="008741E8" w:rsidRPr="00A947BD">
        <w:rPr>
          <w:rFonts w:cs="Arial"/>
          <w:szCs w:val="22"/>
        </w:rPr>
        <w:t xml:space="preserve"> a weak acid.</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A947BD">
        <w:rPr>
          <w:rFonts w:cs="Arial"/>
          <w:szCs w:val="22"/>
        </w:rPr>
        <w:tab/>
        <w:t xml:space="preserve">       (2 marks)</w:t>
      </w:r>
    </w:p>
    <w:p w14:paraId="3A4B349D" w14:textId="65F96282" w:rsidR="000D5787" w:rsidRPr="0032486C" w:rsidRDefault="000D5787" w:rsidP="0032486C">
      <w:pPr>
        <w:tabs>
          <w:tab w:val="left" w:pos="709"/>
          <w:tab w:val="right" w:pos="9356"/>
        </w:tabs>
        <w:spacing w:before="240" w:after="120" w:line="276" w:lineRule="auto"/>
        <w:ind w:left="703"/>
        <w:rPr>
          <w:b/>
          <w:color w:val="4F81BD" w:themeColor="accent1"/>
          <w:szCs w:val="22"/>
        </w:rPr>
      </w:pPr>
      <w:r w:rsidRPr="0032486C">
        <w:rPr>
          <w:b/>
          <w:color w:val="4F81BD" w:themeColor="accent1"/>
          <w:szCs w:val="22"/>
        </w:rPr>
        <w:t>Original pH is &gt; 2 indicating a [H</w:t>
      </w:r>
      <w:r w:rsidRPr="0032486C">
        <w:rPr>
          <w:b/>
          <w:color w:val="4F81BD" w:themeColor="accent1"/>
          <w:szCs w:val="22"/>
          <w:vertAlign w:val="superscript"/>
        </w:rPr>
        <w:t>+</w:t>
      </w:r>
      <w:r w:rsidRPr="0032486C">
        <w:rPr>
          <w:b/>
          <w:color w:val="4F81BD" w:themeColor="accent1"/>
          <w:szCs w:val="22"/>
        </w:rPr>
        <w:t>] less than 0.01 mol L</w:t>
      </w:r>
      <w:r w:rsidRPr="0032486C">
        <w:rPr>
          <w:b/>
          <w:color w:val="4F81BD" w:themeColor="accent1"/>
          <w:szCs w:val="22"/>
          <w:vertAlign w:val="superscript"/>
        </w:rPr>
        <w:t>-1</w:t>
      </w:r>
      <w:r w:rsidRPr="0032486C">
        <w:rPr>
          <w:b/>
          <w:color w:val="4F81BD" w:themeColor="accent1"/>
          <w:szCs w:val="22"/>
        </w:rPr>
        <w:t>. The 0.125 mol L</w:t>
      </w:r>
      <w:r w:rsidRPr="0032486C">
        <w:rPr>
          <w:b/>
          <w:color w:val="4F81BD" w:themeColor="accent1"/>
          <w:szCs w:val="22"/>
          <w:vertAlign w:val="superscript"/>
        </w:rPr>
        <w:t>-1</w:t>
      </w:r>
      <w:r w:rsidRPr="0032486C">
        <w:rPr>
          <w:b/>
          <w:color w:val="4F81BD" w:themeColor="accent1"/>
          <w:szCs w:val="22"/>
        </w:rPr>
        <w:t xml:space="preserve"> glycolic acid must only be partially </w:t>
      </w:r>
      <w:proofErr w:type="spellStart"/>
      <w:r w:rsidRPr="0032486C">
        <w:rPr>
          <w:b/>
          <w:color w:val="4F81BD" w:themeColor="accent1"/>
          <w:szCs w:val="22"/>
        </w:rPr>
        <w:t>ionised</w:t>
      </w:r>
      <w:proofErr w:type="spellEnd"/>
      <w:r w:rsidRPr="0032486C">
        <w:rPr>
          <w:b/>
          <w:color w:val="4F81BD" w:themeColor="accent1"/>
          <w:szCs w:val="22"/>
        </w:rPr>
        <w:t xml:space="preserve"> </w:t>
      </w:r>
      <w:r w:rsidR="0032486C">
        <w:rPr>
          <w:b/>
          <w:color w:val="4F81BD" w:themeColor="accent1"/>
          <w:szCs w:val="22"/>
        </w:rPr>
        <w:t xml:space="preserve">     </w:t>
      </w:r>
      <w:r w:rsidR="0032486C" w:rsidRPr="00255972">
        <w:rPr>
          <w:rFonts w:cs="Arial"/>
          <w:b/>
          <w:color w:val="4F81BD" w:themeColor="accent1"/>
        </w:rPr>
        <w:t>(</w:t>
      </w:r>
      <w:r w:rsidR="0032486C" w:rsidRPr="00255972">
        <w:rPr>
          <w:rFonts w:ascii="MS Mincho" w:eastAsia="MS Mincho" w:hAnsi="MS Mincho" w:cs="MS Mincho"/>
          <w:b/>
          <w:color w:val="4F81BD" w:themeColor="accent1"/>
        </w:rPr>
        <w:t>✔</w:t>
      </w:r>
      <w:r w:rsidR="0032486C" w:rsidRPr="00255972">
        <w:rPr>
          <w:rFonts w:cs="Arial"/>
          <w:b/>
          <w:color w:val="4F81BD" w:themeColor="accent1"/>
        </w:rPr>
        <w:t>)</w:t>
      </w:r>
    </w:p>
    <w:p w14:paraId="722E3A02" w14:textId="329EB5BF" w:rsidR="000D5787" w:rsidRPr="0032486C" w:rsidRDefault="000D5787" w:rsidP="0032486C">
      <w:pPr>
        <w:tabs>
          <w:tab w:val="left" w:pos="709"/>
          <w:tab w:val="right" w:pos="9356"/>
        </w:tabs>
        <w:spacing w:line="480" w:lineRule="auto"/>
        <w:ind w:left="705"/>
        <w:rPr>
          <w:b/>
          <w:color w:val="4F81BD" w:themeColor="accent1"/>
          <w:szCs w:val="22"/>
        </w:rPr>
      </w:pPr>
      <w:r w:rsidRPr="0032486C">
        <w:rPr>
          <w:b/>
          <w:color w:val="4F81BD" w:themeColor="accent1"/>
          <w:szCs w:val="22"/>
        </w:rPr>
        <w:t>The equivalence point is basic, indicating weak acid vs strong base titration</w:t>
      </w:r>
      <w:r w:rsidR="0032486C">
        <w:rPr>
          <w:b/>
          <w:color w:val="4F81BD" w:themeColor="accent1"/>
          <w:szCs w:val="22"/>
        </w:rPr>
        <w:t xml:space="preserve">     </w:t>
      </w:r>
      <w:r w:rsidR="0032486C" w:rsidRPr="00255972">
        <w:rPr>
          <w:rFonts w:cs="Arial"/>
          <w:b/>
          <w:color w:val="4F81BD" w:themeColor="accent1"/>
        </w:rPr>
        <w:t>(</w:t>
      </w:r>
      <w:r w:rsidR="0032486C" w:rsidRPr="00255972">
        <w:rPr>
          <w:rFonts w:ascii="MS Mincho" w:eastAsia="MS Mincho" w:hAnsi="MS Mincho" w:cs="MS Mincho"/>
          <w:b/>
          <w:color w:val="4F81BD" w:themeColor="accent1"/>
        </w:rPr>
        <w:t>✔</w:t>
      </w:r>
      <w:r w:rsidR="0032486C" w:rsidRPr="00255972">
        <w:rPr>
          <w:rFonts w:cs="Arial"/>
          <w:b/>
          <w:color w:val="4F81BD" w:themeColor="accent1"/>
        </w:rPr>
        <w:t>)</w:t>
      </w:r>
    </w:p>
    <w:p w14:paraId="4B609F63" w14:textId="106282E3" w:rsidR="008741E8" w:rsidRDefault="008741E8" w:rsidP="000D5787">
      <w:pPr>
        <w:pStyle w:val="ListParagraph"/>
        <w:tabs>
          <w:tab w:val="left" w:pos="567"/>
          <w:tab w:val="right" w:pos="9214"/>
        </w:tabs>
        <w:spacing w:line="480" w:lineRule="auto"/>
        <w:ind w:left="993" w:right="100"/>
        <w:rPr>
          <w:rFonts w:cs="Arial"/>
          <w:szCs w:val="22"/>
        </w:rPr>
      </w:pPr>
    </w:p>
    <w:p w14:paraId="2E440234" w14:textId="0215402A" w:rsidR="00C028FC" w:rsidRDefault="00C028FC" w:rsidP="000D5787">
      <w:pPr>
        <w:pStyle w:val="ListParagraph"/>
        <w:tabs>
          <w:tab w:val="left" w:pos="567"/>
          <w:tab w:val="right" w:pos="9214"/>
        </w:tabs>
        <w:spacing w:line="480" w:lineRule="auto"/>
        <w:ind w:left="993" w:right="100"/>
        <w:rPr>
          <w:rFonts w:cs="Arial"/>
          <w:szCs w:val="22"/>
        </w:rPr>
      </w:pPr>
    </w:p>
    <w:p w14:paraId="54CF871C" w14:textId="12997FF1" w:rsidR="008741E8" w:rsidRPr="00A947BD" w:rsidRDefault="00A947BD" w:rsidP="00A947BD">
      <w:pPr>
        <w:ind w:left="709" w:hanging="709"/>
        <w:rPr>
          <w:rFonts w:cs="Arial"/>
          <w:szCs w:val="22"/>
        </w:rPr>
      </w:pPr>
      <w:r>
        <w:rPr>
          <w:rFonts w:cs="Arial"/>
          <w:szCs w:val="22"/>
        </w:rPr>
        <w:t>(g)</w:t>
      </w:r>
      <w:r w:rsidR="008741E8" w:rsidRPr="00A947BD">
        <w:rPr>
          <w:rFonts w:cs="Arial"/>
          <w:szCs w:val="22"/>
        </w:rPr>
        <w:tab/>
        <w:t xml:space="preserve">Had the student not had access to a pH meter, what would have been a suitable acid-base indicator to use from </w:t>
      </w:r>
      <w:r w:rsidR="00DF6483" w:rsidRPr="00A947BD">
        <w:rPr>
          <w:rFonts w:cs="Arial"/>
          <w:szCs w:val="22"/>
        </w:rPr>
        <w:t>the following list?  Explain your choice</w:t>
      </w:r>
      <w:r w:rsidR="008741E8" w:rsidRPr="00A947BD">
        <w:rPr>
          <w:rFonts w:cs="Arial"/>
          <w:szCs w:val="22"/>
        </w:rPr>
        <w:t>.</w:t>
      </w:r>
      <w:r w:rsidR="008741E8" w:rsidRPr="00A947BD">
        <w:rPr>
          <w:rFonts w:cs="Arial"/>
          <w:szCs w:val="22"/>
        </w:rPr>
        <w:tab/>
      </w:r>
      <w:r w:rsidRPr="00A947BD">
        <w:rPr>
          <w:rFonts w:cs="Arial"/>
          <w:szCs w:val="22"/>
        </w:rPr>
        <w:tab/>
        <w:t xml:space="preserve">       (2 marks)</w:t>
      </w:r>
    </w:p>
    <w:p w14:paraId="7EB3DEFB" w14:textId="77777777" w:rsidR="008741E8" w:rsidRDefault="008741E8" w:rsidP="008741E8">
      <w:pPr>
        <w:tabs>
          <w:tab w:val="left" w:pos="709"/>
          <w:tab w:val="right" w:pos="9356"/>
        </w:tabs>
        <w:rPr>
          <w:rFonts w:cs="Arial"/>
          <w:szCs w:val="22"/>
        </w:rPr>
      </w:pPr>
    </w:p>
    <w:tbl>
      <w:tblPr>
        <w:tblStyle w:val="TableGrid"/>
        <w:tblW w:w="8516" w:type="dxa"/>
        <w:tblInd w:w="789" w:type="dxa"/>
        <w:tblLook w:val="04A0" w:firstRow="1" w:lastRow="0" w:firstColumn="1" w:lastColumn="0" w:noHBand="0" w:noVBand="1"/>
      </w:tblPr>
      <w:tblGrid>
        <w:gridCol w:w="2838"/>
        <w:gridCol w:w="2839"/>
        <w:gridCol w:w="2839"/>
      </w:tblGrid>
      <w:tr w:rsidR="008741E8" w:rsidRPr="00A83210" w14:paraId="07A0721D" w14:textId="77777777" w:rsidTr="00256EFC">
        <w:tc>
          <w:tcPr>
            <w:tcW w:w="2838" w:type="dxa"/>
          </w:tcPr>
          <w:p w14:paraId="557E5093" w14:textId="77777777" w:rsidR="008741E8" w:rsidRPr="00A83210" w:rsidRDefault="008741E8" w:rsidP="00205AF3">
            <w:pPr>
              <w:tabs>
                <w:tab w:val="left" w:pos="709"/>
                <w:tab w:val="right" w:pos="9356"/>
              </w:tabs>
              <w:rPr>
                <w:rFonts w:cs="Arial"/>
                <w:b/>
                <w:szCs w:val="22"/>
              </w:rPr>
            </w:pPr>
            <w:r w:rsidRPr="00A83210">
              <w:rPr>
                <w:rFonts w:cs="Arial"/>
                <w:b/>
                <w:szCs w:val="22"/>
              </w:rPr>
              <w:lastRenderedPageBreak/>
              <w:t>Indicator</w:t>
            </w:r>
          </w:p>
        </w:tc>
        <w:tc>
          <w:tcPr>
            <w:tcW w:w="2839" w:type="dxa"/>
          </w:tcPr>
          <w:p w14:paraId="69E5E7F3" w14:textId="77777777" w:rsidR="008741E8" w:rsidRPr="00A83210" w:rsidRDefault="008741E8" w:rsidP="00205AF3">
            <w:pPr>
              <w:tabs>
                <w:tab w:val="left" w:pos="709"/>
                <w:tab w:val="right" w:pos="9356"/>
              </w:tabs>
              <w:rPr>
                <w:rFonts w:cs="Arial"/>
                <w:b/>
                <w:szCs w:val="22"/>
              </w:rPr>
            </w:pPr>
            <w:r w:rsidRPr="00A83210">
              <w:rPr>
                <w:rFonts w:cs="Arial"/>
                <w:b/>
                <w:szCs w:val="22"/>
              </w:rPr>
              <w:t>pH range</w:t>
            </w:r>
          </w:p>
        </w:tc>
        <w:tc>
          <w:tcPr>
            <w:tcW w:w="2839" w:type="dxa"/>
          </w:tcPr>
          <w:p w14:paraId="3400393C" w14:textId="77777777" w:rsidR="008741E8" w:rsidRPr="00A83210" w:rsidRDefault="008741E8" w:rsidP="00205AF3">
            <w:pPr>
              <w:tabs>
                <w:tab w:val="left" w:pos="709"/>
                <w:tab w:val="right" w:pos="9356"/>
              </w:tabs>
              <w:rPr>
                <w:rFonts w:cs="Arial"/>
                <w:b/>
                <w:szCs w:val="22"/>
              </w:rPr>
            </w:pPr>
            <w:r w:rsidRPr="00A83210">
              <w:rPr>
                <w:rFonts w:cs="Arial"/>
                <w:b/>
                <w:szCs w:val="22"/>
              </w:rPr>
              <w:t>Colour change</w:t>
            </w:r>
          </w:p>
        </w:tc>
      </w:tr>
      <w:tr w:rsidR="008741E8" w14:paraId="7672E44B" w14:textId="77777777" w:rsidTr="00256EFC">
        <w:tc>
          <w:tcPr>
            <w:tcW w:w="2838" w:type="dxa"/>
          </w:tcPr>
          <w:p w14:paraId="314688AB" w14:textId="77777777" w:rsidR="008741E8" w:rsidRDefault="008741E8" w:rsidP="00205AF3">
            <w:pPr>
              <w:tabs>
                <w:tab w:val="left" w:pos="709"/>
                <w:tab w:val="right" w:pos="9356"/>
              </w:tabs>
              <w:rPr>
                <w:rFonts w:cs="Arial"/>
                <w:szCs w:val="22"/>
              </w:rPr>
            </w:pPr>
            <w:proofErr w:type="spellStart"/>
            <w:r>
              <w:rPr>
                <w:rFonts w:cs="Arial"/>
                <w:szCs w:val="22"/>
              </w:rPr>
              <w:t>Alzarin</w:t>
            </w:r>
            <w:proofErr w:type="spellEnd"/>
            <w:r>
              <w:rPr>
                <w:rFonts w:cs="Arial"/>
                <w:szCs w:val="22"/>
              </w:rPr>
              <w:t xml:space="preserve"> yellow</w:t>
            </w:r>
          </w:p>
        </w:tc>
        <w:tc>
          <w:tcPr>
            <w:tcW w:w="2839" w:type="dxa"/>
          </w:tcPr>
          <w:p w14:paraId="79F5E28E" w14:textId="77777777" w:rsidR="008741E8" w:rsidRDefault="008741E8" w:rsidP="00205AF3">
            <w:pPr>
              <w:tabs>
                <w:tab w:val="left" w:pos="709"/>
                <w:tab w:val="right" w:pos="9356"/>
              </w:tabs>
              <w:rPr>
                <w:rFonts w:cs="Arial"/>
                <w:szCs w:val="22"/>
              </w:rPr>
            </w:pPr>
            <w:r>
              <w:rPr>
                <w:rFonts w:cs="Arial"/>
                <w:szCs w:val="22"/>
              </w:rPr>
              <w:t>10.0- 12.0</w:t>
            </w:r>
          </w:p>
        </w:tc>
        <w:tc>
          <w:tcPr>
            <w:tcW w:w="2839" w:type="dxa"/>
          </w:tcPr>
          <w:p w14:paraId="69016B01" w14:textId="77777777" w:rsidR="008741E8" w:rsidRDefault="008741E8" w:rsidP="00205AF3">
            <w:pPr>
              <w:tabs>
                <w:tab w:val="left" w:pos="709"/>
                <w:tab w:val="right" w:pos="9356"/>
              </w:tabs>
              <w:rPr>
                <w:rFonts w:cs="Arial"/>
                <w:szCs w:val="22"/>
              </w:rPr>
            </w:pPr>
            <w:r>
              <w:rPr>
                <w:rFonts w:cs="Arial"/>
                <w:szCs w:val="22"/>
              </w:rPr>
              <w:t>Yellow to purple</w:t>
            </w:r>
          </w:p>
        </w:tc>
      </w:tr>
      <w:tr w:rsidR="008741E8" w14:paraId="0BB07D2D" w14:textId="77777777" w:rsidTr="00256EFC">
        <w:tc>
          <w:tcPr>
            <w:tcW w:w="2838" w:type="dxa"/>
          </w:tcPr>
          <w:p w14:paraId="30AD16C5" w14:textId="77777777" w:rsidR="008741E8" w:rsidRDefault="008741E8" w:rsidP="00205AF3">
            <w:pPr>
              <w:tabs>
                <w:tab w:val="left" w:pos="709"/>
                <w:tab w:val="right" w:pos="9356"/>
              </w:tabs>
              <w:rPr>
                <w:rFonts w:cs="Arial"/>
                <w:szCs w:val="22"/>
              </w:rPr>
            </w:pPr>
            <w:r>
              <w:rPr>
                <w:rFonts w:cs="Arial"/>
                <w:szCs w:val="22"/>
              </w:rPr>
              <w:t>Thymol blue</w:t>
            </w:r>
          </w:p>
        </w:tc>
        <w:tc>
          <w:tcPr>
            <w:tcW w:w="2839" w:type="dxa"/>
          </w:tcPr>
          <w:p w14:paraId="7B4F516A" w14:textId="77777777" w:rsidR="008741E8" w:rsidRDefault="008741E8" w:rsidP="00205AF3">
            <w:pPr>
              <w:tabs>
                <w:tab w:val="left" w:pos="709"/>
                <w:tab w:val="right" w:pos="9356"/>
              </w:tabs>
              <w:rPr>
                <w:rFonts w:cs="Arial"/>
                <w:szCs w:val="22"/>
              </w:rPr>
            </w:pPr>
            <w:r>
              <w:rPr>
                <w:rFonts w:cs="Arial"/>
                <w:szCs w:val="22"/>
              </w:rPr>
              <w:t>8.0-9.6</w:t>
            </w:r>
          </w:p>
        </w:tc>
        <w:tc>
          <w:tcPr>
            <w:tcW w:w="2839" w:type="dxa"/>
          </w:tcPr>
          <w:p w14:paraId="2CF34526" w14:textId="77777777" w:rsidR="008741E8" w:rsidRDefault="008741E8" w:rsidP="00205AF3">
            <w:pPr>
              <w:tabs>
                <w:tab w:val="left" w:pos="709"/>
                <w:tab w:val="right" w:pos="9356"/>
              </w:tabs>
              <w:rPr>
                <w:rFonts w:cs="Arial"/>
                <w:szCs w:val="22"/>
              </w:rPr>
            </w:pPr>
            <w:r>
              <w:rPr>
                <w:rFonts w:cs="Arial"/>
                <w:szCs w:val="22"/>
              </w:rPr>
              <w:t>Yellow to blue</w:t>
            </w:r>
          </w:p>
        </w:tc>
      </w:tr>
      <w:tr w:rsidR="008741E8" w14:paraId="39C93D6D" w14:textId="77777777" w:rsidTr="00256EFC">
        <w:tc>
          <w:tcPr>
            <w:tcW w:w="2838" w:type="dxa"/>
          </w:tcPr>
          <w:p w14:paraId="0CBEEDEF" w14:textId="77777777" w:rsidR="008741E8" w:rsidRDefault="008741E8" w:rsidP="00205AF3">
            <w:pPr>
              <w:tabs>
                <w:tab w:val="left" w:pos="709"/>
                <w:tab w:val="right" w:pos="9356"/>
              </w:tabs>
              <w:rPr>
                <w:rFonts w:cs="Arial"/>
                <w:szCs w:val="22"/>
              </w:rPr>
            </w:pPr>
            <w:proofErr w:type="spellStart"/>
            <w:r>
              <w:rPr>
                <w:rFonts w:cs="Arial"/>
                <w:szCs w:val="22"/>
              </w:rPr>
              <w:t>Bromocresol</w:t>
            </w:r>
            <w:proofErr w:type="spellEnd"/>
            <w:r>
              <w:rPr>
                <w:rFonts w:cs="Arial"/>
                <w:szCs w:val="22"/>
              </w:rPr>
              <w:t xml:space="preserve"> purple</w:t>
            </w:r>
          </w:p>
        </w:tc>
        <w:tc>
          <w:tcPr>
            <w:tcW w:w="2839" w:type="dxa"/>
          </w:tcPr>
          <w:p w14:paraId="13BAA159" w14:textId="77777777" w:rsidR="008741E8" w:rsidRDefault="008741E8" w:rsidP="00205AF3">
            <w:pPr>
              <w:tabs>
                <w:tab w:val="left" w:pos="709"/>
                <w:tab w:val="right" w:pos="9356"/>
              </w:tabs>
              <w:rPr>
                <w:rFonts w:cs="Arial"/>
                <w:szCs w:val="22"/>
              </w:rPr>
            </w:pPr>
            <w:r>
              <w:rPr>
                <w:rFonts w:cs="Arial"/>
                <w:szCs w:val="22"/>
              </w:rPr>
              <w:t>5.2-6.5</w:t>
            </w:r>
          </w:p>
        </w:tc>
        <w:tc>
          <w:tcPr>
            <w:tcW w:w="2839" w:type="dxa"/>
          </w:tcPr>
          <w:p w14:paraId="79CC9DA8" w14:textId="77777777" w:rsidR="008741E8" w:rsidRDefault="008741E8" w:rsidP="00205AF3">
            <w:pPr>
              <w:tabs>
                <w:tab w:val="left" w:pos="709"/>
                <w:tab w:val="right" w:pos="9356"/>
              </w:tabs>
              <w:rPr>
                <w:rFonts w:cs="Arial"/>
                <w:szCs w:val="22"/>
              </w:rPr>
            </w:pPr>
            <w:r>
              <w:rPr>
                <w:rFonts w:cs="Arial"/>
                <w:szCs w:val="22"/>
              </w:rPr>
              <w:t>Yellow to purple</w:t>
            </w:r>
          </w:p>
        </w:tc>
      </w:tr>
    </w:tbl>
    <w:p w14:paraId="57D2A847" w14:textId="77777777" w:rsidR="008741E8" w:rsidRPr="00A83210" w:rsidRDefault="008741E8" w:rsidP="00A4625F">
      <w:pPr>
        <w:tabs>
          <w:tab w:val="left" w:pos="709"/>
          <w:tab w:val="right" w:pos="9356"/>
        </w:tabs>
        <w:spacing w:after="120"/>
        <w:rPr>
          <w:rFonts w:cs="Arial"/>
          <w:szCs w:val="22"/>
        </w:rPr>
      </w:pPr>
    </w:p>
    <w:p w14:paraId="17656BD7" w14:textId="6806E8A2" w:rsidR="00AE2035" w:rsidRPr="00AF21B2" w:rsidRDefault="000B5071" w:rsidP="00AF21B2">
      <w:pPr>
        <w:tabs>
          <w:tab w:val="left" w:pos="709"/>
          <w:tab w:val="right" w:pos="9356"/>
        </w:tabs>
        <w:spacing w:after="120"/>
        <w:ind w:left="709"/>
        <w:rPr>
          <w:rFonts w:cs="Arial"/>
          <w:b/>
          <w:color w:val="4F81BD" w:themeColor="accent1"/>
          <w:szCs w:val="22"/>
        </w:rPr>
      </w:pPr>
      <w:r w:rsidRPr="00AF21B2">
        <w:rPr>
          <w:rFonts w:cs="Arial"/>
          <w:b/>
          <w:color w:val="4F81BD" w:themeColor="accent1"/>
          <w:szCs w:val="22"/>
          <w:u w:val="single"/>
        </w:rPr>
        <w:t>Thymol blue</w:t>
      </w:r>
      <w:r w:rsidRPr="00AF21B2">
        <w:rPr>
          <w:rFonts w:cs="Arial"/>
          <w:b/>
          <w:color w:val="4F81BD" w:themeColor="accent1"/>
          <w:szCs w:val="22"/>
        </w:rPr>
        <w:t xml:space="preserve"> </w:t>
      </w:r>
      <w:r w:rsidR="00AF21B2">
        <w:rPr>
          <w:rFonts w:cs="Arial"/>
          <w:b/>
          <w:color w:val="4F81BD" w:themeColor="accent1"/>
          <w:szCs w:val="22"/>
        </w:rPr>
        <w:t xml:space="preserve">is the best indicator      </w:t>
      </w:r>
      <w:r w:rsidR="00AF21B2" w:rsidRPr="00255972">
        <w:rPr>
          <w:rFonts w:cs="Arial"/>
          <w:b/>
          <w:color w:val="4F81BD" w:themeColor="accent1"/>
        </w:rPr>
        <w:t>(</w:t>
      </w:r>
      <w:r w:rsidR="00AF21B2" w:rsidRPr="00255972">
        <w:rPr>
          <w:rFonts w:ascii="MS Mincho" w:eastAsia="MS Mincho" w:hAnsi="MS Mincho" w:cs="MS Mincho"/>
          <w:b/>
          <w:color w:val="4F81BD" w:themeColor="accent1"/>
        </w:rPr>
        <w:t>✔</w:t>
      </w:r>
      <w:r w:rsidR="00AF21B2" w:rsidRPr="00255972">
        <w:rPr>
          <w:rFonts w:cs="Arial"/>
          <w:b/>
          <w:color w:val="4F81BD" w:themeColor="accent1"/>
        </w:rPr>
        <w:t>)</w:t>
      </w:r>
    </w:p>
    <w:p w14:paraId="2E6A17F2" w14:textId="6FB1CFC9" w:rsidR="000B5071" w:rsidRPr="00AF21B2" w:rsidRDefault="000B5071" w:rsidP="00AF21B2">
      <w:pPr>
        <w:tabs>
          <w:tab w:val="left" w:pos="709"/>
          <w:tab w:val="right" w:pos="9356"/>
        </w:tabs>
        <w:ind w:left="709"/>
        <w:rPr>
          <w:rFonts w:cs="Arial"/>
          <w:b/>
          <w:color w:val="4F81BD" w:themeColor="accent1"/>
          <w:szCs w:val="22"/>
        </w:rPr>
      </w:pPr>
      <w:r w:rsidRPr="00AF21B2">
        <w:rPr>
          <w:rFonts w:cs="Arial"/>
          <w:b/>
          <w:color w:val="4F81BD" w:themeColor="accent1"/>
          <w:szCs w:val="22"/>
        </w:rPr>
        <w:t xml:space="preserve">The </w:t>
      </w:r>
      <w:r w:rsidR="00AF21B2" w:rsidRPr="00AF21B2">
        <w:rPr>
          <w:rFonts w:cs="Arial"/>
          <w:b/>
          <w:color w:val="4F81BD" w:themeColor="accent1"/>
          <w:szCs w:val="22"/>
        </w:rPr>
        <w:t>pH range</w:t>
      </w:r>
      <w:r w:rsidRPr="00AF21B2">
        <w:rPr>
          <w:rFonts w:cs="Arial"/>
          <w:b/>
          <w:color w:val="4F81BD" w:themeColor="accent1"/>
          <w:szCs w:val="22"/>
        </w:rPr>
        <w:t xml:space="preserve"> of the indicator needs to match the pH of the equivalence point</w:t>
      </w:r>
      <w:r w:rsidR="0032486C" w:rsidRPr="00AF21B2">
        <w:rPr>
          <w:rFonts w:cs="Arial"/>
          <w:b/>
          <w:color w:val="4F81BD" w:themeColor="accent1"/>
          <w:szCs w:val="22"/>
        </w:rPr>
        <w:t xml:space="preserve"> (around 8.5)</w:t>
      </w:r>
      <w:r w:rsidRPr="00AF21B2">
        <w:rPr>
          <w:rFonts w:cs="Arial"/>
          <w:b/>
          <w:color w:val="4F81BD" w:themeColor="accent1"/>
          <w:szCs w:val="22"/>
        </w:rPr>
        <w:t xml:space="preserve"> and so this indicator is the best choice with a pH range of 8-9.6, it will change col</w:t>
      </w:r>
      <w:r w:rsidR="00AF21B2" w:rsidRPr="00AF21B2">
        <w:rPr>
          <w:rFonts w:cs="Arial"/>
          <w:b/>
          <w:color w:val="4F81BD" w:themeColor="accent1"/>
          <w:szCs w:val="22"/>
        </w:rPr>
        <w:t>o</w:t>
      </w:r>
      <w:r w:rsidR="00AF21B2">
        <w:rPr>
          <w:rFonts w:cs="Arial"/>
          <w:b/>
          <w:color w:val="4F81BD" w:themeColor="accent1"/>
          <w:szCs w:val="22"/>
        </w:rPr>
        <w:t xml:space="preserve">ur at the equivalence point      </w:t>
      </w:r>
      <w:r w:rsidR="00AF21B2" w:rsidRPr="00255972">
        <w:rPr>
          <w:rFonts w:cs="Arial"/>
          <w:b/>
          <w:color w:val="4F81BD" w:themeColor="accent1"/>
        </w:rPr>
        <w:t>(</w:t>
      </w:r>
      <w:r w:rsidR="00AF21B2" w:rsidRPr="00255972">
        <w:rPr>
          <w:rFonts w:ascii="MS Mincho" w:eastAsia="MS Mincho" w:hAnsi="MS Mincho" w:cs="MS Mincho"/>
          <w:b/>
          <w:color w:val="4F81BD" w:themeColor="accent1"/>
        </w:rPr>
        <w:t>✔</w:t>
      </w:r>
      <w:r w:rsidR="00AF21B2" w:rsidRPr="00255972">
        <w:rPr>
          <w:rFonts w:cs="Arial"/>
          <w:b/>
          <w:color w:val="4F81BD" w:themeColor="accent1"/>
        </w:rPr>
        <w:t>)</w:t>
      </w:r>
    </w:p>
    <w:p w14:paraId="2F88ABF4" w14:textId="29397CE5" w:rsidR="000B5071" w:rsidRDefault="000B5071" w:rsidP="00DF6483">
      <w:pPr>
        <w:tabs>
          <w:tab w:val="left" w:pos="709"/>
          <w:tab w:val="right" w:pos="9356"/>
        </w:tabs>
        <w:rPr>
          <w:rFonts w:cs="Arial"/>
          <w:szCs w:val="22"/>
        </w:rPr>
      </w:pPr>
    </w:p>
    <w:p w14:paraId="1D791B16" w14:textId="77777777" w:rsidR="000B5071" w:rsidRDefault="000B5071" w:rsidP="00DF6483">
      <w:pPr>
        <w:tabs>
          <w:tab w:val="left" w:pos="709"/>
          <w:tab w:val="right" w:pos="9356"/>
        </w:tabs>
        <w:rPr>
          <w:szCs w:val="22"/>
        </w:rPr>
      </w:pPr>
    </w:p>
    <w:p w14:paraId="1382045C" w14:textId="4E65EA0D" w:rsidR="00AE2035" w:rsidRDefault="00A947BD" w:rsidP="00A947BD">
      <w:pPr>
        <w:ind w:left="709" w:hanging="709"/>
        <w:rPr>
          <w:szCs w:val="22"/>
        </w:rPr>
      </w:pPr>
      <w:r>
        <w:rPr>
          <w:szCs w:val="22"/>
        </w:rPr>
        <w:t>(h)</w:t>
      </w:r>
      <w:r w:rsidR="00AE2035">
        <w:rPr>
          <w:szCs w:val="22"/>
        </w:rPr>
        <w:tab/>
        <w:t xml:space="preserve">A buffer of glycolic acid and ammonium glycolate </w:t>
      </w:r>
      <w:r w:rsidR="00A71C61">
        <w:rPr>
          <w:szCs w:val="22"/>
        </w:rPr>
        <w:t xml:space="preserve">is </w:t>
      </w:r>
      <w:r w:rsidR="00E17726">
        <w:rPr>
          <w:szCs w:val="22"/>
        </w:rPr>
        <w:t xml:space="preserve">used as a facial </w:t>
      </w:r>
      <w:r w:rsidR="00AE2035">
        <w:rPr>
          <w:szCs w:val="22"/>
        </w:rPr>
        <w:t>cleanser.</w:t>
      </w:r>
      <w:r>
        <w:rPr>
          <w:szCs w:val="22"/>
        </w:rPr>
        <w:t xml:space="preserve"> </w:t>
      </w:r>
      <w:r w:rsidR="00AE2035">
        <w:rPr>
          <w:szCs w:val="22"/>
        </w:rPr>
        <w:t>Explain, using equations,</w:t>
      </w:r>
      <w:r w:rsidR="00A4625F">
        <w:rPr>
          <w:szCs w:val="22"/>
        </w:rPr>
        <w:tab/>
      </w:r>
      <w:r w:rsidR="00A4625F">
        <w:rPr>
          <w:szCs w:val="22"/>
        </w:rPr>
        <w:tab/>
      </w:r>
      <w:r w:rsidR="00A4625F">
        <w:rPr>
          <w:szCs w:val="22"/>
        </w:rPr>
        <w:tab/>
      </w:r>
      <w:r w:rsidR="00A4625F">
        <w:rPr>
          <w:szCs w:val="22"/>
        </w:rPr>
        <w:tab/>
      </w:r>
      <w:r w:rsidR="00A4625F">
        <w:rPr>
          <w:szCs w:val="22"/>
        </w:rPr>
        <w:tab/>
      </w:r>
      <w:r w:rsidR="00A4625F">
        <w:rPr>
          <w:szCs w:val="22"/>
        </w:rPr>
        <w:tab/>
      </w:r>
      <w:r w:rsidR="00A4625F">
        <w:rPr>
          <w:szCs w:val="22"/>
        </w:rPr>
        <w:tab/>
      </w:r>
      <w:r w:rsidR="00A4625F">
        <w:rPr>
          <w:szCs w:val="22"/>
        </w:rPr>
        <w:tab/>
        <w:t xml:space="preserve">       (6 marks)</w:t>
      </w:r>
    </w:p>
    <w:p w14:paraId="2EAC5D4B" w14:textId="77777777" w:rsidR="00E17726" w:rsidRDefault="00E17726" w:rsidP="00A947BD">
      <w:pPr>
        <w:pStyle w:val="ListParagraph"/>
        <w:numPr>
          <w:ilvl w:val="0"/>
          <w:numId w:val="5"/>
        </w:numPr>
        <w:spacing w:before="120"/>
        <w:ind w:left="1134" w:hanging="425"/>
        <w:contextualSpacing w:val="0"/>
        <w:rPr>
          <w:szCs w:val="22"/>
        </w:rPr>
      </w:pPr>
      <w:r>
        <w:rPr>
          <w:szCs w:val="22"/>
        </w:rPr>
        <w:t>How this buffer could be prepared from ammonia solution and glycolic acid.</w:t>
      </w:r>
    </w:p>
    <w:p w14:paraId="4E020BA1" w14:textId="77777777" w:rsidR="00E17726" w:rsidRPr="00F01A60" w:rsidRDefault="00AE2035" w:rsidP="00A947BD">
      <w:pPr>
        <w:pStyle w:val="ListParagraph"/>
        <w:numPr>
          <w:ilvl w:val="0"/>
          <w:numId w:val="5"/>
        </w:numPr>
        <w:spacing w:before="120"/>
        <w:ind w:left="1134" w:hanging="425"/>
        <w:contextualSpacing w:val="0"/>
        <w:rPr>
          <w:szCs w:val="22"/>
        </w:rPr>
      </w:pPr>
      <w:r>
        <w:rPr>
          <w:szCs w:val="22"/>
        </w:rPr>
        <w:t>How a solution containing glycolic acid and glycolate ions can act as a buffer</w:t>
      </w:r>
    </w:p>
    <w:p w14:paraId="6EC1F621" w14:textId="016FF8BB" w:rsidR="00E17726" w:rsidRDefault="00E17726" w:rsidP="00A947BD">
      <w:pPr>
        <w:jc w:val="right"/>
        <w:rPr>
          <w:szCs w:val="22"/>
        </w:rPr>
      </w:pPr>
    </w:p>
    <w:p w14:paraId="5832339D" w14:textId="45A7F48F" w:rsidR="000D5787" w:rsidRPr="001F5E0E" w:rsidRDefault="00D174AD" w:rsidP="000D5787">
      <w:pPr>
        <w:tabs>
          <w:tab w:val="left" w:pos="709"/>
          <w:tab w:val="right" w:pos="9356"/>
        </w:tabs>
        <w:rPr>
          <w:b/>
          <w:color w:val="4F81BD" w:themeColor="accent1"/>
          <w:szCs w:val="22"/>
        </w:rPr>
      </w:pPr>
      <w:r w:rsidRPr="001F5E0E">
        <w:rPr>
          <w:b/>
          <w:color w:val="4F81BD" w:themeColor="accent1"/>
          <w:szCs w:val="22"/>
        </w:rPr>
        <w:tab/>
      </w:r>
      <w:r w:rsidR="000D5787" w:rsidRPr="001F5E0E">
        <w:rPr>
          <w:b/>
          <w:color w:val="4F81BD" w:themeColor="accent1"/>
          <w:szCs w:val="22"/>
        </w:rPr>
        <w:t>Preparing Buffer</w:t>
      </w:r>
    </w:p>
    <w:p w14:paraId="59B56551" w14:textId="3C6B8BDA" w:rsidR="001F5E0E" w:rsidRDefault="000D5787" w:rsidP="001F5E0E">
      <w:pPr>
        <w:tabs>
          <w:tab w:val="left" w:pos="709"/>
          <w:tab w:val="right" w:pos="9356"/>
        </w:tabs>
        <w:spacing w:after="120"/>
        <w:ind w:left="709" w:hanging="709"/>
        <w:rPr>
          <w:b/>
          <w:color w:val="4F81BD" w:themeColor="accent1"/>
          <w:szCs w:val="22"/>
        </w:rPr>
      </w:pPr>
      <w:r w:rsidRPr="001F5E0E">
        <w:rPr>
          <w:b/>
          <w:color w:val="4F81BD" w:themeColor="accent1"/>
          <w:szCs w:val="22"/>
        </w:rPr>
        <w:tab/>
        <w:t xml:space="preserve">50% </w:t>
      </w:r>
      <w:proofErr w:type="spellStart"/>
      <w:r w:rsidRPr="001F5E0E">
        <w:rPr>
          <w:b/>
          <w:color w:val="4F81BD" w:themeColor="accent1"/>
          <w:szCs w:val="22"/>
        </w:rPr>
        <w:t>neutralise</w:t>
      </w:r>
      <w:proofErr w:type="spellEnd"/>
      <w:r w:rsidRPr="001F5E0E">
        <w:rPr>
          <w:b/>
          <w:color w:val="4F81BD" w:themeColor="accent1"/>
          <w:szCs w:val="22"/>
        </w:rPr>
        <w:t xml:space="preserve"> the glycolic acid by the addition of ammonia solution as this will form a solution that is equimolar for glycolic acid (weak acid) and the glycolate ion (its conjugate base)</w:t>
      </w:r>
      <w:r w:rsidR="001F5E0E">
        <w:rPr>
          <w:b/>
          <w:color w:val="4F81BD" w:themeColor="accent1"/>
          <w:szCs w:val="22"/>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p>
    <w:p w14:paraId="39743106" w14:textId="5F34B2AF" w:rsidR="000D5787" w:rsidRPr="001F5E0E" w:rsidRDefault="001F5E0E" w:rsidP="001F5E0E">
      <w:pPr>
        <w:tabs>
          <w:tab w:val="left" w:pos="709"/>
          <w:tab w:val="right" w:pos="9356"/>
        </w:tabs>
        <w:ind w:left="709" w:hanging="709"/>
        <w:rPr>
          <w:b/>
          <w:color w:val="4F81BD" w:themeColor="accent1"/>
          <w:szCs w:val="22"/>
        </w:rPr>
      </w:pPr>
      <w:r>
        <w:rPr>
          <w:b/>
          <w:color w:val="4F81BD" w:themeColor="accent1"/>
          <w:szCs w:val="22"/>
        </w:rPr>
        <w:tab/>
        <w:t>This will be</w:t>
      </w:r>
      <w:r w:rsidR="000D5787" w:rsidRPr="001F5E0E">
        <w:rPr>
          <w:b/>
          <w:color w:val="4F81BD" w:themeColor="accent1"/>
          <w:szCs w:val="22"/>
        </w:rPr>
        <w:t xml:space="preserve"> a good buffer since it has a reservoir of H</w:t>
      </w:r>
      <w:r w:rsidR="000D5787" w:rsidRPr="001F5E0E">
        <w:rPr>
          <w:b/>
          <w:color w:val="4F81BD" w:themeColor="accent1"/>
          <w:szCs w:val="22"/>
          <w:vertAlign w:val="superscript"/>
        </w:rPr>
        <w:t>+</w:t>
      </w:r>
      <w:r w:rsidR="000D5787" w:rsidRPr="001F5E0E">
        <w:rPr>
          <w:b/>
          <w:color w:val="4F81BD" w:themeColor="accent1"/>
          <w:szCs w:val="22"/>
        </w:rPr>
        <w:t xml:space="preserve"> in the glycolic acid molecules and an ability to absorb added </w:t>
      </w:r>
      <w:r w:rsidRPr="001F5E0E">
        <w:rPr>
          <w:b/>
          <w:color w:val="4F81BD" w:themeColor="accent1"/>
          <w:szCs w:val="22"/>
        </w:rPr>
        <w:t>H</w:t>
      </w:r>
      <w:r w:rsidRPr="001F5E0E">
        <w:rPr>
          <w:b/>
          <w:color w:val="4F81BD" w:themeColor="accent1"/>
          <w:szCs w:val="22"/>
          <w:vertAlign w:val="superscript"/>
        </w:rPr>
        <w:t>+</w:t>
      </w:r>
      <w:r w:rsidR="000D5787" w:rsidRPr="001F5E0E">
        <w:rPr>
          <w:b/>
          <w:color w:val="4F81BD" w:themeColor="accent1"/>
          <w:szCs w:val="22"/>
        </w:rPr>
        <w:t xml:space="preserve"> the glycolate ion. </w:t>
      </w:r>
      <w:r>
        <w:rPr>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69D78E4F" w14:textId="404B1D6F" w:rsidR="000D5787" w:rsidRPr="001F5E0E" w:rsidRDefault="000D5787" w:rsidP="001F5E0E">
      <w:pPr>
        <w:tabs>
          <w:tab w:val="left" w:pos="709"/>
          <w:tab w:val="right" w:pos="9356"/>
        </w:tabs>
        <w:spacing w:before="120" w:after="120"/>
        <w:ind w:left="709"/>
        <w:rPr>
          <w:b/>
          <w:color w:val="4F81BD" w:themeColor="accent1"/>
          <w:szCs w:val="22"/>
        </w:rPr>
      </w:pPr>
      <w:r w:rsidRPr="001F5E0E">
        <w:rPr>
          <w:b/>
          <w:color w:val="4F81BD" w:themeColor="accent1"/>
          <w:szCs w:val="22"/>
        </w:rPr>
        <w:t>HOCH</w:t>
      </w:r>
      <w:r w:rsidRPr="001F5E0E">
        <w:rPr>
          <w:b/>
          <w:color w:val="4F81BD" w:themeColor="accent1"/>
          <w:szCs w:val="22"/>
          <w:vertAlign w:val="subscript"/>
        </w:rPr>
        <w:t>2</w:t>
      </w:r>
      <w:r w:rsidRPr="001F5E0E">
        <w:rPr>
          <w:b/>
          <w:color w:val="4F81BD" w:themeColor="accent1"/>
          <w:szCs w:val="22"/>
        </w:rPr>
        <w:t>COOH(</w:t>
      </w:r>
      <w:proofErr w:type="spellStart"/>
      <w:r w:rsidRPr="001F5E0E">
        <w:rPr>
          <w:b/>
          <w:color w:val="4F81BD" w:themeColor="accent1"/>
          <w:szCs w:val="22"/>
        </w:rPr>
        <w:t>aq</w:t>
      </w:r>
      <w:proofErr w:type="spellEnd"/>
      <w:r w:rsidRPr="001F5E0E">
        <w:rPr>
          <w:b/>
          <w:color w:val="4F81BD" w:themeColor="accent1"/>
          <w:szCs w:val="22"/>
        </w:rPr>
        <w:t>)  +  NH</w:t>
      </w:r>
      <w:r w:rsidRPr="001F5E0E">
        <w:rPr>
          <w:b/>
          <w:color w:val="4F81BD" w:themeColor="accent1"/>
          <w:szCs w:val="22"/>
          <w:vertAlign w:val="subscript"/>
        </w:rPr>
        <w:t>3</w:t>
      </w:r>
      <w:r w:rsidRPr="001F5E0E">
        <w:rPr>
          <w:b/>
          <w:color w:val="4F81BD" w:themeColor="accent1"/>
          <w:szCs w:val="22"/>
        </w:rPr>
        <w:t>(</w:t>
      </w:r>
      <w:proofErr w:type="spellStart"/>
      <w:r w:rsidRPr="001F5E0E">
        <w:rPr>
          <w:b/>
          <w:color w:val="4F81BD" w:themeColor="accent1"/>
          <w:szCs w:val="22"/>
        </w:rPr>
        <w:t>aq</w:t>
      </w:r>
      <w:proofErr w:type="spellEnd"/>
      <w:r w:rsidRPr="001F5E0E">
        <w:rPr>
          <w:b/>
          <w:color w:val="4F81BD" w:themeColor="accent1"/>
          <w:szCs w:val="22"/>
        </w:rPr>
        <w:t xml:space="preserve">)    </w:t>
      </w:r>
      <w:r w:rsidRPr="001F5E0E">
        <w:rPr>
          <w:rFonts w:cs="Arial"/>
          <w:b/>
          <w:color w:val="4F81BD" w:themeColor="accent1"/>
          <w:szCs w:val="22"/>
        </w:rPr>
        <w:t>→</w:t>
      </w:r>
      <w:r w:rsidRPr="001F5E0E">
        <w:rPr>
          <w:b/>
          <w:color w:val="4F81BD" w:themeColor="accent1"/>
          <w:szCs w:val="22"/>
        </w:rPr>
        <w:t xml:space="preserve">  HOCH</w:t>
      </w:r>
      <w:r w:rsidRPr="001F5E0E">
        <w:rPr>
          <w:b/>
          <w:color w:val="4F81BD" w:themeColor="accent1"/>
          <w:szCs w:val="22"/>
          <w:vertAlign w:val="subscript"/>
        </w:rPr>
        <w:t>2</w:t>
      </w:r>
      <w:r w:rsidRPr="001F5E0E">
        <w:rPr>
          <w:b/>
          <w:color w:val="4F81BD" w:themeColor="accent1"/>
          <w:szCs w:val="22"/>
        </w:rPr>
        <w:t>COO</w:t>
      </w:r>
      <w:r w:rsidRPr="001F5E0E">
        <w:rPr>
          <w:b/>
          <w:color w:val="4F81BD" w:themeColor="accent1"/>
          <w:szCs w:val="22"/>
          <w:vertAlign w:val="superscript"/>
        </w:rPr>
        <w:t>–</w:t>
      </w:r>
      <w:r w:rsidRPr="001F5E0E">
        <w:rPr>
          <w:b/>
          <w:color w:val="4F81BD" w:themeColor="accent1"/>
          <w:szCs w:val="22"/>
        </w:rPr>
        <w:t>(</w:t>
      </w:r>
      <w:proofErr w:type="spellStart"/>
      <w:r w:rsidRPr="001F5E0E">
        <w:rPr>
          <w:b/>
          <w:color w:val="4F81BD" w:themeColor="accent1"/>
          <w:szCs w:val="22"/>
        </w:rPr>
        <w:t>aq</w:t>
      </w:r>
      <w:proofErr w:type="spellEnd"/>
      <w:r w:rsidRPr="001F5E0E">
        <w:rPr>
          <w:b/>
          <w:color w:val="4F81BD" w:themeColor="accent1"/>
          <w:szCs w:val="22"/>
        </w:rPr>
        <w:t>)    +  NH</w:t>
      </w:r>
      <w:r w:rsidRPr="001F5E0E">
        <w:rPr>
          <w:b/>
          <w:color w:val="4F81BD" w:themeColor="accent1"/>
          <w:szCs w:val="22"/>
          <w:vertAlign w:val="subscript"/>
        </w:rPr>
        <w:t>4</w:t>
      </w:r>
      <w:r w:rsidRPr="001F5E0E">
        <w:rPr>
          <w:b/>
          <w:color w:val="4F81BD" w:themeColor="accent1"/>
          <w:szCs w:val="22"/>
          <w:vertAlign w:val="superscript"/>
        </w:rPr>
        <w:t>+</w:t>
      </w:r>
      <w:r w:rsidRPr="001F5E0E">
        <w:rPr>
          <w:b/>
          <w:color w:val="4F81BD" w:themeColor="accent1"/>
          <w:szCs w:val="22"/>
        </w:rPr>
        <w:t>(</w:t>
      </w:r>
      <w:proofErr w:type="spellStart"/>
      <w:r w:rsidRPr="001F5E0E">
        <w:rPr>
          <w:b/>
          <w:color w:val="4F81BD" w:themeColor="accent1"/>
          <w:szCs w:val="22"/>
        </w:rPr>
        <w:t>aq</w:t>
      </w:r>
      <w:proofErr w:type="spellEnd"/>
      <w:r w:rsidRPr="001F5E0E">
        <w:rPr>
          <w:b/>
          <w:color w:val="4F81BD" w:themeColor="accent1"/>
          <w:szCs w:val="22"/>
        </w:rPr>
        <w:t xml:space="preserve">)  </w:t>
      </w:r>
      <w:r w:rsidR="001F5E0E">
        <w:rPr>
          <w:b/>
          <w:color w:val="4F81BD" w:themeColor="accent1"/>
          <w:szCs w:val="22"/>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p>
    <w:p w14:paraId="0D7B6317" w14:textId="575DE6D8" w:rsidR="000D5787" w:rsidRPr="001F5E0E" w:rsidRDefault="00D174AD" w:rsidP="000D5787">
      <w:pPr>
        <w:tabs>
          <w:tab w:val="left" w:pos="709"/>
          <w:tab w:val="right" w:pos="9356"/>
        </w:tabs>
        <w:rPr>
          <w:b/>
          <w:color w:val="4F81BD" w:themeColor="accent1"/>
          <w:szCs w:val="22"/>
        </w:rPr>
      </w:pPr>
      <w:r w:rsidRPr="001F5E0E">
        <w:rPr>
          <w:b/>
          <w:color w:val="4F81BD" w:themeColor="accent1"/>
          <w:szCs w:val="22"/>
        </w:rPr>
        <w:tab/>
      </w:r>
      <w:r w:rsidR="000D5787" w:rsidRPr="001F5E0E">
        <w:rPr>
          <w:b/>
          <w:color w:val="4F81BD" w:themeColor="accent1"/>
          <w:szCs w:val="22"/>
        </w:rPr>
        <w:t>Acting as Buffer</w:t>
      </w:r>
    </w:p>
    <w:p w14:paraId="60746991" w14:textId="49B63601" w:rsidR="000D5787" w:rsidRPr="001F5E0E" w:rsidRDefault="000D5787" w:rsidP="00C028FC">
      <w:pPr>
        <w:tabs>
          <w:tab w:val="left" w:pos="709"/>
          <w:tab w:val="right" w:pos="9356"/>
        </w:tabs>
        <w:ind w:left="709"/>
        <w:rPr>
          <w:b/>
          <w:color w:val="4F81BD" w:themeColor="accent1"/>
          <w:szCs w:val="22"/>
        </w:rPr>
      </w:pPr>
      <w:r w:rsidRPr="001F5E0E">
        <w:rPr>
          <w:b/>
          <w:color w:val="4F81BD" w:themeColor="accent1"/>
          <w:szCs w:val="22"/>
        </w:rPr>
        <w:t>The following equilibrium system is established in the buffer solution. When changes</w:t>
      </w:r>
      <w:r w:rsidR="00C028FC" w:rsidRPr="001F5E0E">
        <w:rPr>
          <w:b/>
          <w:color w:val="4F81BD" w:themeColor="accent1"/>
          <w:szCs w:val="22"/>
        </w:rPr>
        <w:t xml:space="preserve"> </w:t>
      </w:r>
      <w:r w:rsidRPr="001F5E0E">
        <w:rPr>
          <w:b/>
          <w:color w:val="4F81BD" w:themeColor="accent1"/>
          <w:szCs w:val="22"/>
        </w:rPr>
        <w:t xml:space="preserve">are imposed it adjusts according to Le </w:t>
      </w:r>
      <w:proofErr w:type="spellStart"/>
      <w:r w:rsidRPr="001F5E0E">
        <w:rPr>
          <w:b/>
          <w:color w:val="4F81BD" w:themeColor="accent1"/>
          <w:szCs w:val="22"/>
        </w:rPr>
        <w:t>Chateliers</w:t>
      </w:r>
      <w:proofErr w:type="spellEnd"/>
      <w:r w:rsidRPr="001F5E0E">
        <w:rPr>
          <w:b/>
          <w:color w:val="4F81BD" w:themeColor="accent1"/>
          <w:szCs w:val="22"/>
        </w:rPr>
        <w:t xml:space="preserve"> Principle.</w:t>
      </w:r>
    </w:p>
    <w:p w14:paraId="1EFAF2F4" w14:textId="6920B315" w:rsidR="000D5787" w:rsidRPr="001F5E0E" w:rsidRDefault="000D5787" w:rsidP="001F5E0E">
      <w:pPr>
        <w:tabs>
          <w:tab w:val="left" w:pos="709"/>
          <w:tab w:val="right" w:pos="9356"/>
        </w:tabs>
        <w:spacing w:before="120" w:after="120"/>
        <w:rPr>
          <w:b/>
          <w:color w:val="4F81BD" w:themeColor="accent1"/>
          <w:szCs w:val="22"/>
        </w:rPr>
      </w:pPr>
      <w:r w:rsidRPr="001F5E0E">
        <w:rPr>
          <w:b/>
          <w:color w:val="4F81BD" w:themeColor="accent1"/>
          <w:szCs w:val="22"/>
        </w:rPr>
        <w:tab/>
        <w:t>HOCH</w:t>
      </w:r>
      <w:r w:rsidRPr="001F5E0E">
        <w:rPr>
          <w:b/>
          <w:color w:val="4F81BD" w:themeColor="accent1"/>
          <w:szCs w:val="22"/>
          <w:vertAlign w:val="subscript"/>
        </w:rPr>
        <w:t>2</w:t>
      </w:r>
      <w:r w:rsidRPr="001F5E0E">
        <w:rPr>
          <w:b/>
          <w:color w:val="4F81BD" w:themeColor="accent1"/>
          <w:szCs w:val="22"/>
        </w:rPr>
        <w:t>COOH(</w:t>
      </w:r>
      <w:proofErr w:type="spellStart"/>
      <w:r w:rsidRPr="001F5E0E">
        <w:rPr>
          <w:b/>
          <w:color w:val="4F81BD" w:themeColor="accent1"/>
          <w:szCs w:val="22"/>
        </w:rPr>
        <w:t>aq</w:t>
      </w:r>
      <w:proofErr w:type="spellEnd"/>
      <w:r w:rsidRPr="001F5E0E">
        <w:rPr>
          <w:b/>
          <w:color w:val="4F81BD" w:themeColor="accent1"/>
          <w:szCs w:val="22"/>
        </w:rPr>
        <w:t>)   + H</w:t>
      </w:r>
      <w:r w:rsidRPr="001F5E0E">
        <w:rPr>
          <w:b/>
          <w:color w:val="4F81BD" w:themeColor="accent1"/>
          <w:szCs w:val="22"/>
          <w:vertAlign w:val="subscript"/>
        </w:rPr>
        <w:t>2</w:t>
      </w:r>
      <w:r w:rsidRPr="001F5E0E">
        <w:rPr>
          <w:b/>
          <w:color w:val="4F81BD" w:themeColor="accent1"/>
          <w:szCs w:val="22"/>
        </w:rPr>
        <w:t xml:space="preserve">O(l)   </w:t>
      </w:r>
      <w:r w:rsidRPr="001F5E0E">
        <w:rPr>
          <w:rFonts w:cs="Arial"/>
          <w:b/>
          <w:color w:val="4F81BD" w:themeColor="accent1"/>
          <w:szCs w:val="22"/>
        </w:rPr>
        <w:t>↔</w:t>
      </w:r>
      <w:r w:rsidRPr="001F5E0E">
        <w:rPr>
          <w:b/>
          <w:color w:val="4F81BD" w:themeColor="accent1"/>
          <w:szCs w:val="22"/>
        </w:rPr>
        <w:t xml:space="preserve"> HOCH</w:t>
      </w:r>
      <w:r w:rsidRPr="001F5E0E">
        <w:rPr>
          <w:b/>
          <w:color w:val="4F81BD" w:themeColor="accent1"/>
          <w:szCs w:val="22"/>
          <w:vertAlign w:val="subscript"/>
        </w:rPr>
        <w:t>2</w:t>
      </w:r>
      <w:r w:rsidRPr="001F5E0E">
        <w:rPr>
          <w:b/>
          <w:color w:val="4F81BD" w:themeColor="accent1"/>
          <w:szCs w:val="22"/>
        </w:rPr>
        <w:t>COO</w:t>
      </w:r>
      <w:r w:rsidRPr="001F5E0E">
        <w:rPr>
          <w:b/>
          <w:color w:val="4F81BD" w:themeColor="accent1"/>
          <w:szCs w:val="22"/>
          <w:vertAlign w:val="superscript"/>
        </w:rPr>
        <w:t>–</w:t>
      </w:r>
      <w:r w:rsidRPr="001F5E0E">
        <w:rPr>
          <w:b/>
          <w:color w:val="4F81BD" w:themeColor="accent1"/>
          <w:szCs w:val="22"/>
        </w:rPr>
        <w:t>(</w:t>
      </w:r>
      <w:proofErr w:type="spellStart"/>
      <w:r w:rsidRPr="001F5E0E">
        <w:rPr>
          <w:b/>
          <w:color w:val="4F81BD" w:themeColor="accent1"/>
          <w:szCs w:val="22"/>
        </w:rPr>
        <w:t>aq</w:t>
      </w:r>
      <w:proofErr w:type="spellEnd"/>
      <w:r w:rsidRPr="001F5E0E">
        <w:rPr>
          <w:b/>
          <w:color w:val="4F81BD" w:themeColor="accent1"/>
          <w:szCs w:val="22"/>
        </w:rPr>
        <w:t>)    +  H</w:t>
      </w:r>
      <w:r w:rsidRPr="001F5E0E">
        <w:rPr>
          <w:b/>
          <w:color w:val="4F81BD" w:themeColor="accent1"/>
          <w:szCs w:val="22"/>
          <w:vertAlign w:val="subscript"/>
        </w:rPr>
        <w:t>3</w:t>
      </w:r>
      <w:r w:rsidRPr="001F5E0E">
        <w:rPr>
          <w:b/>
          <w:color w:val="4F81BD" w:themeColor="accent1"/>
          <w:szCs w:val="22"/>
        </w:rPr>
        <w:t>O</w:t>
      </w:r>
      <w:r w:rsidRPr="001F5E0E">
        <w:rPr>
          <w:b/>
          <w:color w:val="4F81BD" w:themeColor="accent1"/>
          <w:szCs w:val="22"/>
          <w:vertAlign w:val="superscript"/>
        </w:rPr>
        <w:t>+</w:t>
      </w:r>
      <w:r w:rsidRPr="001F5E0E">
        <w:rPr>
          <w:b/>
          <w:color w:val="4F81BD" w:themeColor="accent1"/>
          <w:szCs w:val="22"/>
        </w:rPr>
        <w:t>(</w:t>
      </w:r>
      <w:proofErr w:type="spellStart"/>
      <w:r w:rsidRPr="001F5E0E">
        <w:rPr>
          <w:b/>
          <w:color w:val="4F81BD" w:themeColor="accent1"/>
          <w:szCs w:val="22"/>
        </w:rPr>
        <w:t>aq</w:t>
      </w:r>
      <w:proofErr w:type="spellEnd"/>
      <w:r w:rsidRPr="001F5E0E">
        <w:rPr>
          <w:b/>
          <w:color w:val="4F81BD" w:themeColor="accent1"/>
          <w:szCs w:val="22"/>
        </w:rPr>
        <w:t xml:space="preserve">)  </w:t>
      </w:r>
      <w:r w:rsidR="001F5E0E">
        <w:rPr>
          <w:b/>
          <w:color w:val="4F81BD" w:themeColor="accent1"/>
          <w:szCs w:val="22"/>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p>
    <w:p w14:paraId="1C472E1E" w14:textId="2FFD77DD" w:rsidR="000D5787" w:rsidRPr="001F5E0E" w:rsidRDefault="000D5787" w:rsidP="000D5787">
      <w:pPr>
        <w:tabs>
          <w:tab w:val="left" w:pos="709"/>
          <w:tab w:val="right" w:pos="9356"/>
        </w:tabs>
        <w:ind w:left="709"/>
        <w:rPr>
          <w:b/>
          <w:color w:val="4F81BD" w:themeColor="accent1"/>
          <w:szCs w:val="22"/>
        </w:rPr>
      </w:pPr>
      <w:r w:rsidRPr="001F5E0E">
        <w:rPr>
          <w:b/>
          <w:color w:val="4F81BD" w:themeColor="accent1"/>
          <w:szCs w:val="22"/>
        </w:rPr>
        <w:t>Addition of acid, reverse reaction i</w:t>
      </w:r>
      <w:r w:rsidR="001F5E0E">
        <w:rPr>
          <w:b/>
          <w:color w:val="4F81BD" w:themeColor="accent1"/>
          <w:szCs w:val="22"/>
        </w:rPr>
        <w:t>s favoured as the glycolate ion</w:t>
      </w:r>
      <w:r w:rsidRPr="001F5E0E">
        <w:rPr>
          <w:b/>
          <w:color w:val="4F81BD" w:themeColor="accent1"/>
          <w:szCs w:val="22"/>
        </w:rPr>
        <w:t xml:space="preserve"> </w:t>
      </w:r>
      <w:r w:rsidR="001F5E0E">
        <w:rPr>
          <w:b/>
          <w:color w:val="4F81BD" w:themeColor="accent1"/>
          <w:szCs w:val="22"/>
        </w:rPr>
        <w:t>(weak base)</w:t>
      </w:r>
      <w:r w:rsidRPr="001F5E0E">
        <w:rPr>
          <w:b/>
          <w:color w:val="4F81BD" w:themeColor="accent1"/>
          <w:szCs w:val="22"/>
        </w:rPr>
        <w:t xml:space="preserve"> accepts added protons to resist pH change.</w:t>
      </w:r>
    </w:p>
    <w:p w14:paraId="23649688" w14:textId="10F15DD7" w:rsidR="004F15B6" w:rsidRPr="001F5E0E" w:rsidRDefault="004F15B6" w:rsidP="001F5E0E">
      <w:pPr>
        <w:tabs>
          <w:tab w:val="left" w:pos="709"/>
          <w:tab w:val="right" w:pos="9356"/>
        </w:tabs>
        <w:spacing w:before="120" w:after="120"/>
        <w:ind w:left="709"/>
        <w:rPr>
          <w:b/>
          <w:color w:val="4F81BD" w:themeColor="accent1"/>
          <w:szCs w:val="22"/>
        </w:rPr>
      </w:pPr>
      <w:r w:rsidRPr="001F5E0E">
        <w:rPr>
          <w:b/>
          <w:color w:val="4F81BD" w:themeColor="accent1"/>
          <w:szCs w:val="22"/>
        </w:rPr>
        <w:t>HOCH</w:t>
      </w:r>
      <w:r w:rsidRPr="001F5E0E">
        <w:rPr>
          <w:b/>
          <w:color w:val="4F81BD" w:themeColor="accent1"/>
          <w:szCs w:val="22"/>
          <w:vertAlign w:val="subscript"/>
        </w:rPr>
        <w:t>2</w:t>
      </w:r>
      <w:r w:rsidRPr="001F5E0E">
        <w:rPr>
          <w:b/>
          <w:color w:val="4F81BD" w:themeColor="accent1"/>
          <w:szCs w:val="22"/>
        </w:rPr>
        <w:t>COO</w:t>
      </w:r>
      <w:r w:rsidRPr="001F5E0E">
        <w:rPr>
          <w:b/>
          <w:color w:val="4F81BD" w:themeColor="accent1"/>
          <w:szCs w:val="22"/>
          <w:vertAlign w:val="superscript"/>
        </w:rPr>
        <w:t>–</w:t>
      </w:r>
      <w:r w:rsidRPr="001F5E0E">
        <w:rPr>
          <w:b/>
          <w:color w:val="4F81BD" w:themeColor="accent1"/>
          <w:szCs w:val="22"/>
        </w:rPr>
        <w:t>(</w:t>
      </w:r>
      <w:proofErr w:type="spellStart"/>
      <w:r w:rsidRPr="001F5E0E">
        <w:rPr>
          <w:b/>
          <w:color w:val="4F81BD" w:themeColor="accent1"/>
          <w:szCs w:val="22"/>
        </w:rPr>
        <w:t>aq</w:t>
      </w:r>
      <w:proofErr w:type="spellEnd"/>
      <w:r w:rsidRPr="001F5E0E">
        <w:rPr>
          <w:b/>
          <w:color w:val="4F81BD" w:themeColor="accent1"/>
          <w:szCs w:val="22"/>
        </w:rPr>
        <w:t>)    + H</w:t>
      </w:r>
      <w:r w:rsidRPr="001F5E0E">
        <w:rPr>
          <w:b/>
          <w:color w:val="4F81BD" w:themeColor="accent1"/>
          <w:szCs w:val="22"/>
          <w:vertAlign w:val="superscript"/>
        </w:rPr>
        <w:t xml:space="preserve">+ </w:t>
      </w:r>
      <w:r w:rsidRPr="001F5E0E">
        <w:rPr>
          <w:b/>
          <w:color w:val="4F81BD" w:themeColor="accent1"/>
          <w:szCs w:val="22"/>
        </w:rPr>
        <w:t xml:space="preserve"> </w:t>
      </w:r>
      <w:r w:rsidRPr="001F5E0E">
        <w:rPr>
          <w:rFonts w:cs="Arial"/>
          <w:b/>
          <w:color w:val="4F81BD" w:themeColor="accent1"/>
          <w:szCs w:val="22"/>
        </w:rPr>
        <w:t>→</w:t>
      </w:r>
      <w:r w:rsidRPr="001F5E0E">
        <w:rPr>
          <w:b/>
          <w:color w:val="4F81BD" w:themeColor="accent1"/>
          <w:szCs w:val="22"/>
        </w:rPr>
        <w:t xml:space="preserve"> HOCH</w:t>
      </w:r>
      <w:r w:rsidRPr="001F5E0E">
        <w:rPr>
          <w:b/>
          <w:color w:val="4F81BD" w:themeColor="accent1"/>
          <w:szCs w:val="22"/>
          <w:vertAlign w:val="subscript"/>
        </w:rPr>
        <w:t>2</w:t>
      </w:r>
      <w:r w:rsidRPr="001F5E0E">
        <w:rPr>
          <w:b/>
          <w:color w:val="4F81BD" w:themeColor="accent1"/>
          <w:szCs w:val="22"/>
        </w:rPr>
        <w:t>COOH(</w:t>
      </w:r>
      <w:proofErr w:type="spellStart"/>
      <w:r w:rsidRPr="001F5E0E">
        <w:rPr>
          <w:b/>
          <w:color w:val="4F81BD" w:themeColor="accent1"/>
          <w:szCs w:val="22"/>
        </w:rPr>
        <w:t>aq</w:t>
      </w:r>
      <w:proofErr w:type="spellEnd"/>
      <w:r w:rsidRPr="001F5E0E">
        <w:rPr>
          <w:b/>
          <w:color w:val="4F81BD" w:themeColor="accent1"/>
          <w:szCs w:val="22"/>
        </w:rPr>
        <w:t xml:space="preserve">)   </w:t>
      </w:r>
      <w:r w:rsidR="001F5E0E">
        <w:rPr>
          <w:b/>
          <w:color w:val="4F81BD" w:themeColor="accent1"/>
          <w:szCs w:val="22"/>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p>
    <w:p w14:paraId="71C10691" w14:textId="630AFFF9" w:rsidR="000D5787" w:rsidRPr="001F5E0E" w:rsidRDefault="000D5787" w:rsidP="000D5787">
      <w:pPr>
        <w:tabs>
          <w:tab w:val="left" w:pos="709"/>
          <w:tab w:val="right" w:pos="9356"/>
        </w:tabs>
        <w:ind w:left="709"/>
        <w:rPr>
          <w:b/>
          <w:color w:val="4F81BD" w:themeColor="accent1"/>
          <w:szCs w:val="22"/>
        </w:rPr>
      </w:pPr>
      <w:r w:rsidRPr="001F5E0E">
        <w:rPr>
          <w:b/>
          <w:color w:val="4F81BD" w:themeColor="accent1"/>
          <w:szCs w:val="22"/>
        </w:rPr>
        <w:t xml:space="preserve">Addition of hydroxide ions </w:t>
      </w:r>
      <w:proofErr w:type="spellStart"/>
      <w:r w:rsidRPr="001F5E0E">
        <w:rPr>
          <w:b/>
          <w:color w:val="4F81BD" w:themeColor="accent1"/>
          <w:szCs w:val="22"/>
        </w:rPr>
        <w:t>neutralises</w:t>
      </w:r>
      <w:proofErr w:type="spellEnd"/>
      <w:r w:rsidRPr="001F5E0E">
        <w:rPr>
          <w:b/>
          <w:color w:val="4F81BD" w:themeColor="accent1"/>
          <w:szCs w:val="22"/>
        </w:rPr>
        <w:t xml:space="preserve"> some of the H</w:t>
      </w:r>
      <w:r w:rsidRPr="001F5E0E">
        <w:rPr>
          <w:b/>
          <w:color w:val="4F81BD" w:themeColor="accent1"/>
          <w:szCs w:val="22"/>
          <w:vertAlign w:val="subscript"/>
        </w:rPr>
        <w:t>3</w:t>
      </w:r>
      <w:r w:rsidRPr="001F5E0E">
        <w:rPr>
          <w:b/>
          <w:color w:val="4F81BD" w:themeColor="accent1"/>
          <w:szCs w:val="22"/>
        </w:rPr>
        <w:t>O</w:t>
      </w:r>
      <w:r w:rsidRPr="001F5E0E">
        <w:rPr>
          <w:b/>
          <w:color w:val="4F81BD" w:themeColor="accent1"/>
          <w:szCs w:val="22"/>
          <w:vertAlign w:val="superscript"/>
        </w:rPr>
        <w:t>+</w:t>
      </w:r>
      <w:r w:rsidR="001F5E0E">
        <w:rPr>
          <w:b/>
          <w:color w:val="4F81BD" w:themeColor="accent1"/>
          <w:szCs w:val="22"/>
        </w:rPr>
        <w:t>(</w:t>
      </w:r>
      <w:proofErr w:type="spellStart"/>
      <w:r w:rsidR="001F5E0E">
        <w:rPr>
          <w:b/>
          <w:color w:val="4F81BD" w:themeColor="accent1"/>
          <w:szCs w:val="22"/>
        </w:rPr>
        <w:t>aq</w:t>
      </w:r>
      <w:proofErr w:type="spellEnd"/>
      <w:r w:rsidR="001F5E0E">
        <w:rPr>
          <w:b/>
          <w:color w:val="4F81BD" w:themeColor="accent1"/>
          <w:szCs w:val="22"/>
        </w:rPr>
        <w:t xml:space="preserve">) </w:t>
      </w:r>
      <w:r w:rsidRPr="001F5E0E">
        <w:rPr>
          <w:b/>
          <w:color w:val="4F81BD" w:themeColor="accent1"/>
          <w:szCs w:val="22"/>
        </w:rPr>
        <w:t>and the forward reaction is favoured as the HOCH</w:t>
      </w:r>
      <w:r w:rsidRPr="001F5E0E">
        <w:rPr>
          <w:b/>
          <w:color w:val="4F81BD" w:themeColor="accent1"/>
          <w:szCs w:val="22"/>
          <w:vertAlign w:val="subscript"/>
        </w:rPr>
        <w:t>2</w:t>
      </w:r>
      <w:r w:rsidRPr="001F5E0E">
        <w:rPr>
          <w:b/>
          <w:color w:val="4F81BD" w:themeColor="accent1"/>
          <w:szCs w:val="22"/>
        </w:rPr>
        <w:t>COOH releases proton</w:t>
      </w:r>
      <w:r w:rsidR="001F5E0E">
        <w:rPr>
          <w:b/>
          <w:color w:val="4F81BD" w:themeColor="accent1"/>
          <w:szCs w:val="22"/>
        </w:rPr>
        <w:t>s</w:t>
      </w:r>
      <w:r w:rsidRPr="001F5E0E">
        <w:rPr>
          <w:b/>
          <w:color w:val="4F81BD" w:themeColor="accent1"/>
          <w:szCs w:val="22"/>
        </w:rPr>
        <w:t xml:space="preserve"> to resist pH change</w:t>
      </w:r>
    </w:p>
    <w:p w14:paraId="7A7E560A" w14:textId="11502FD6" w:rsidR="000B5071" w:rsidRPr="001F5E0E" w:rsidRDefault="000B5071" w:rsidP="001F5E0E">
      <w:pPr>
        <w:tabs>
          <w:tab w:val="left" w:pos="709"/>
          <w:tab w:val="right" w:pos="9356"/>
        </w:tabs>
        <w:spacing w:before="120"/>
        <w:ind w:left="709"/>
        <w:rPr>
          <w:b/>
          <w:color w:val="4F81BD" w:themeColor="accent1"/>
          <w:szCs w:val="22"/>
        </w:rPr>
      </w:pPr>
      <w:r w:rsidRPr="001F5E0E">
        <w:rPr>
          <w:b/>
          <w:color w:val="4F81BD" w:themeColor="accent1"/>
          <w:szCs w:val="22"/>
        </w:rPr>
        <w:t>HOCH</w:t>
      </w:r>
      <w:r w:rsidRPr="001F5E0E">
        <w:rPr>
          <w:b/>
          <w:color w:val="4F81BD" w:themeColor="accent1"/>
          <w:szCs w:val="22"/>
          <w:vertAlign w:val="subscript"/>
        </w:rPr>
        <w:t>2</w:t>
      </w:r>
      <w:r w:rsidRPr="001F5E0E">
        <w:rPr>
          <w:b/>
          <w:color w:val="4F81BD" w:themeColor="accent1"/>
          <w:szCs w:val="22"/>
        </w:rPr>
        <w:t>COOH</w:t>
      </w:r>
      <w:r w:rsidR="004F15B6" w:rsidRPr="001F5E0E">
        <w:rPr>
          <w:b/>
          <w:color w:val="4F81BD" w:themeColor="accent1"/>
          <w:szCs w:val="22"/>
        </w:rPr>
        <w:t>(</w:t>
      </w:r>
      <w:proofErr w:type="spellStart"/>
      <w:r w:rsidR="004F15B6" w:rsidRPr="001F5E0E">
        <w:rPr>
          <w:b/>
          <w:color w:val="4F81BD" w:themeColor="accent1"/>
          <w:szCs w:val="22"/>
        </w:rPr>
        <w:t>aq</w:t>
      </w:r>
      <w:proofErr w:type="spellEnd"/>
      <w:r w:rsidR="004F15B6" w:rsidRPr="001F5E0E">
        <w:rPr>
          <w:b/>
          <w:color w:val="4F81BD" w:themeColor="accent1"/>
          <w:szCs w:val="22"/>
        </w:rPr>
        <w:t>)</w:t>
      </w:r>
      <w:r w:rsidRPr="001F5E0E">
        <w:rPr>
          <w:b/>
          <w:color w:val="4F81BD" w:themeColor="accent1"/>
          <w:szCs w:val="22"/>
        </w:rPr>
        <w:t xml:space="preserve">  + OH</w:t>
      </w:r>
      <w:r w:rsidRPr="001F5E0E">
        <w:rPr>
          <w:b/>
          <w:color w:val="4F81BD" w:themeColor="accent1"/>
          <w:szCs w:val="22"/>
          <w:vertAlign w:val="superscript"/>
        </w:rPr>
        <w:t>-</w:t>
      </w:r>
      <w:r w:rsidRPr="001F5E0E">
        <w:rPr>
          <w:b/>
          <w:color w:val="4F81BD" w:themeColor="accent1"/>
          <w:szCs w:val="22"/>
        </w:rPr>
        <w:t xml:space="preserve"> (</w:t>
      </w:r>
      <w:proofErr w:type="spellStart"/>
      <w:r w:rsidRPr="001F5E0E">
        <w:rPr>
          <w:b/>
          <w:color w:val="4F81BD" w:themeColor="accent1"/>
          <w:szCs w:val="22"/>
        </w:rPr>
        <w:t>aq</w:t>
      </w:r>
      <w:proofErr w:type="spellEnd"/>
      <w:r w:rsidRPr="001F5E0E">
        <w:rPr>
          <w:b/>
          <w:color w:val="4F81BD" w:themeColor="accent1"/>
          <w:szCs w:val="22"/>
        </w:rPr>
        <w:t xml:space="preserve">)   </w:t>
      </w:r>
      <w:r w:rsidRPr="001F5E0E">
        <w:rPr>
          <w:rFonts w:cs="Arial"/>
          <w:b/>
          <w:color w:val="4F81BD" w:themeColor="accent1"/>
          <w:szCs w:val="22"/>
        </w:rPr>
        <w:t xml:space="preserve">→ </w:t>
      </w:r>
      <w:r w:rsidRPr="001F5E0E">
        <w:rPr>
          <w:b/>
          <w:color w:val="4F81BD" w:themeColor="accent1"/>
          <w:szCs w:val="22"/>
        </w:rPr>
        <w:t>HOCH</w:t>
      </w:r>
      <w:r w:rsidRPr="001F5E0E">
        <w:rPr>
          <w:b/>
          <w:color w:val="4F81BD" w:themeColor="accent1"/>
          <w:szCs w:val="22"/>
          <w:vertAlign w:val="subscript"/>
        </w:rPr>
        <w:t>2</w:t>
      </w:r>
      <w:r w:rsidRPr="001F5E0E">
        <w:rPr>
          <w:b/>
          <w:color w:val="4F81BD" w:themeColor="accent1"/>
          <w:szCs w:val="22"/>
        </w:rPr>
        <w:t>COO</w:t>
      </w:r>
      <w:r w:rsidRPr="001F5E0E">
        <w:rPr>
          <w:b/>
          <w:color w:val="4F81BD" w:themeColor="accent1"/>
          <w:szCs w:val="22"/>
          <w:vertAlign w:val="superscript"/>
        </w:rPr>
        <w:t>-</w:t>
      </w:r>
      <w:r w:rsidRPr="001F5E0E">
        <w:rPr>
          <w:b/>
          <w:color w:val="4F81BD" w:themeColor="accent1"/>
          <w:szCs w:val="22"/>
        </w:rPr>
        <w:t xml:space="preserve"> </w:t>
      </w:r>
      <w:r w:rsidR="004F15B6" w:rsidRPr="001F5E0E">
        <w:rPr>
          <w:b/>
          <w:color w:val="4F81BD" w:themeColor="accent1"/>
          <w:szCs w:val="22"/>
        </w:rPr>
        <w:t>(</w:t>
      </w:r>
      <w:proofErr w:type="spellStart"/>
      <w:r w:rsidR="004F15B6" w:rsidRPr="001F5E0E">
        <w:rPr>
          <w:b/>
          <w:color w:val="4F81BD" w:themeColor="accent1"/>
          <w:szCs w:val="22"/>
        </w:rPr>
        <w:t>aq</w:t>
      </w:r>
      <w:proofErr w:type="spellEnd"/>
      <w:r w:rsidR="004F15B6" w:rsidRPr="001F5E0E">
        <w:rPr>
          <w:b/>
          <w:color w:val="4F81BD" w:themeColor="accent1"/>
          <w:szCs w:val="22"/>
        </w:rPr>
        <w:t>)</w:t>
      </w:r>
      <w:r w:rsidRPr="001F5E0E">
        <w:rPr>
          <w:b/>
          <w:color w:val="4F81BD" w:themeColor="accent1"/>
          <w:szCs w:val="22"/>
        </w:rPr>
        <w:t xml:space="preserve">   + H</w:t>
      </w:r>
      <w:r w:rsidRPr="001F5E0E">
        <w:rPr>
          <w:b/>
          <w:color w:val="4F81BD" w:themeColor="accent1"/>
          <w:szCs w:val="22"/>
          <w:vertAlign w:val="subscript"/>
        </w:rPr>
        <w:t>2</w:t>
      </w:r>
      <w:r w:rsidRPr="001F5E0E">
        <w:rPr>
          <w:b/>
          <w:color w:val="4F81BD" w:themeColor="accent1"/>
          <w:szCs w:val="22"/>
        </w:rPr>
        <w:t>O(l)</w:t>
      </w:r>
      <w:r w:rsidR="001F5E0E">
        <w:rPr>
          <w:b/>
          <w:color w:val="4F81BD" w:themeColor="accent1"/>
          <w:szCs w:val="22"/>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p>
    <w:p w14:paraId="7A3E7A37" w14:textId="49E383D2" w:rsidR="00D174AD" w:rsidRDefault="00D174AD" w:rsidP="00A4625F">
      <w:pPr>
        <w:ind w:left="709" w:hanging="709"/>
        <w:rPr>
          <w:szCs w:val="22"/>
        </w:rPr>
      </w:pPr>
    </w:p>
    <w:p w14:paraId="3844E23C" w14:textId="77777777" w:rsidR="00D174AD" w:rsidRDefault="00D174AD" w:rsidP="00A4625F">
      <w:pPr>
        <w:ind w:left="709" w:hanging="709"/>
        <w:rPr>
          <w:szCs w:val="22"/>
        </w:rPr>
      </w:pPr>
    </w:p>
    <w:p w14:paraId="304B29A0" w14:textId="2FD3675F" w:rsidR="00A71C61" w:rsidRDefault="00A4625F" w:rsidP="00DF0DEA">
      <w:pPr>
        <w:spacing w:after="120"/>
        <w:ind w:left="709" w:hanging="709"/>
        <w:rPr>
          <w:szCs w:val="22"/>
        </w:rPr>
      </w:pPr>
      <w:r>
        <w:rPr>
          <w:szCs w:val="22"/>
        </w:rPr>
        <w:t>(</w:t>
      </w:r>
      <w:proofErr w:type="spellStart"/>
      <w:r w:rsidR="008741E8">
        <w:rPr>
          <w:szCs w:val="22"/>
        </w:rPr>
        <w:t>i</w:t>
      </w:r>
      <w:proofErr w:type="spellEnd"/>
      <w:r w:rsidR="005851DC">
        <w:rPr>
          <w:szCs w:val="22"/>
        </w:rPr>
        <w:t>)</w:t>
      </w:r>
      <w:r w:rsidR="00A71C61">
        <w:rPr>
          <w:szCs w:val="22"/>
        </w:rPr>
        <w:tab/>
        <w:t>Ammonium thiogl</w:t>
      </w:r>
      <w:r w:rsidR="00DF0DEA">
        <w:rPr>
          <w:szCs w:val="22"/>
        </w:rPr>
        <w:t>y</w:t>
      </w:r>
      <w:r w:rsidR="00A71C61">
        <w:rPr>
          <w:szCs w:val="22"/>
        </w:rPr>
        <w:t>colate, HSCH</w:t>
      </w:r>
      <w:r w:rsidR="00A71C61" w:rsidRPr="00A71C61">
        <w:rPr>
          <w:szCs w:val="22"/>
          <w:vertAlign w:val="subscript"/>
        </w:rPr>
        <w:t>2</w:t>
      </w:r>
      <w:r w:rsidR="00A71C61">
        <w:rPr>
          <w:szCs w:val="22"/>
        </w:rPr>
        <w:t>COONH</w:t>
      </w:r>
      <w:r w:rsidR="00A71C61" w:rsidRPr="00A71C61">
        <w:rPr>
          <w:szCs w:val="22"/>
          <w:vertAlign w:val="subscript"/>
        </w:rPr>
        <w:t>4</w:t>
      </w:r>
      <w:r w:rsidR="00A71C61">
        <w:rPr>
          <w:szCs w:val="22"/>
        </w:rPr>
        <w:t>, is the ammonium sal</w:t>
      </w:r>
      <w:r>
        <w:rPr>
          <w:szCs w:val="22"/>
        </w:rPr>
        <w:t xml:space="preserve">t of thioglycolic acid, </w:t>
      </w:r>
      <w:r w:rsidR="00A71C61">
        <w:rPr>
          <w:szCs w:val="22"/>
        </w:rPr>
        <w:t>HSCH</w:t>
      </w:r>
      <w:r w:rsidR="00A71C61" w:rsidRPr="00A71C61">
        <w:rPr>
          <w:szCs w:val="22"/>
          <w:vertAlign w:val="subscript"/>
        </w:rPr>
        <w:t>2</w:t>
      </w:r>
      <w:r w:rsidR="00A71C61">
        <w:rPr>
          <w:szCs w:val="22"/>
        </w:rPr>
        <w:t>COOH.</w:t>
      </w:r>
      <w:r w:rsidR="00A71C61">
        <w:rPr>
          <w:szCs w:val="22"/>
        </w:rPr>
        <w:tab/>
      </w:r>
      <w:r>
        <w:rPr>
          <w:szCs w:val="22"/>
        </w:rPr>
        <w:t xml:space="preserve"> </w:t>
      </w:r>
      <w:r w:rsidR="00A71C61">
        <w:rPr>
          <w:szCs w:val="22"/>
        </w:rPr>
        <w:t>When ammonium thioglycolate is dissolved in water, an acid-base eq</w:t>
      </w:r>
      <w:r>
        <w:rPr>
          <w:szCs w:val="22"/>
        </w:rPr>
        <w:t xml:space="preserve">uilibrium is set up. </w:t>
      </w:r>
      <w:r w:rsidR="00A71C61">
        <w:rPr>
          <w:szCs w:val="22"/>
        </w:rPr>
        <w:t xml:space="preserve">The equilibrium </w:t>
      </w:r>
      <w:r w:rsidR="00EF0706">
        <w:rPr>
          <w:szCs w:val="22"/>
        </w:rPr>
        <w:t xml:space="preserve">strongly </w:t>
      </w:r>
      <w:proofErr w:type="spellStart"/>
      <w:r w:rsidR="00EF0706">
        <w:rPr>
          <w:szCs w:val="22"/>
        </w:rPr>
        <w:t>favours</w:t>
      </w:r>
      <w:proofErr w:type="spellEnd"/>
      <w:r w:rsidR="00A71C61">
        <w:rPr>
          <w:szCs w:val="22"/>
        </w:rPr>
        <w:t xml:space="preserve"> the left-hand side.</w:t>
      </w:r>
    </w:p>
    <w:p w14:paraId="6E52FEB0" w14:textId="591D4E06" w:rsidR="00F02987" w:rsidRDefault="00F02987" w:rsidP="00F02987">
      <w:pPr>
        <w:ind w:left="709"/>
        <w:rPr>
          <w:szCs w:val="22"/>
        </w:rPr>
      </w:pPr>
      <w:r w:rsidRPr="00F02987">
        <w:rPr>
          <w:szCs w:val="22"/>
        </w:rPr>
        <w:t xml:space="preserve">In the spaces </w:t>
      </w:r>
      <w:r w:rsidR="00EF0706">
        <w:rPr>
          <w:szCs w:val="22"/>
        </w:rPr>
        <w:t>below</w:t>
      </w:r>
      <w:r w:rsidRPr="00F02987">
        <w:rPr>
          <w:szCs w:val="22"/>
        </w:rPr>
        <w:t xml:space="preserve">, label one conjugate acid-base pair as </w:t>
      </w:r>
      <w:r w:rsidRPr="00EF0706">
        <w:rPr>
          <w:b/>
          <w:szCs w:val="22"/>
        </w:rPr>
        <w:t>Acid 1</w:t>
      </w:r>
      <w:r w:rsidRPr="00F02987">
        <w:rPr>
          <w:szCs w:val="22"/>
        </w:rPr>
        <w:t xml:space="preserve"> and </w:t>
      </w:r>
      <w:r w:rsidRPr="00EF0706">
        <w:rPr>
          <w:b/>
          <w:szCs w:val="22"/>
        </w:rPr>
        <w:t>Base 1</w:t>
      </w:r>
      <w:r w:rsidRPr="00F02987">
        <w:rPr>
          <w:szCs w:val="22"/>
        </w:rPr>
        <w:t xml:space="preserve"> and the other as </w:t>
      </w:r>
      <w:r w:rsidRPr="00EF0706">
        <w:rPr>
          <w:b/>
          <w:szCs w:val="22"/>
        </w:rPr>
        <w:t>Acid 2</w:t>
      </w:r>
      <w:r w:rsidRPr="00F02987">
        <w:rPr>
          <w:szCs w:val="22"/>
        </w:rPr>
        <w:t xml:space="preserve"> and </w:t>
      </w:r>
      <w:r w:rsidRPr="00EF0706">
        <w:rPr>
          <w:b/>
          <w:szCs w:val="22"/>
        </w:rPr>
        <w:t>Base 2</w:t>
      </w:r>
      <w:r>
        <w:rPr>
          <w:b/>
          <w:szCs w:val="22"/>
        </w:rPr>
        <w:tab/>
      </w:r>
      <w:r>
        <w:rPr>
          <w:b/>
          <w:szCs w:val="22"/>
        </w:rPr>
        <w:tab/>
      </w:r>
      <w:r>
        <w:rPr>
          <w:b/>
          <w:szCs w:val="22"/>
        </w:rPr>
        <w:tab/>
      </w:r>
      <w:r>
        <w:rPr>
          <w:b/>
          <w:szCs w:val="22"/>
        </w:rPr>
        <w:tab/>
      </w:r>
      <w:r>
        <w:rPr>
          <w:b/>
          <w:szCs w:val="22"/>
        </w:rPr>
        <w:tab/>
      </w:r>
      <w:r>
        <w:rPr>
          <w:b/>
          <w:szCs w:val="22"/>
        </w:rPr>
        <w:tab/>
      </w:r>
      <w:r>
        <w:rPr>
          <w:b/>
          <w:szCs w:val="22"/>
        </w:rPr>
        <w:tab/>
        <w:t xml:space="preserve">       </w:t>
      </w:r>
      <w:r>
        <w:rPr>
          <w:szCs w:val="22"/>
        </w:rPr>
        <w:t>(2 marks)</w:t>
      </w:r>
    </w:p>
    <w:p w14:paraId="4E88BE0F" w14:textId="77777777" w:rsidR="00A71C61" w:rsidRDefault="00A71C61" w:rsidP="00A4625F">
      <w:pPr>
        <w:rPr>
          <w:szCs w:val="22"/>
        </w:rPr>
      </w:pPr>
    </w:p>
    <w:p w14:paraId="6EF0249B" w14:textId="70D6FD90" w:rsidR="00A71C61" w:rsidRDefault="00A71C61" w:rsidP="00A4625F">
      <w:pPr>
        <w:jc w:val="center"/>
        <w:rPr>
          <w:szCs w:val="22"/>
        </w:rPr>
      </w:pPr>
      <w:r>
        <w:rPr>
          <w:szCs w:val="22"/>
        </w:rPr>
        <w:t>HSCH</w:t>
      </w:r>
      <w:r w:rsidRPr="00AC24CC">
        <w:rPr>
          <w:szCs w:val="22"/>
          <w:vertAlign w:val="subscript"/>
        </w:rPr>
        <w:t>2</w:t>
      </w:r>
      <w:r>
        <w:rPr>
          <w:szCs w:val="22"/>
        </w:rPr>
        <w:t>COO</w:t>
      </w:r>
      <w:r w:rsidR="00AC24CC">
        <w:rPr>
          <w:szCs w:val="22"/>
          <w:vertAlign w:val="superscript"/>
        </w:rPr>
        <w:t>–</w:t>
      </w:r>
      <w:r>
        <w:rPr>
          <w:szCs w:val="22"/>
        </w:rPr>
        <w:t>(</w:t>
      </w:r>
      <w:proofErr w:type="spellStart"/>
      <w:r>
        <w:rPr>
          <w:szCs w:val="22"/>
        </w:rPr>
        <w:t>aq</w:t>
      </w:r>
      <w:proofErr w:type="spellEnd"/>
      <w:r>
        <w:rPr>
          <w:szCs w:val="22"/>
        </w:rPr>
        <w:t>)  +  NH</w:t>
      </w:r>
      <w:r w:rsidRPr="00AC24CC">
        <w:rPr>
          <w:szCs w:val="22"/>
          <w:vertAlign w:val="subscript"/>
        </w:rPr>
        <w:t>4</w:t>
      </w:r>
      <w:r w:rsidRPr="00AC24CC">
        <w:rPr>
          <w:szCs w:val="22"/>
          <w:vertAlign w:val="superscript"/>
        </w:rPr>
        <w:t>+</w:t>
      </w:r>
      <w:r>
        <w:rPr>
          <w:szCs w:val="22"/>
        </w:rPr>
        <w:t>(</w:t>
      </w:r>
      <w:proofErr w:type="spellStart"/>
      <w:r>
        <w:rPr>
          <w:szCs w:val="22"/>
        </w:rPr>
        <w:t>aq</w:t>
      </w:r>
      <w:proofErr w:type="spellEnd"/>
      <w:r>
        <w:rPr>
          <w:szCs w:val="22"/>
        </w:rPr>
        <w:t xml:space="preserve">)   </w:t>
      </w:r>
      <w:r w:rsidR="005851DC">
        <w:rPr>
          <w:szCs w:val="22"/>
        </w:rPr>
        <w:t xml:space="preserve"> </w:t>
      </w:r>
      <w:r w:rsidR="005851DC" w:rsidRPr="004B7F5D">
        <w:rPr>
          <w:rFonts w:ascii="Cambria Math" w:eastAsia="AppleGothic" w:hAnsi="Cambria Math" w:cs="Cambria Math"/>
        </w:rPr>
        <w:t>⇄</w:t>
      </w:r>
      <w:r w:rsidR="00AC24CC">
        <w:rPr>
          <w:szCs w:val="22"/>
        </w:rPr>
        <w:t xml:space="preserve">    HSCH</w:t>
      </w:r>
      <w:r w:rsidR="00AC24CC" w:rsidRPr="00AC24CC">
        <w:rPr>
          <w:szCs w:val="22"/>
          <w:vertAlign w:val="subscript"/>
        </w:rPr>
        <w:t>2</w:t>
      </w:r>
      <w:r w:rsidR="00AC24CC">
        <w:rPr>
          <w:szCs w:val="22"/>
        </w:rPr>
        <w:t>COOH(</w:t>
      </w:r>
      <w:proofErr w:type="spellStart"/>
      <w:r w:rsidR="00AC24CC">
        <w:rPr>
          <w:szCs w:val="22"/>
        </w:rPr>
        <w:t>aq</w:t>
      </w:r>
      <w:proofErr w:type="spellEnd"/>
      <w:r w:rsidR="00AC24CC">
        <w:rPr>
          <w:szCs w:val="22"/>
        </w:rPr>
        <w:t>)  +  NH</w:t>
      </w:r>
      <w:r w:rsidR="00AC24CC" w:rsidRPr="00AC24CC">
        <w:rPr>
          <w:szCs w:val="22"/>
          <w:vertAlign w:val="subscript"/>
        </w:rPr>
        <w:t>3</w:t>
      </w:r>
      <w:r w:rsidR="00AC24CC">
        <w:rPr>
          <w:szCs w:val="22"/>
        </w:rPr>
        <w:t>(</w:t>
      </w:r>
      <w:proofErr w:type="spellStart"/>
      <w:r w:rsidR="00AC24CC">
        <w:rPr>
          <w:szCs w:val="22"/>
        </w:rPr>
        <w:t>aq</w:t>
      </w:r>
      <w:proofErr w:type="spellEnd"/>
      <w:r w:rsidR="00AC24CC">
        <w:rPr>
          <w:szCs w:val="22"/>
        </w:rPr>
        <w:t>)</w:t>
      </w:r>
    </w:p>
    <w:p w14:paraId="1216C534" w14:textId="7EB2D5F6" w:rsidR="00AC24CC" w:rsidRPr="001F5E0E" w:rsidRDefault="00F02987" w:rsidP="001F5E0E">
      <w:pPr>
        <w:tabs>
          <w:tab w:val="left" w:pos="709"/>
          <w:tab w:val="right" w:pos="9356"/>
        </w:tabs>
        <w:spacing w:before="120"/>
        <w:rPr>
          <w:b/>
          <w:color w:val="4F81BD" w:themeColor="accent1"/>
          <w:szCs w:val="22"/>
        </w:rPr>
      </w:pPr>
      <w:r w:rsidRPr="001F5E0E">
        <w:rPr>
          <w:color w:val="4F81BD" w:themeColor="accent1"/>
          <w:szCs w:val="22"/>
        </w:rPr>
        <w:tab/>
        <w:t xml:space="preserve">          </w:t>
      </w:r>
      <w:r w:rsidR="000D5787" w:rsidRPr="001F5E0E">
        <w:rPr>
          <w:b/>
          <w:color w:val="4F81BD" w:themeColor="accent1"/>
          <w:szCs w:val="22"/>
        </w:rPr>
        <w:t xml:space="preserve">  </w:t>
      </w:r>
      <w:r w:rsidR="001F5E0E">
        <w:rPr>
          <w:b/>
          <w:color w:val="4F81BD" w:themeColor="accent1"/>
          <w:szCs w:val="22"/>
        </w:rPr>
        <w:t xml:space="preserve">    </w:t>
      </w:r>
      <w:r w:rsidR="000D5787" w:rsidRPr="001F5E0E">
        <w:rPr>
          <w:b/>
          <w:color w:val="4F81BD" w:themeColor="accent1"/>
          <w:szCs w:val="22"/>
        </w:rPr>
        <w:t xml:space="preserve"> </w:t>
      </w:r>
      <w:r w:rsidR="001F5E0E">
        <w:rPr>
          <w:b/>
          <w:color w:val="4F81BD" w:themeColor="accent1"/>
          <w:szCs w:val="22"/>
        </w:rPr>
        <w:t xml:space="preserve">base 2    </w:t>
      </w:r>
      <w:r w:rsidR="000D5787" w:rsidRPr="001F5E0E">
        <w:rPr>
          <w:b/>
          <w:color w:val="4F81BD" w:themeColor="accent1"/>
          <w:szCs w:val="22"/>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r w:rsidR="001F5E0E">
        <w:rPr>
          <w:b/>
          <w:color w:val="4F81BD" w:themeColor="accent1"/>
          <w:szCs w:val="22"/>
        </w:rPr>
        <w:t xml:space="preserve">   </w:t>
      </w:r>
      <w:r w:rsidR="000D5787" w:rsidRPr="001F5E0E">
        <w:rPr>
          <w:b/>
          <w:color w:val="4F81BD" w:themeColor="accent1"/>
          <w:szCs w:val="22"/>
        </w:rPr>
        <w:t xml:space="preserve">  acid 1   </w:t>
      </w:r>
      <w:r w:rsidR="001F5E0E">
        <w:rPr>
          <w:b/>
          <w:color w:val="4F81BD" w:themeColor="accent1"/>
          <w:szCs w:val="22"/>
        </w:rPr>
        <w:t xml:space="preserve">                     acid 2   </w:t>
      </w:r>
      <w:r w:rsidR="000D5787" w:rsidRPr="001F5E0E">
        <w:rPr>
          <w:b/>
          <w:color w:val="4F81BD" w:themeColor="accent1"/>
          <w:szCs w:val="22"/>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r w:rsidR="001F5E0E">
        <w:rPr>
          <w:b/>
          <w:color w:val="4F81BD" w:themeColor="accent1"/>
          <w:szCs w:val="22"/>
        </w:rPr>
        <w:t xml:space="preserve">    </w:t>
      </w:r>
      <w:r w:rsidR="000D5787" w:rsidRPr="001F5E0E">
        <w:rPr>
          <w:b/>
          <w:color w:val="4F81BD" w:themeColor="accent1"/>
          <w:szCs w:val="22"/>
        </w:rPr>
        <w:t xml:space="preserve"> base 1</w:t>
      </w:r>
    </w:p>
    <w:p w14:paraId="72768A6D" w14:textId="033B7D9D" w:rsidR="00622061" w:rsidRDefault="00622061" w:rsidP="00580D39">
      <w:pPr>
        <w:ind w:left="720" w:hanging="720"/>
        <w:rPr>
          <w:b/>
          <w:szCs w:val="22"/>
        </w:rPr>
      </w:pPr>
      <w:r>
        <w:rPr>
          <w:rFonts w:cs="Arial"/>
          <w:b/>
          <w:szCs w:val="22"/>
        </w:rPr>
        <w:br w:type="page"/>
      </w:r>
      <w:r w:rsidRPr="00B650CE">
        <w:rPr>
          <w:b/>
          <w:szCs w:val="22"/>
        </w:rPr>
        <w:lastRenderedPageBreak/>
        <w:t xml:space="preserve">Question </w:t>
      </w:r>
      <w:r>
        <w:rPr>
          <w:b/>
          <w:szCs w:val="22"/>
        </w:rPr>
        <w:t>3</w:t>
      </w:r>
      <w:r w:rsidR="00CA44F1">
        <w:rPr>
          <w:b/>
          <w:szCs w:val="22"/>
        </w:rPr>
        <w:t>8</w:t>
      </w:r>
      <w:r w:rsidRPr="00B650CE">
        <w:rPr>
          <w:b/>
          <w:szCs w:val="22"/>
        </w:rPr>
        <w:tab/>
      </w:r>
      <w:r w:rsidRPr="00CC1DF0">
        <w:rPr>
          <w:b/>
          <w:szCs w:val="22"/>
        </w:rPr>
        <w:t>(1</w:t>
      </w:r>
      <w:r>
        <w:rPr>
          <w:b/>
          <w:szCs w:val="22"/>
        </w:rPr>
        <w:t>7</w:t>
      </w:r>
      <w:r w:rsidRPr="00CC1DF0">
        <w:rPr>
          <w:b/>
          <w:szCs w:val="22"/>
        </w:rPr>
        <w:t xml:space="preserve"> marks)</w:t>
      </w:r>
    </w:p>
    <w:p w14:paraId="48A97D58" w14:textId="77777777" w:rsidR="00622061" w:rsidRPr="005851DC" w:rsidRDefault="00622061" w:rsidP="00622061">
      <w:pPr>
        <w:tabs>
          <w:tab w:val="right" w:pos="9356"/>
        </w:tabs>
        <w:rPr>
          <w:b/>
          <w:szCs w:val="22"/>
        </w:rPr>
      </w:pPr>
    </w:p>
    <w:p w14:paraId="293A7BA7" w14:textId="77777777" w:rsidR="00622061" w:rsidRDefault="00622061" w:rsidP="00622061">
      <w:pPr>
        <w:rPr>
          <w:rFonts w:cs="Arial"/>
        </w:rPr>
      </w:pPr>
      <w:r w:rsidRPr="00550723">
        <w:rPr>
          <w:rFonts w:cs="Arial"/>
        </w:rPr>
        <w:t xml:space="preserve">The water corporation monitors the pH of drinking water very closely. They use pH meters that </w:t>
      </w:r>
      <w:r>
        <w:rPr>
          <w:rFonts w:cs="Arial"/>
        </w:rPr>
        <w:t>are</w:t>
      </w:r>
      <w:r w:rsidRPr="00550723">
        <w:rPr>
          <w:rFonts w:cs="Arial"/>
        </w:rPr>
        <w:t xml:space="preserve"> calibrated to take the temperature of the water into account </w:t>
      </w:r>
      <w:r>
        <w:rPr>
          <w:rFonts w:cs="Arial"/>
        </w:rPr>
        <w:t>when</w:t>
      </w:r>
      <w:r w:rsidRPr="00550723">
        <w:rPr>
          <w:rFonts w:cs="Arial"/>
        </w:rPr>
        <w:t xml:space="preserve"> measur</w:t>
      </w:r>
      <w:r>
        <w:rPr>
          <w:rFonts w:cs="Arial"/>
        </w:rPr>
        <w:t>ing</w:t>
      </w:r>
      <w:r w:rsidRPr="00550723">
        <w:rPr>
          <w:rFonts w:cs="Arial"/>
        </w:rPr>
        <w:t xml:space="preserve"> the [H</w:t>
      </w:r>
      <w:r w:rsidRPr="00550723">
        <w:rPr>
          <w:rFonts w:cs="Arial"/>
          <w:vertAlign w:val="superscript"/>
        </w:rPr>
        <w:t>+</w:t>
      </w:r>
      <w:r w:rsidRPr="00550723">
        <w:rPr>
          <w:rFonts w:cs="Arial"/>
        </w:rPr>
        <w:t xml:space="preserve">], rather than </w:t>
      </w:r>
      <w:r>
        <w:rPr>
          <w:rFonts w:cs="Arial"/>
        </w:rPr>
        <w:t xml:space="preserve">using </w:t>
      </w:r>
      <w:r w:rsidRPr="00550723">
        <w:rPr>
          <w:rFonts w:cs="Arial"/>
        </w:rPr>
        <w:t>indicators.</w:t>
      </w:r>
      <w:r>
        <w:rPr>
          <w:rFonts w:cs="Arial"/>
        </w:rPr>
        <w:t xml:space="preserve"> </w:t>
      </w:r>
      <w:r w:rsidRPr="00550723">
        <w:rPr>
          <w:rFonts w:cs="Arial"/>
        </w:rPr>
        <w:t>Water self-</w:t>
      </w:r>
      <w:proofErr w:type="spellStart"/>
      <w:r w:rsidRPr="00550723">
        <w:rPr>
          <w:rFonts w:cs="Arial"/>
        </w:rPr>
        <w:t>ionises</w:t>
      </w:r>
      <w:proofErr w:type="spellEnd"/>
      <w:r w:rsidRPr="00550723">
        <w:rPr>
          <w:rFonts w:cs="Arial"/>
        </w:rPr>
        <w:t xml:space="preserve"> to a small degree.</w:t>
      </w:r>
    </w:p>
    <w:p w14:paraId="43A6719C" w14:textId="77777777" w:rsidR="00622061" w:rsidRPr="00550723" w:rsidRDefault="00622061" w:rsidP="00622061">
      <w:pPr>
        <w:rPr>
          <w:rFonts w:cs="Arial"/>
        </w:rPr>
      </w:pPr>
    </w:p>
    <w:p w14:paraId="6361537F" w14:textId="77777777" w:rsidR="00622061" w:rsidRDefault="00622061" w:rsidP="00622061">
      <w:pPr>
        <w:rPr>
          <w:rFonts w:cs="Arial"/>
        </w:rPr>
      </w:pPr>
      <w:r w:rsidRPr="00550723">
        <w:rPr>
          <w:rFonts w:cs="Arial"/>
        </w:rPr>
        <w:t>(a)</w:t>
      </w:r>
      <w:r w:rsidRPr="00550723">
        <w:rPr>
          <w:rFonts w:cs="Arial"/>
        </w:rPr>
        <w:tab/>
        <w:t>Write an equation for the self-</w:t>
      </w:r>
      <w:proofErr w:type="spellStart"/>
      <w:r w:rsidRPr="00550723">
        <w:rPr>
          <w:rFonts w:cs="Arial"/>
        </w:rPr>
        <w:t>ionisation</w:t>
      </w:r>
      <w:proofErr w:type="spellEnd"/>
      <w:r w:rsidRPr="00550723">
        <w:rPr>
          <w:rFonts w:cs="Arial"/>
        </w:rPr>
        <w:t xml:space="preserve"> of water.</w:t>
      </w:r>
      <w:r w:rsidRPr="00550723">
        <w:rPr>
          <w:rFonts w:cs="Arial"/>
        </w:rPr>
        <w:tab/>
      </w:r>
      <w:r>
        <w:rPr>
          <w:rFonts w:cs="Arial"/>
        </w:rPr>
        <w:tab/>
      </w:r>
      <w:r>
        <w:rPr>
          <w:rFonts w:cs="Arial"/>
        </w:rPr>
        <w:tab/>
      </w:r>
      <w:r>
        <w:rPr>
          <w:rFonts w:cs="Arial"/>
        </w:rPr>
        <w:tab/>
        <w:t xml:space="preserve">        </w:t>
      </w:r>
      <w:r w:rsidRPr="00550723">
        <w:rPr>
          <w:rFonts w:cs="Arial"/>
        </w:rPr>
        <w:t>(1 mark)</w:t>
      </w:r>
    </w:p>
    <w:p w14:paraId="713F6CE5" w14:textId="77777777" w:rsidR="00130F06" w:rsidRPr="00E50A24" w:rsidRDefault="00130F06" w:rsidP="00130F06">
      <w:pPr>
        <w:pStyle w:val="ListParagraph"/>
        <w:ind w:left="1065"/>
        <w:rPr>
          <w:rFonts w:cs="Arial"/>
          <w:szCs w:val="22"/>
        </w:rPr>
      </w:pPr>
    </w:p>
    <w:p w14:paraId="29418B26" w14:textId="38E66BC7" w:rsidR="00130F06" w:rsidRPr="001F5E0E" w:rsidRDefault="00BA090D" w:rsidP="00130F06">
      <w:pPr>
        <w:ind w:left="345"/>
        <w:rPr>
          <w:rFonts w:cs="Arial"/>
          <w:b/>
          <w:color w:val="4F81BD" w:themeColor="accent1"/>
          <w:szCs w:val="22"/>
        </w:rPr>
      </w:pPr>
      <w:r>
        <w:rPr>
          <w:rFonts w:cs="Arial"/>
          <w:b/>
          <w:color w:val="4F81BD" w:themeColor="accent1"/>
          <w:szCs w:val="22"/>
        </w:rPr>
        <w:tab/>
      </w:r>
      <w:r w:rsidR="002A00CB" w:rsidRPr="001F5E0E">
        <w:rPr>
          <w:rFonts w:cs="Arial"/>
          <w:b/>
          <w:color w:val="4F81BD" w:themeColor="accent1"/>
          <w:szCs w:val="22"/>
        </w:rPr>
        <w:t>H</w:t>
      </w:r>
      <w:r w:rsidR="002A00CB" w:rsidRPr="001F5E0E">
        <w:rPr>
          <w:rFonts w:cs="Arial"/>
          <w:b/>
          <w:color w:val="4F81BD" w:themeColor="accent1"/>
          <w:szCs w:val="22"/>
          <w:vertAlign w:val="subscript"/>
        </w:rPr>
        <w:t>2</w:t>
      </w:r>
      <w:r w:rsidR="002A00CB" w:rsidRPr="001F5E0E">
        <w:rPr>
          <w:rFonts w:cs="Arial"/>
          <w:b/>
          <w:color w:val="4F81BD" w:themeColor="accent1"/>
          <w:szCs w:val="22"/>
        </w:rPr>
        <w:t xml:space="preserve">O (l) </w:t>
      </w:r>
      <w:r w:rsidR="001F5E0E">
        <w:rPr>
          <w:rFonts w:cs="Arial"/>
          <w:b/>
          <w:color w:val="4F81BD" w:themeColor="accent1"/>
          <w:szCs w:val="22"/>
        </w:rPr>
        <w:t xml:space="preserve">  </w:t>
      </w:r>
      <w:r w:rsidR="002A00CB" w:rsidRPr="001F5E0E">
        <w:rPr>
          <w:rFonts w:cs="Arial"/>
          <w:b/>
          <w:color w:val="4F81BD" w:themeColor="accent1"/>
          <w:szCs w:val="22"/>
        </w:rPr>
        <w:t xml:space="preserve"> </w:t>
      </w:r>
      <w:r w:rsidR="002A00CB" w:rsidRPr="001F5E0E">
        <w:rPr>
          <w:rFonts w:ascii="Cambria Math" w:eastAsia="AppleGothic" w:hAnsi="Cambria Math" w:cs="Cambria Math"/>
          <w:b/>
          <w:color w:val="4F81BD" w:themeColor="accent1"/>
        </w:rPr>
        <w:t>⇄</w:t>
      </w:r>
      <w:r w:rsidR="002A00CB" w:rsidRPr="001F5E0E">
        <w:rPr>
          <w:b/>
          <w:color w:val="4F81BD" w:themeColor="accent1"/>
          <w:szCs w:val="22"/>
        </w:rPr>
        <w:t xml:space="preserve">    H</w:t>
      </w:r>
      <w:r w:rsidR="002A00CB" w:rsidRPr="001F5E0E">
        <w:rPr>
          <w:b/>
          <w:color w:val="4F81BD" w:themeColor="accent1"/>
          <w:szCs w:val="22"/>
          <w:vertAlign w:val="superscript"/>
        </w:rPr>
        <w:t>+</w:t>
      </w:r>
      <w:r w:rsidR="002A00CB" w:rsidRPr="001F5E0E">
        <w:rPr>
          <w:b/>
          <w:color w:val="4F81BD" w:themeColor="accent1"/>
          <w:szCs w:val="22"/>
        </w:rPr>
        <w:t>(</w:t>
      </w:r>
      <w:proofErr w:type="spellStart"/>
      <w:r w:rsidR="002A00CB" w:rsidRPr="001F5E0E">
        <w:rPr>
          <w:b/>
          <w:color w:val="4F81BD" w:themeColor="accent1"/>
          <w:szCs w:val="22"/>
        </w:rPr>
        <w:t>aq</w:t>
      </w:r>
      <w:proofErr w:type="spellEnd"/>
      <w:r w:rsidR="002A00CB" w:rsidRPr="001F5E0E">
        <w:rPr>
          <w:b/>
          <w:color w:val="4F81BD" w:themeColor="accent1"/>
          <w:szCs w:val="22"/>
        </w:rPr>
        <w:t>)</w:t>
      </w:r>
      <w:r w:rsidR="001F5E0E">
        <w:rPr>
          <w:b/>
          <w:color w:val="4F81BD" w:themeColor="accent1"/>
          <w:szCs w:val="22"/>
        </w:rPr>
        <w:t xml:space="preserve"> </w:t>
      </w:r>
      <w:r w:rsidR="002A00CB" w:rsidRPr="001F5E0E">
        <w:rPr>
          <w:b/>
          <w:color w:val="4F81BD" w:themeColor="accent1"/>
          <w:szCs w:val="22"/>
        </w:rPr>
        <w:t xml:space="preserve"> +</w:t>
      </w:r>
      <w:r w:rsidR="001F5E0E">
        <w:rPr>
          <w:b/>
          <w:color w:val="4F81BD" w:themeColor="accent1"/>
          <w:szCs w:val="22"/>
        </w:rPr>
        <w:t xml:space="preserve"> </w:t>
      </w:r>
      <w:r w:rsidR="002A00CB" w:rsidRPr="001F5E0E">
        <w:rPr>
          <w:b/>
          <w:color w:val="4F81BD" w:themeColor="accent1"/>
          <w:szCs w:val="22"/>
        </w:rPr>
        <w:t xml:space="preserve"> OH</w:t>
      </w:r>
      <w:r w:rsidR="002A00CB" w:rsidRPr="001F5E0E">
        <w:rPr>
          <w:b/>
          <w:color w:val="4F81BD" w:themeColor="accent1"/>
          <w:sz w:val="24"/>
          <w:vertAlign w:val="superscript"/>
        </w:rPr>
        <w:t>-</w:t>
      </w:r>
      <w:r w:rsidR="001F5E0E">
        <w:rPr>
          <w:b/>
          <w:color w:val="4F81BD" w:themeColor="accent1"/>
          <w:szCs w:val="22"/>
        </w:rPr>
        <w:t>(</w:t>
      </w:r>
      <w:proofErr w:type="spellStart"/>
      <w:r w:rsidR="002A00CB" w:rsidRPr="001F5E0E">
        <w:rPr>
          <w:b/>
          <w:color w:val="4F81BD" w:themeColor="accent1"/>
          <w:szCs w:val="22"/>
        </w:rPr>
        <w:t>aq</w:t>
      </w:r>
      <w:proofErr w:type="spellEnd"/>
      <w:r w:rsidR="002A00CB" w:rsidRPr="001F5E0E">
        <w:rPr>
          <w:b/>
          <w:color w:val="4F81BD" w:themeColor="accent1"/>
          <w:szCs w:val="22"/>
        </w:rPr>
        <w:t>)</w:t>
      </w:r>
    </w:p>
    <w:p w14:paraId="2ACD9954" w14:textId="77777777" w:rsidR="00130F06" w:rsidRDefault="00130F06" w:rsidP="00130F06">
      <w:pPr>
        <w:pStyle w:val="ListParagraph"/>
        <w:ind w:left="1065"/>
        <w:rPr>
          <w:rFonts w:cs="Arial"/>
          <w:szCs w:val="22"/>
        </w:rPr>
      </w:pPr>
    </w:p>
    <w:p w14:paraId="46C86B95" w14:textId="77777777" w:rsidR="004A7AC2" w:rsidRPr="00E50A24" w:rsidRDefault="004A7AC2" w:rsidP="00130F06">
      <w:pPr>
        <w:pStyle w:val="ListParagraph"/>
        <w:ind w:left="1065"/>
        <w:rPr>
          <w:rFonts w:cs="Arial"/>
          <w:szCs w:val="22"/>
        </w:rPr>
      </w:pPr>
    </w:p>
    <w:p w14:paraId="1A8EF5E4" w14:textId="7F77F0DB" w:rsidR="00622061" w:rsidRDefault="00622061" w:rsidP="00622061">
      <w:pPr>
        <w:spacing w:after="120"/>
        <w:rPr>
          <w:rFonts w:cs="Arial"/>
        </w:rPr>
      </w:pPr>
      <w:r w:rsidRPr="00550723">
        <w:rPr>
          <w:rFonts w:cs="Arial"/>
        </w:rPr>
        <w:t xml:space="preserve">At a </w:t>
      </w:r>
      <w:r w:rsidR="002E180C">
        <w:rPr>
          <w:rFonts w:cs="Arial"/>
        </w:rPr>
        <w:t>given</w:t>
      </w:r>
      <w:r w:rsidRPr="00550723">
        <w:rPr>
          <w:rFonts w:cs="Arial"/>
        </w:rPr>
        <w:t xml:space="preserve"> temperature, the self-</w:t>
      </w:r>
      <w:proofErr w:type="spellStart"/>
      <w:r w:rsidRPr="00550723">
        <w:rPr>
          <w:rFonts w:cs="Arial"/>
        </w:rPr>
        <w:t>ionisation</w:t>
      </w:r>
      <w:proofErr w:type="spellEnd"/>
      <w:r w:rsidRPr="00550723">
        <w:rPr>
          <w:rFonts w:cs="Arial"/>
        </w:rPr>
        <w:t xml:space="preserve"> of water is at equilibrium. The equilibrium constant expression for this reaction is</w:t>
      </w:r>
      <w:r>
        <w:rPr>
          <w:rFonts w:cs="Arial"/>
        </w:rPr>
        <w:t>:</w:t>
      </w:r>
    </w:p>
    <w:p w14:paraId="797BF568" w14:textId="77777777" w:rsidR="00622061" w:rsidRPr="00F47239" w:rsidRDefault="00622061" w:rsidP="00622061">
      <w:pPr>
        <w:rPr>
          <w:rFonts w:cs="Arial"/>
          <w:vertAlign w:val="superscript"/>
        </w:rPr>
      </w:pPr>
      <w:r w:rsidRPr="00550723">
        <w:rPr>
          <w:rFonts w:cs="Arial"/>
        </w:rPr>
        <w:tab/>
      </w:r>
      <w:r w:rsidRPr="00550723">
        <w:rPr>
          <w:rFonts w:cs="Arial"/>
        </w:rPr>
        <w:tab/>
        <w:t>K</w:t>
      </w:r>
      <w:r w:rsidRPr="00550723">
        <w:rPr>
          <w:rFonts w:cs="Arial"/>
          <w:vertAlign w:val="subscript"/>
        </w:rPr>
        <w:t>w</w:t>
      </w:r>
      <w:r w:rsidRPr="00550723">
        <w:rPr>
          <w:rFonts w:cs="Arial"/>
        </w:rPr>
        <w:t xml:space="preserve"> </w:t>
      </w:r>
      <w:r>
        <w:rPr>
          <w:rFonts w:cs="Arial"/>
        </w:rPr>
        <w:t xml:space="preserve">  </w:t>
      </w:r>
      <w:r w:rsidRPr="00550723">
        <w:rPr>
          <w:rFonts w:cs="Arial"/>
        </w:rPr>
        <w:t>=</w:t>
      </w:r>
      <w:r>
        <w:rPr>
          <w:rFonts w:cs="Arial"/>
        </w:rPr>
        <w:t xml:space="preserve">  </w:t>
      </w:r>
      <w:r w:rsidRPr="00550723">
        <w:rPr>
          <w:rFonts w:cs="Arial"/>
        </w:rPr>
        <w:t xml:space="preserve"> [H</w:t>
      </w:r>
      <w:r w:rsidRPr="00550723">
        <w:rPr>
          <w:rFonts w:cs="Arial"/>
          <w:vertAlign w:val="superscript"/>
        </w:rPr>
        <w:t>+</w:t>
      </w:r>
      <w:r w:rsidRPr="00550723">
        <w:rPr>
          <w:rFonts w:cs="Arial"/>
        </w:rPr>
        <w:t>][OH</w:t>
      </w:r>
      <w:r w:rsidRPr="00C46628">
        <w:rPr>
          <w:rFonts w:cs="Arial"/>
          <w:sz w:val="28"/>
          <w:szCs w:val="28"/>
          <w:vertAlign w:val="superscript"/>
        </w:rPr>
        <w:t>-</w:t>
      </w:r>
      <w:r w:rsidRPr="00550723">
        <w:rPr>
          <w:rFonts w:cs="Arial"/>
        </w:rPr>
        <w:t>]</w:t>
      </w:r>
      <w:r>
        <w:rPr>
          <w:rFonts w:cs="Arial"/>
        </w:rPr>
        <w:t xml:space="preserve">  </w:t>
      </w:r>
      <w:r>
        <w:rPr>
          <w:rFonts w:cs="Arial"/>
          <w:vertAlign w:val="superscript"/>
        </w:rPr>
        <w:t xml:space="preserve">  </w:t>
      </w:r>
    </w:p>
    <w:p w14:paraId="23827EDC" w14:textId="77777777" w:rsidR="00622061" w:rsidRPr="00550723" w:rsidRDefault="00622061" w:rsidP="00622061">
      <w:pPr>
        <w:rPr>
          <w:rFonts w:cs="Arial"/>
        </w:rPr>
      </w:pPr>
    </w:p>
    <w:p w14:paraId="60497CEF" w14:textId="77777777" w:rsidR="00622061" w:rsidRDefault="00622061" w:rsidP="00622061">
      <w:pPr>
        <w:rPr>
          <w:rFonts w:cs="Arial"/>
        </w:rPr>
      </w:pPr>
      <w:r w:rsidRPr="00550723">
        <w:rPr>
          <w:rFonts w:cs="Arial"/>
        </w:rPr>
        <w:t>The values for the equilibrium constant at a range of temperature</w:t>
      </w:r>
      <w:r>
        <w:rPr>
          <w:rFonts w:cs="Arial"/>
        </w:rPr>
        <w:t>s are given in the table below.</w:t>
      </w:r>
    </w:p>
    <w:p w14:paraId="7E4AD3CF" w14:textId="77777777" w:rsidR="00622061" w:rsidRPr="00550723" w:rsidRDefault="00622061" w:rsidP="00622061">
      <w:pPr>
        <w:rPr>
          <w:rFonts w:cs="Arial"/>
        </w:rPr>
      </w:pPr>
    </w:p>
    <w:tbl>
      <w:tblPr>
        <w:tblStyle w:val="TableGrid"/>
        <w:tblW w:w="9072" w:type="dxa"/>
        <w:tblInd w:w="-6" w:type="dxa"/>
        <w:tblLayout w:type="fixed"/>
        <w:tblLook w:val="04A0" w:firstRow="1" w:lastRow="0" w:firstColumn="1" w:lastColumn="0" w:noHBand="0" w:noVBand="1"/>
      </w:tblPr>
      <w:tblGrid>
        <w:gridCol w:w="1701"/>
        <w:gridCol w:w="921"/>
        <w:gridCol w:w="921"/>
        <w:gridCol w:w="922"/>
        <w:gridCol w:w="921"/>
        <w:gridCol w:w="921"/>
        <w:gridCol w:w="922"/>
        <w:gridCol w:w="921"/>
        <w:gridCol w:w="922"/>
      </w:tblGrid>
      <w:tr w:rsidR="00622061" w:rsidRPr="00550723" w14:paraId="25CC8C0E" w14:textId="77777777" w:rsidTr="00750429">
        <w:trPr>
          <w:trHeight w:val="622"/>
        </w:trPr>
        <w:tc>
          <w:tcPr>
            <w:tcW w:w="1701" w:type="dxa"/>
            <w:vAlign w:val="center"/>
          </w:tcPr>
          <w:p w14:paraId="17AC9720" w14:textId="77777777" w:rsidR="00622061" w:rsidRPr="000A63A2" w:rsidRDefault="00622061" w:rsidP="00750429">
            <w:pPr>
              <w:jc w:val="center"/>
              <w:rPr>
                <w:rFonts w:cs="Arial"/>
                <w:b/>
              </w:rPr>
            </w:pPr>
            <w:r w:rsidRPr="000A63A2">
              <w:rPr>
                <w:rFonts w:cs="Arial"/>
                <w:b/>
              </w:rPr>
              <w:t>Temperature</w:t>
            </w:r>
          </w:p>
          <w:p w14:paraId="532E61E4" w14:textId="77777777" w:rsidR="00622061" w:rsidRPr="000A63A2" w:rsidRDefault="00622061" w:rsidP="00750429">
            <w:pPr>
              <w:jc w:val="center"/>
              <w:rPr>
                <w:rFonts w:cs="Arial"/>
                <w:b/>
              </w:rPr>
            </w:pPr>
            <w:r w:rsidRPr="000A63A2">
              <w:rPr>
                <w:rFonts w:cs="Arial"/>
                <w:b/>
              </w:rPr>
              <w:t>(</w:t>
            </w:r>
            <w:r w:rsidRPr="000A63A2">
              <w:rPr>
                <w:rFonts w:cs="Arial"/>
                <w:b/>
                <w:vertAlign w:val="superscript"/>
              </w:rPr>
              <w:t>o</w:t>
            </w:r>
            <w:r w:rsidRPr="000A63A2">
              <w:rPr>
                <w:rFonts w:cs="Arial"/>
                <w:b/>
              </w:rPr>
              <w:t>C)</w:t>
            </w:r>
          </w:p>
        </w:tc>
        <w:tc>
          <w:tcPr>
            <w:tcW w:w="921" w:type="dxa"/>
            <w:vAlign w:val="center"/>
          </w:tcPr>
          <w:p w14:paraId="356E5BAB" w14:textId="77777777" w:rsidR="00622061" w:rsidRPr="00550723" w:rsidRDefault="00622061" w:rsidP="00750429">
            <w:pPr>
              <w:jc w:val="center"/>
              <w:rPr>
                <w:rFonts w:cs="Arial"/>
              </w:rPr>
            </w:pPr>
            <w:r w:rsidRPr="00550723">
              <w:rPr>
                <w:rFonts w:cs="Arial"/>
              </w:rPr>
              <w:t>0</w:t>
            </w:r>
          </w:p>
        </w:tc>
        <w:tc>
          <w:tcPr>
            <w:tcW w:w="921" w:type="dxa"/>
            <w:vAlign w:val="center"/>
          </w:tcPr>
          <w:p w14:paraId="65BF81EA" w14:textId="77777777" w:rsidR="00622061" w:rsidRPr="00550723" w:rsidRDefault="00622061" w:rsidP="00750429">
            <w:pPr>
              <w:jc w:val="center"/>
              <w:rPr>
                <w:rFonts w:cs="Arial"/>
              </w:rPr>
            </w:pPr>
            <w:r w:rsidRPr="00550723">
              <w:rPr>
                <w:rFonts w:cs="Arial"/>
              </w:rPr>
              <w:t>10</w:t>
            </w:r>
          </w:p>
        </w:tc>
        <w:tc>
          <w:tcPr>
            <w:tcW w:w="922" w:type="dxa"/>
            <w:vAlign w:val="center"/>
          </w:tcPr>
          <w:p w14:paraId="7EE7E331" w14:textId="77777777" w:rsidR="00622061" w:rsidRPr="00550723" w:rsidRDefault="00622061" w:rsidP="00750429">
            <w:pPr>
              <w:jc w:val="center"/>
              <w:rPr>
                <w:rFonts w:cs="Arial"/>
              </w:rPr>
            </w:pPr>
            <w:r w:rsidRPr="00550723">
              <w:rPr>
                <w:rFonts w:cs="Arial"/>
              </w:rPr>
              <w:t>20</w:t>
            </w:r>
          </w:p>
        </w:tc>
        <w:tc>
          <w:tcPr>
            <w:tcW w:w="921" w:type="dxa"/>
            <w:vAlign w:val="center"/>
          </w:tcPr>
          <w:p w14:paraId="2103D24D" w14:textId="77777777" w:rsidR="00622061" w:rsidRPr="00550723" w:rsidRDefault="00622061" w:rsidP="00750429">
            <w:pPr>
              <w:jc w:val="center"/>
              <w:rPr>
                <w:rFonts w:cs="Arial"/>
              </w:rPr>
            </w:pPr>
            <w:r w:rsidRPr="00550723">
              <w:rPr>
                <w:rFonts w:cs="Arial"/>
              </w:rPr>
              <w:t>25</w:t>
            </w:r>
          </w:p>
        </w:tc>
        <w:tc>
          <w:tcPr>
            <w:tcW w:w="921" w:type="dxa"/>
            <w:vAlign w:val="center"/>
          </w:tcPr>
          <w:p w14:paraId="2AA7A56C" w14:textId="77777777" w:rsidR="00622061" w:rsidRPr="00550723" w:rsidRDefault="00622061" w:rsidP="00750429">
            <w:pPr>
              <w:jc w:val="center"/>
              <w:rPr>
                <w:rFonts w:cs="Arial"/>
              </w:rPr>
            </w:pPr>
            <w:r w:rsidRPr="00550723">
              <w:rPr>
                <w:rFonts w:cs="Arial"/>
              </w:rPr>
              <w:t>30</w:t>
            </w:r>
          </w:p>
        </w:tc>
        <w:tc>
          <w:tcPr>
            <w:tcW w:w="922" w:type="dxa"/>
            <w:vAlign w:val="center"/>
          </w:tcPr>
          <w:p w14:paraId="7C81E4B7" w14:textId="77777777" w:rsidR="00622061" w:rsidRPr="00550723" w:rsidRDefault="00622061" w:rsidP="00750429">
            <w:pPr>
              <w:jc w:val="center"/>
              <w:rPr>
                <w:rFonts w:cs="Arial"/>
              </w:rPr>
            </w:pPr>
            <w:r w:rsidRPr="00550723">
              <w:rPr>
                <w:rFonts w:cs="Arial"/>
              </w:rPr>
              <w:t>40</w:t>
            </w:r>
          </w:p>
        </w:tc>
        <w:tc>
          <w:tcPr>
            <w:tcW w:w="921" w:type="dxa"/>
            <w:vAlign w:val="center"/>
          </w:tcPr>
          <w:p w14:paraId="1E30416F" w14:textId="77777777" w:rsidR="00622061" w:rsidRPr="00550723" w:rsidRDefault="00622061" w:rsidP="00750429">
            <w:pPr>
              <w:jc w:val="center"/>
              <w:rPr>
                <w:rFonts w:cs="Arial"/>
              </w:rPr>
            </w:pPr>
            <w:r w:rsidRPr="00550723">
              <w:rPr>
                <w:rFonts w:cs="Arial"/>
              </w:rPr>
              <w:t>50</w:t>
            </w:r>
          </w:p>
        </w:tc>
        <w:tc>
          <w:tcPr>
            <w:tcW w:w="922" w:type="dxa"/>
            <w:vAlign w:val="center"/>
          </w:tcPr>
          <w:p w14:paraId="3C4B0A07" w14:textId="77777777" w:rsidR="00622061" w:rsidRPr="00550723" w:rsidRDefault="00622061" w:rsidP="00750429">
            <w:pPr>
              <w:jc w:val="center"/>
              <w:rPr>
                <w:rFonts w:cs="Arial"/>
              </w:rPr>
            </w:pPr>
            <w:r w:rsidRPr="00550723">
              <w:rPr>
                <w:rFonts w:cs="Arial"/>
              </w:rPr>
              <w:t>100</w:t>
            </w:r>
          </w:p>
        </w:tc>
      </w:tr>
      <w:tr w:rsidR="00622061" w:rsidRPr="00550723" w14:paraId="4A9A6977" w14:textId="77777777" w:rsidTr="00750429">
        <w:trPr>
          <w:trHeight w:val="399"/>
        </w:trPr>
        <w:tc>
          <w:tcPr>
            <w:tcW w:w="1701" w:type="dxa"/>
            <w:vAlign w:val="center"/>
          </w:tcPr>
          <w:p w14:paraId="3325C2F0" w14:textId="77777777" w:rsidR="00622061" w:rsidRPr="000A63A2" w:rsidRDefault="00622061" w:rsidP="00750429">
            <w:pPr>
              <w:jc w:val="center"/>
              <w:rPr>
                <w:rFonts w:cs="Arial"/>
                <w:b/>
              </w:rPr>
            </w:pPr>
            <w:r w:rsidRPr="000A63A2">
              <w:rPr>
                <w:rFonts w:cs="Arial"/>
                <w:b/>
              </w:rPr>
              <w:t>Kw (x 10</w:t>
            </w:r>
            <w:r w:rsidRPr="000A63A2">
              <w:rPr>
                <w:rFonts w:cs="Arial"/>
                <w:b/>
                <w:vertAlign w:val="superscript"/>
              </w:rPr>
              <w:t>-14</w:t>
            </w:r>
            <w:r w:rsidRPr="000A63A2">
              <w:rPr>
                <w:rFonts w:cs="Arial"/>
                <w:b/>
              </w:rPr>
              <w:t>)</w:t>
            </w:r>
          </w:p>
        </w:tc>
        <w:tc>
          <w:tcPr>
            <w:tcW w:w="921" w:type="dxa"/>
            <w:vAlign w:val="center"/>
          </w:tcPr>
          <w:p w14:paraId="4AB44076" w14:textId="77777777" w:rsidR="00622061" w:rsidRPr="00550723" w:rsidRDefault="00622061" w:rsidP="00750429">
            <w:pPr>
              <w:jc w:val="center"/>
              <w:rPr>
                <w:rFonts w:cs="Arial"/>
              </w:rPr>
            </w:pPr>
            <w:r w:rsidRPr="00550723">
              <w:rPr>
                <w:rFonts w:cs="Arial"/>
              </w:rPr>
              <w:t>0.11</w:t>
            </w:r>
          </w:p>
        </w:tc>
        <w:tc>
          <w:tcPr>
            <w:tcW w:w="921" w:type="dxa"/>
            <w:vAlign w:val="center"/>
          </w:tcPr>
          <w:p w14:paraId="0019CF74" w14:textId="77777777" w:rsidR="00622061" w:rsidRPr="00550723" w:rsidRDefault="00622061" w:rsidP="00750429">
            <w:pPr>
              <w:jc w:val="center"/>
              <w:rPr>
                <w:rFonts w:cs="Arial"/>
              </w:rPr>
            </w:pPr>
            <w:r w:rsidRPr="00550723">
              <w:rPr>
                <w:rFonts w:cs="Arial"/>
              </w:rPr>
              <w:t>0.29</w:t>
            </w:r>
          </w:p>
        </w:tc>
        <w:tc>
          <w:tcPr>
            <w:tcW w:w="922" w:type="dxa"/>
            <w:vAlign w:val="center"/>
          </w:tcPr>
          <w:p w14:paraId="79384DC9" w14:textId="77777777" w:rsidR="00622061" w:rsidRPr="00550723" w:rsidRDefault="00622061" w:rsidP="00750429">
            <w:pPr>
              <w:jc w:val="center"/>
              <w:rPr>
                <w:rFonts w:cs="Arial"/>
              </w:rPr>
            </w:pPr>
            <w:r w:rsidRPr="00550723">
              <w:rPr>
                <w:rFonts w:cs="Arial"/>
              </w:rPr>
              <w:t>0.68</w:t>
            </w:r>
          </w:p>
        </w:tc>
        <w:tc>
          <w:tcPr>
            <w:tcW w:w="921" w:type="dxa"/>
            <w:vAlign w:val="center"/>
          </w:tcPr>
          <w:p w14:paraId="000CFE27" w14:textId="77777777" w:rsidR="00622061" w:rsidRPr="00550723" w:rsidRDefault="00622061" w:rsidP="00750429">
            <w:pPr>
              <w:jc w:val="center"/>
              <w:rPr>
                <w:rFonts w:cs="Arial"/>
              </w:rPr>
            </w:pPr>
            <w:r w:rsidRPr="00550723">
              <w:rPr>
                <w:rFonts w:cs="Arial"/>
              </w:rPr>
              <w:t>1.01</w:t>
            </w:r>
          </w:p>
        </w:tc>
        <w:tc>
          <w:tcPr>
            <w:tcW w:w="921" w:type="dxa"/>
            <w:vAlign w:val="center"/>
          </w:tcPr>
          <w:p w14:paraId="0D7ECF19" w14:textId="77777777" w:rsidR="00622061" w:rsidRPr="00550723" w:rsidRDefault="00622061" w:rsidP="00750429">
            <w:pPr>
              <w:jc w:val="center"/>
              <w:rPr>
                <w:rFonts w:cs="Arial"/>
              </w:rPr>
            </w:pPr>
            <w:r w:rsidRPr="00550723">
              <w:rPr>
                <w:rFonts w:cs="Arial"/>
              </w:rPr>
              <w:t>1.47</w:t>
            </w:r>
          </w:p>
        </w:tc>
        <w:tc>
          <w:tcPr>
            <w:tcW w:w="922" w:type="dxa"/>
            <w:vAlign w:val="center"/>
          </w:tcPr>
          <w:p w14:paraId="54DBBD03" w14:textId="77777777" w:rsidR="00622061" w:rsidRPr="00550723" w:rsidRDefault="00622061" w:rsidP="00750429">
            <w:pPr>
              <w:jc w:val="center"/>
              <w:rPr>
                <w:rFonts w:cs="Arial"/>
              </w:rPr>
            </w:pPr>
            <w:r w:rsidRPr="00550723">
              <w:rPr>
                <w:rFonts w:cs="Arial"/>
              </w:rPr>
              <w:t>2.92</w:t>
            </w:r>
          </w:p>
        </w:tc>
        <w:tc>
          <w:tcPr>
            <w:tcW w:w="921" w:type="dxa"/>
            <w:vAlign w:val="center"/>
          </w:tcPr>
          <w:p w14:paraId="0CEEF5CD" w14:textId="77777777" w:rsidR="00622061" w:rsidRPr="00550723" w:rsidRDefault="00622061" w:rsidP="00750429">
            <w:pPr>
              <w:jc w:val="center"/>
              <w:rPr>
                <w:rFonts w:cs="Arial"/>
              </w:rPr>
            </w:pPr>
            <w:r w:rsidRPr="00550723">
              <w:rPr>
                <w:rFonts w:cs="Arial"/>
              </w:rPr>
              <w:t>5.60</w:t>
            </w:r>
          </w:p>
        </w:tc>
        <w:tc>
          <w:tcPr>
            <w:tcW w:w="922" w:type="dxa"/>
            <w:vAlign w:val="center"/>
          </w:tcPr>
          <w:p w14:paraId="46587557" w14:textId="77777777" w:rsidR="00622061" w:rsidRPr="00550723" w:rsidRDefault="00622061" w:rsidP="00750429">
            <w:pPr>
              <w:jc w:val="center"/>
              <w:rPr>
                <w:rFonts w:cs="Arial"/>
              </w:rPr>
            </w:pPr>
            <w:r w:rsidRPr="00550723">
              <w:rPr>
                <w:rFonts w:cs="Arial"/>
              </w:rPr>
              <w:t>51.3</w:t>
            </w:r>
          </w:p>
        </w:tc>
      </w:tr>
      <w:tr w:rsidR="00622061" w:rsidRPr="00550723" w14:paraId="65D00F5C" w14:textId="77777777" w:rsidTr="00750429">
        <w:trPr>
          <w:trHeight w:val="663"/>
        </w:trPr>
        <w:tc>
          <w:tcPr>
            <w:tcW w:w="1701" w:type="dxa"/>
            <w:vAlign w:val="center"/>
          </w:tcPr>
          <w:p w14:paraId="20CCD26C" w14:textId="77777777" w:rsidR="00622061" w:rsidRPr="000A63A2" w:rsidRDefault="00622061" w:rsidP="00750429">
            <w:pPr>
              <w:jc w:val="center"/>
              <w:rPr>
                <w:rFonts w:cs="Arial"/>
                <w:b/>
              </w:rPr>
            </w:pPr>
            <w:r w:rsidRPr="000A63A2">
              <w:rPr>
                <w:rFonts w:cs="Arial"/>
                <w:b/>
              </w:rPr>
              <w:t>[H</w:t>
            </w:r>
            <w:r w:rsidRPr="000A63A2">
              <w:rPr>
                <w:rFonts w:cs="Arial"/>
                <w:b/>
                <w:vertAlign w:val="superscript"/>
              </w:rPr>
              <w:t>+</w:t>
            </w:r>
            <w:r w:rsidRPr="000A63A2">
              <w:rPr>
                <w:rFonts w:cs="Arial"/>
                <w:b/>
              </w:rPr>
              <w:t>] (x 10</w:t>
            </w:r>
            <w:r>
              <w:rPr>
                <w:rFonts w:cs="Arial"/>
                <w:b/>
                <w:vertAlign w:val="superscript"/>
              </w:rPr>
              <w:t>-8</w:t>
            </w:r>
            <w:r w:rsidRPr="000A63A2">
              <w:rPr>
                <w:rFonts w:cs="Arial"/>
                <w:b/>
              </w:rPr>
              <w:t>)</w:t>
            </w:r>
            <w:r>
              <w:rPr>
                <w:rFonts w:cs="Arial"/>
                <w:b/>
              </w:rPr>
              <w:t xml:space="preserve"> </w:t>
            </w:r>
            <w:r w:rsidRPr="000A63A2">
              <w:rPr>
                <w:rFonts w:cs="Arial"/>
                <w:b/>
              </w:rPr>
              <w:t>mol L</w:t>
            </w:r>
            <w:r w:rsidRPr="000A63A2">
              <w:rPr>
                <w:rFonts w:cs="Arial"/>
                <w:b/>
                <w:vertAlign w:val="superscript"/>
              </w:rPr>
              <w:t>-1</w:t>
            </w:r>
          </w:p>
        </w:tc>
        <w:tc>
          <w:tcPr>
            <w:tcW w:w="921" w:type="dxa"/>
            <w:vAlign w:val="center"/>
          </w:tcPr>
          <w:p w14:paraId="6CB14B0E" w14:textId="77777777" w:rsidR="00622061" w:rsidRPr="00EF0706" w:rsidRDefault="00622061" w:rsidP="00750429">
            <w:pPr>
              <w:jc w:val="center"/>
              <w:rPr>
                <w:rFonts w:cs="Arial"/>
                <w:szCs w:val="22"/>
              </w:rPr>
            </w:pPr>
            <w:r w:rsidRPr="00EF0706">
              <w:rPr>
                <w:rFonts w:cs="Arial"/>
                <w:szCs w:val="22"/>
              </w:rPr>
              <w:t>3.3</w:t>
            </w:r>
          </w:p>
        </w:tc>
        <w:tc>
          <w:tcPr>
            <w:tcW w:w="921" w:type="dxa"/>
            <w:vAlign w:val="center"/>
          </w:tcPr>
          <w:p w14:paraId="68993F69" w14:textId="77777777" w:rsidR="00622061" w:rsidRPr="00EF0706" w:rsidRDefault="00622061" w:rsidP="00750429">
            <w:pPr>
              <w:jc w:val="center"/>
              <w:rPr>
                <w:rFonts w:cs="Arial"/>
                <w:szCs w:val="22"/>
              </w:rPr>
            </w:pPr>
            <w:r w:rsidRPr="00EF0706">
              <w:rPr>
                <w:rFonts w:cs="Arial"/>
                <w:szCs w:val="22"/>
              </w:rPr>
              <w:t>5.3</w:t>
            </w:r>
          </w:p>
        </w:tc>
        <w:tc>
          <w:tcPr>
            <w:tcW w:w="922" w:type="dxa"/>
            <w:vAlign w:val="center"/>
          </w:tcPr>
          <w:p w14:paraId="5A228B91" w14:textId="064F9AEB" w:rsidR="00622061" w:rsidRPr="00EF0706" w:rsidRDefault="00BA349C" w:rsidP="00750429">
            <w:pPr>
              <w:jc w:val="center"/>
              <w:rPr>
                <w:rFonts w:cs="Arial"/>
                <w:szCs w:val="22"/>
              </w:rPr>
            </w:pPr>
            <w:r>
              <w:rPr>
                <w:rFonts w:cs="Arial"/>
                <w:szCs w:val="22"/>
              </w:rPr>
              <w:t>8.2</w:t>
            </w:r>
          </w:p>
        </w:tc>
        <w:tc>
          <w:tcPr>
            <w:tcW w:w="921" w:type="dxa"/>
            <w:vAlign w:val="center"/>
          </w:tcPr>
          <w:p w14:paraId="7A510D25" w14:textId="77777777" w:rsidR="00622061" w:rsidRPr="00EF0706" w:rsidRDefault="00622061" w:rsidP="00750429">
            <w:pPr>
              <w:jc w:val="center"/>
              <w:rPr>
                <w:rFonts w:cs="Arial"/>
                <w:szCs w:val="22"/>
              </w:rPr>
            </w:pPr>
            <w:r w:rsidRPr="00EF0706">
              <w:rPr>
                <w:rFonts w:cs="Arial"/>
                <w:szCs w:val="22"/>
              </w:rPr>
              <w:t>10</w:t>
            </w:r>
          </w:p>
        </w:tc>
        <w:tc>
          <w:tcPr>
            <w:tcW w:w="921" w:type="dxa"/>
            <w:vAlign w:val="center"/>
          </w:tcPr>
          <w:p w14:paraId="12722B9F" w14:textId="69BECD0F" w:rsidR="00622061" w:rsidRPr="00B40648" w:rsidRDefault="00B40648" w:rsidP="00750429">
            <w:pPr>
              <w:jc w:val="center"/>
              <w:rPr>
                <w:rFonts w:cs="Arial"/>
                <w:b/>
                <w:szCs w:val="22"/>
              </w:rPr>
            </w:pPr>
            <w:r w:rsidRPr="001F5E0E">
              <w:rPr>
                <w:rFonts w:cs="Arial"/>
                <w:b/>
                <w:color w:val="4F81BD" w:themeColor="accent1"/>
                <w:szCs w:val="22"/>
              </w:rPr>
              <w:t>12.1</w:t>
            </w:r>
          </w:p>
        </w:tc>
        <w:tc>
          <w:tcPr>
            <w:tcW w:w="922" w:type="dxa"/>
            <w:vAlign w:val="center"/>
          </w:tcPr>
          <w:p w14:paraId="41002AE2" w14:textId="0FCD397C" w:rsidR="00622061" w:rsidRPr="00EF0706" w:rsidRDefault="00622061" w:rsidP="00750429">
            <w:pPr>
              <w:jc w:val="center"/>
              <w:rPr>
                <w:rFonts w:cs="Arial"/>
                <w:szCs w:val="22"/>
              </w:rPr>
            </w:pPr>
            <w:r w:rsidRPr="00EF0706">
              <w:rPr>
                <w:rFonts w:cs="Arial"/>
                <w:szCs w:val="22"/>
              </w:rPr>
              <w:t>1</w:t>
            </w:r>
            <w:r w:rsidR="0053459D">
              <w:rPr>
                <w:rFonts w:cs="Arial"/>
                <w:szCs w:val="22"/>
              </w:rPr>
              <w:t>7</w:t>
            </w:r>
          </w:p>
        </w:tc>
        <w:tc>
          <w:tcPr>
            <w:tcW w:w="921" w:type="dxa"/>
            <w:vAlign w:val="center"/>
          </w:tcPr>
          <w:p w14:paraId="3E79FBD0" w14:textId="36F6CFCF" w:rsidR="00622061" w:rsidRPr="004E5364" w:rsidRDefault="00BA349C" w:rsidP="00750429">
            <w:pPr>
              <w:jc w:val="center"/>
              <w:rPr>
                <w:rFonts w:cs="Arial"/>
                <w:sz w:val="20"/>
                <w:szCs w:val="20"/>
              </w:rPr>
            </w:pPr>
            <w:r>
              <w:rPr>
                <w:rFonts w:cs="Arial"/>
                <w:sz w:val="20"/>
                <w:szCs w:val="20"/>
              </w:rPr>
              <w:t>24</w:t>
            </w:r>
          </w:p>
        </w:tc>
        <w:tc>
          <w:tcPr>
            <w:tcW w:w="922" w:type="dxa"/>
            <w:vAlign w:val="center"/>
          </w:tcPr>
          <w:p w14:paraId="68BE40FD" w14:textId="09230ACF" w:rsidR="00622061" w:rsidRPr="00B40648" w:rsidRDefault="00B40648" w:rsidP="00750429">
            <w:pPr>
              <w:jc w:val="center"/>
              <w:rPr>
                <w:rFonts w:cs="Arial"/>
                <w:b/>
                <w:sz w:val="20"/>
                <w:szCs w:val="20"/>
              </w:rPr>
            </w:pPr>
            <w:r w:rsidRPr="001F5E0E">
              <w:rPr>
                <w:rFonts w:cs="Arial"/>
                <w:b/>
                <w:color w:val="4F81BD" w:themeColor="accent1"/>
                <w:sz w:val="20"/>
                <w:szCs w:val="20"/>
              </w:rPr>
              <w:t>71.6</w:t>
            </w:r>
          </w:p>
        </w:tc>
      </w:tr>
    </w:tbl>
    <w:p w14:paraId="79EA3A60" w14:textId="77777777" w:rsidR="00622061" w:rsidRDefault="00622061" w:rsidP="00622061">
      <w:pPr>
        <w:rPr>
          <w:rFonts w:cs="Arial"/>
        </w:rPr>
      </w:pPr>
    </w:p>
    <w:p w14:paraId="6380A5DA" w14:textId="77777777" w:rsidR="00622061" w:rsidRPr="00550723" w:rsidRDefault="00622061" w:rsidP="00622061">
      <w:pPr>
        <w:rPr>
          <w:rFonts w:cs="Arial"/>
        </w:rPr>
      </w:pPr>
    </w:p>
    <w:p w14:paraId="59677E5A" w14:textId="100C5509" w:rsidR="00622061" w:rsidRDefault="00622061" w:rsidP="00CA44F1">
      <w:pPr>
        <w:rPr>
          <w:rFonts w:cs="Arial"/>
        </w:rPr>
      </w:pPr>
      <w:r>
        <w:rPr>
          <w:rFonts w:cs="Arial"/>
        </w:rPr>
        <w:t>(b)</w:t>
      </w:r>
      <w:r>
        <w:rPr>
          <w:rFonts w:cs="Arial"/>
        </w:rPr>
        <w:tab/>
      </w:r>
      <w:r w:rsidRPr="00550723">
        <w:rPr>
          <w:rFonts w:cs="Arial"/>
        </w:rPr>
        <w:t xml:space="preserve">Plot a graph of the </w:t>
      </w:r>
      <w:r w:rsidR="002E180C" w:rsidRPr="00550723">
        <w:rPr>
          <w:rFonts w:cs="Arial"/>
        </w:rPr>
        <w:t>K</w:t>
      </w:r>
      <w:r w:rsidR="002E180C" w:rsidRPr="00550723">
        <w:rPr>
          <w:rFonts w:cs="Arial"/>
          <w:vertAlign w:val="subscript"/>
        </w:rPr>
        <w:t>w</w:t>
      </w:r>
      <w:r w:rsidR="002E180C" w:rsidRPr="00550723">
        <w:rPr>
          <w:rFonts w:cs="Arial"/>
        </w:rPr>
        <w:t xml:space="preserve"> val</w:t>
      </w:r>
      <w:r w:rsidR="002E180C">
        <w:rPr>
          <w:rFonts w:cs="Arial"/>
        </w:rPr>
        <w:t xml:space="preserve">ue versus </w:t>
      </w:r>
      <w:r w:rsidR="002E180C" w:rsidRPr="00550723">
        <w:rPr>
          <w:rFonts w:cs="Arial"/>
        </w:rPr>
        <w:t>temperature</w:t>
      </w:r>
      <w:r w:rsidR="00CA44F1">
        <w:rPr>
          <w:rFonts w:cs="Arial"/>
        </w:rPr>
        <w:t>.</w:t>
      </w:r>
      <w:r w:rsidR="00CA44F1">
        <w:rPr>
          <w:rFonts w:cs="Arial"/>
        </w:rPr>
        <w:tab/>
      </w:r>
      <w:r w:rsidR="00CA44F1">
        <w:rPr>
          <w:rFonts w:cs="Arial"/>
        </w:rPr>
        <w:tab/>
      </w:r>
      <w:r w:rsidR="00CA44F1">
        <w:rPr>
          <w:rFonts w:cs="Arial"/>
        </w:rPr>
        <w:tab/>
      </w:r>
      <w:r>
        <w:rPr>
          <w:rFonts w:cs="Arial"/>
        </w:rPr>
        <w:tab/>
      </w:r>
      <w:r w:rsidR="00CA44F1">
        <w:rPr>
          <w:rFonts w:cs="Arial"/>
        </w:rPr>
        <w:t xml:space="preserve">       </w:t>
      </w:r>
      <w:r>
        <w:rPr>
          <w:rFonts w:cs="Arial"/>
        </w:rPr>
        <w:t>(4</w:t>
      </w:r>
      <w:r w:rsidRPr="00550723">
        <w:rPr>
          <w:rFonts w:cs="Arial"/>
        </w:rPr>
        <w:t xml:space="preserve"> marks)</w:t>
      </w:r>
    </w:p>
    <w:p w14:paraId="72671A95" w14:textId="0E20F147" w:rsidR="00622061" w:rsidRPr="00550723" w:rsidRDefault="00622061" w:rsidP="00622061">
      <w:pPr>
        <w:tabs>
          <w:tab w:val="left" w:pos="709"/>
          <w:tab w:val="right" w:pos="9072"/>
        </w:tabs>
        <w:rPr>
          <w:rFonts w:cs="Arial"/>
        </w:rPr>
      </w:pPr>
    </w:p>
    <w:p w14:paraId="7873C8CD" w14:textId="7675A77D" w:rsidR="00622061" w:rsidRDefault="00B6494D" w:rsidP="00622061">
      <w:pPr>
        <w:tabs>
          <w:tab w:val="left" w:pos="709"/>
          <w:tab w:val="right" w:pos="9072"/>
        </w:tabs>
        <w:rPr>
          <w:rFonts w:cs="Arial"/>
        </w:rPr>
      </w:pPr>
      <w:r>
        <w:rPr>
          <w:noProof/>
          <w:lang w:val="en-AU" w:eastAsia="en-AU"/>
        </w:rPr>
        <w:drawing>
          <wp:inline distT="0" distB="0" distL="0" distR="0" wp14:anchorId="1AA7700E" wp14:editId="52BB1D71">
            <wp:extent cx="5914390" cy="3575050"/>
            <wp:effectExtent l="0" t="0" r="3810" b="63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721C6A" w14:textId="77777777" w:rsidR="00422B41" w:rsidRDefault="00422B41" w:rsidP="00622061">
      <w:pPr>
        <w:tabs>
          <w:tab w:val="left" w:pos="709"/>
          <w:tab w:val="right" w:pos="9072"/>
        </w:tabs>
        <w:rPr>
          <w:rFonts w:cs="Arial"/>
        </w:rPr>
      </w:pPr>
    </w:p>
    <w:p w14:paraId="0CEB5849" w14:textId="69C454BE" w:rsidR="00622061" w:rsidRPr="00653EF5" w:rsidRDefault="00653EF5" w:rsidP="00622061">
      <w:pPr>
        <w:tabs>
          <w:tab w:val="left" w:pos="709"/>
          <w:tab w:val="right" w:pos="9072"/>
        </w:tabs>
        <w:rPr>
          <w:rFonts w:cs="Arial"/>
          <w:b/>
          <w:color w:val="4F81BD" w:themeColor="accent1"/>
        </w:rPr>
      </w:pPr>
      <w:r w:rsidRPr="00653EF5">
        <w:rPr>
          <w:rFonts w:cs="Arial"/>
          <w:b/>
          <w:color w:val="4F81BD" w:themeColor="accent1"/>
        </w:rPr>
        <w:t>labelled axes (</w:t>
      </w:r>
      <w:r w:rsidRPr="00653EF5">
        <w:rPr>
          <w:rFonts w:ascii="MS Mincho" w:eastAsia="MS Mincho" w:hAnsi="MS Mincho" w:cs="MS Mincho"/>
          <w:b/>
          <w:color w:val="4F81BD" w:themeColor="accent1"/>
        </w:rPr>
        <w:t>✔</w:t>
      </w:r>
      <w:r w:rsidRPr="00653EF5">
        <w:rPr>
          <w:rFonts w:cs="Arial"/>
          <w:b/>
          <w:color w:val="4F81BD" w:themeColor="accent1"/>
        </w:rPr>
        <w:t>)</w:t>
      </w:r>
      <w:r>
        <w:rPr>
          <w:rFonts w:cs="Arial"/>
          <w:b/>
          <w:color w:val="4F81BD" w:themeColor="accent1"/>
        </w:rPr>
        <w:t xml:space="preserve"> ,</w:t>
      </w:r>
      <w:r w:rsidRPr="00653EF5">
        <w:rPr>
          <w:rFonts w:cs="Arial"/>
          <w:b/>
          <w:color w:val="4F81BD" w:themeColor="accent1"/>
        </w:rPr>
        <w:t xml:space="preserve"> uniform scales (</w:t>
      </w:r>
      <w:r w:rsidRPr="00653EF5">
        <w:rPr>
          <w:rFonts w:ascii="MS Mincho" w:eastAsia="MS Mincho" w:hAnsi="MS Mincho" w:cs="MS Mincho"/>
          <w:b/>
          <w:color w:val="4F81BD" w:themeColor="accent1"/>
        </w:rPr>
        <w:t>✔</w:t>
      </w:r>
      <w:r w:rsidRPr="00653EF5">
        <w:rPr>
          <w:rFonts w:cs="Arial"/>
          <w:b/>
          <w:color w:val="4F81BD" w:themeColor="accent1"/>
        </w:rPr>
        <w:t>)</w:t>
      </w:r>
      <w:r>
        <w:rPr>
          <w:rFonts w:cs="Arial"/>
          <w:b/>
          <w:color w:val="4F81BD" w:themeColor="accent1"/>
        </w:rPr>
        <w:t xml:space="preserve"> , </w:t>
      </w:r>
      <w:r w:rsidRPr="00653EF5">
        <w:rPr>
          <w:rFonts w:cs="Arial"/>
          <w:b/>
          <w:color w:val="4F81BD" w:themeColor="accent1"/>
        </w:rPr>
        <w:t>plotted points (</w:t>
      </w:r>
      <w:r w:rsidRPr="00653EF5">
        <w:rPr>
          <w:rFonts w:ascii="MS Mincho" w:eastAsia="MS Mincho" w:hAnsi="MS Mincho" w:cs="MS Mincho"/>
          <w:b/>
          <w:color w:val="4F81BD" w:themeColor="accent1"/>
        </w:rPr>
        <w:t>✔</w:t>
      </w:r>
      <w:r w:rsidRPr="00653EF5">
        <w:rPr>
          <w:rFonts w:cs="Arial"/>
          <w:b/>
          <w:color w:val="4F81BD" w:themeColor="accent1"/>
        </w:rPr>
        <w:t>)</w:t>
      </w:r>
      <w:r>
        <w:rPr>
          <w:rFonts w:cs="Arial"/>
          <w:b/>
          <w:color w:val="4F81BD" w:themeColor="accent1"/>
        </w:rPr>
        <w:t xml:space="preserve"> , </w:t>
      </w:r>
      <w:r w:rsidRPr="00653EF5">
        <w:rPr>
          <w:rFonts w:cs="Arial"/>
          <w:b/>
          <w:color w:val="4F81BD" w:themeColor="accent1"/>
        </w:rPr>
        <w:t>curve drawn (</w:t>
      </w:r>
      <w:r w:rsidRPr="00653EF5">
        <w:rPr>
          <w:rFonts w:ascii="MS Mincho" w:eastAsia="MS Mincho" w:hAnsi="MS Mincho" w:cs="MS Mincho"/>
          <w:b/>
          <w:color w:val="4F81BD" w:themeColor="accent1"/>
        </w:rPr>
        <w:t>✔</w:t>
      </w:r>
      <w:r w:rsidRPr="00653EF5">
        <w:rPr>
          <w:rFonts w:cs="Arial"/>
          <w:b/>
          <w:color w:val="4F81BD" w:themeColor="accent1"/>
        </w:rPr>
        <w:t>)</w:t>
      </w:r>
    </w:p>
    <w:p w14:paraId="044AB9D4" w14:textId="77777777" w:rsidR="00622061" w:rsidRDefault="00622061" w:rsidP="00622061">
      <w:pPr>
        <w:tabs>
          <w:tab w:val="left" w:pos="709"/>
          <w:tab w:val="right" w:pos="9072"/>
        </w:tabs>
        <w:rPr>
          <w:rFonts w:cs="Arial"/>
        </w:rPr>
      </w:pPr>
    </w:p>
    <w:p w14:paraId="41C79A29" w14:textId="2B773661" w:rsidR="00622061" w:rsidRDefault="00622061" w:rsidP="002E180C">
      <w:pPr>
        <w:rPr>
          <w:rFonts w:cs="Arial"/>
        </w:rPr>
      </w:pPr>
      <w:r>
        <w:rPr>
          <w:rFonts w:cs="Arial"/>
        </w:rPr>
        <w:t>(c)</w:t>
      </w:r>
      <w:r>
        <w:rPr>
          <w:rFonts w:cs="Arial"/>
        </w:rPr>
        <w:tab/>
      </w:r>
      <w:r w:rsidRPr="00550723">
        <w:rPr>
          <w:rFonts w:cs="Arial"/>
        </w:rPr>
        <w:t>Calculate the missing values for [H</w:t>
      </w:r>
      <w:r w:rsidRPr="00550723">
        <w:rPr>
          <w:rFonts w:cs="Arial"/>
          <w:vertAlign w:val="superscript"/>
        </w:rPr>
        <w:t>+</w:t>
      </w:r>
      <w:r w:rsidRPr="00550723">
        <w:rPr>
          <w:rFonts w:cs="Arial"/>
        </w:rPr>
        <w:t>] and complete the table</w:t>
      </w:r>
      <w:r w:rsidR="002E180C">
        <w:rPr>
          <w:rFonts w:cs="Arial"/>
        </w:rPr>
        <w:t xml:space="preserve"> above.</w:t>
      </w:r>
      <w:r w:rsidR="002E180C">
        <w:rPr>
          <w:rFonts w:cs="Arial"/>
        </w:rPr>
        <w:tab/>
        <w:t xml:space="preserve">       </w:t>
      </w:r>
      <w:r w:rsidRPr="00550723">
        <w:rPr>
          <w:rFonts w:cs="Arial"/>
        </w:rPr>
        <w:t>(2 marks)</w:t>
      </w:r>
    </w:p>
    <w:p w14:paraId="21856568" w14:textId="77777777" w:rsidR="0078673D" w:rsidRDefault="0078673D">
      <w:pPr>
        <w:ind w:left="720" w:hanging="720"/>
        <w:rPr>
          <w:rFonts w:cs="Arial"/>
        </w:rPr>
      </w:pPr>
      <w:r>
        <w:rPr>
          <w:rFonts w:cs="Arial"/>
        </w:rPr>
        <w:br w:type="page"/>
      </w:r>
    </w:p>
    <w:p w14:paraId="5906C88B" w14:textId="20D4DF40" w:rsidR="00622061" w:rsidRPr="00550723" w:rsidRDefault="00622061" w:rsidP="00CA44F1">
      <w:pPr>
        <w:rPr>
          <w:rFonts w:cs="Arial"/>
        </w:rPr>
      </w:pPr>
      <w:r>
        <w:rPr>
          <w:rFonts w:cs="Arial"/>
        </w:rPr>
        <w:lastRenderedPageBreak/>
        <w:t>(d)</w:t>
      </w:r>
      <w:r>
        <w:rPr>
          <w:rFonts w:cs="Arial"/>
        </w:rPr>
        <w:tab/>
      </w:r>
      <w:r w:rsidRPr="00550723">
        <w:rPr>
          <w:rFonts w:cs="Arial"/>
        </w:rPr>
        <w:t>Calculate the pH of water at 10</w:t>
      </w:r>
      <w:r w:rsidR="00BA349C" w:rsidRPr="00BA349C">
        <w:rPr>
          <w:rFonts w:cs="Arial"/>
          <w:szCs w:val="22"/>
          <w:vertAlign w:val="superscript"/>
        </w:rPr>
        <w:t>º</w:t>
      </w:r>
      <w:r w:rsidRPr="00550723">
        <w:rPr>
          <w:rFonts w:cs="Arial"/>
        </w:rPr>
        <w:t>C and 40</w:t>
      </w:r>
      <w:r w:rsidR="00BA349C">
        <w:rPr>
          <w:rFonts w:cs="Arial"/>
          <w:vertAlign w:val="superscript"/>
        </w:rPr>
        <w:t>º</w:t>
      </w:r>
      <w:r w:rsidRPr="00550723">
        <w:rPr>
          <w:rFonts w:cs="Arial"/>
        </w:rPr>
        <w:t>C.</w:t>
      </w:r>
      <w:r>
        <w:rPr>
          <w:rFonts w:cs="Arial"/>
        </w:rPr>
        <w:tab/>
      </w:r>
      <w:r w:rsidR="00CA44F1">
        <w:rPr>
          <w:rFonts w:cs="Arial"/>
        </w:rPr>
        <w:tab/>
      </w:r>
      <w:r w:rsidR="00CA44F1">
        <w:rPr>
          <w:rFonts w:cs="Arial"/>
        </w:rPr>
        <w:tab/>
      </w:r>
      <w:r w:rsidR="00CA44F1">
        <w:rPr>
          <w:rFonts w:cs="Arial"/>
        </w:rPr>
        <w:tab/>
      </w:r>
      <w:r w:rsidR="00CA44F1">
        <w:rPr>
          <w:rFonts w:cs="Arial"/>
        </w:rPr>
        <w:tab/>
        <w:t xml:space="preserve">       </w:t>
      </w:r>
      <w:r w:rsidRPr="00550723">
        <w:rPr>
          <w:rFonts w:cs="Arial"/>
        </w:rPr>
        <w:t>(2 marks)</w:t>
      </w:r>
    </w:p>
    <w:p w14:paraId="744859EE" w14:textId="77777777" w:rsidR="00622061" w:rsidRDefault="00622061" w:rsidP="00CA44F1">
      <w:pPr>
        <w:rPr>
          <w:rFonts w:cs="Arial"/>
        </w:rPr>
      </w:pPr>
    </w:p>
    <w:p w14:paraId="16AEECB6" w14:textId="163ECEC2" w:rsidR="00622061" w:rsidRPr="00B40648" w:rsidRDefault="00CA44F1" w:rsidP="00CA44F1">
      <w:pPr>
        <w:rPr>
          <w:rFonts w:cs="Arial"/>
          <w:b/>
        </w:rPr>
      </w:pPr>
      <w:r>
        <w:rPr>
          <w:rFonts w:cs="Arial"/>
        </w:rPr>
        <w:tab/>
      </w:r>
      <w:r w:rsidRPr="00550723">
        <w:rPr>
          <w:rFonts w:cs="Arial"/>
        </w:rPr>
        <w:t>10</w:t>
      </w:r>
      <w:r w:rsidRPr="00BA349C">
        <w:rPr>
          <w:rFonts w:cs="Arial"/>
          <w:szCs w:val="22"/>
          <w:vertAlign w:val="superscript"/>
        </w:rPr>
        <w:t>º</w:t>
      </w:r>
      <w:r w:rsidRPr="00550723">
        <w:rPr>
          <w:rFonts w:cs="Arial"/>
        </w:rPr>
        <w:t>C</w:t>
      </w:r>
      <w:r>
        <w:rPr>
          <w:rFonts w:cs="Arial"/>
        </w:rPr>
        <w:t>:</w:t>
      </w:r>
      <w:r w:rsidR="00B40648">
        <w:rPr>
          <w:rFonts w:cs="Arial"/>
        </w:rPr>
        <w:t xml:space="preserve">  </w:t>
      </w:r>
      <w:r w:rsidR="001F5E0E">
        <w:rPr>
          <w:rFonts w:cs="Arial"/>
        </w:rPr>
        <w:t xml:space="preserve">    </w:t>
      </w:r>
      <w:r w:rsidR="00B40648">
        <w:rPr>
          <w:rFonts w:cs="Arial"/>
        </w:rPr>
        <w:t xml:space="preserve"> </w:t>
      </w:r>
      <w:r w:rsidR="001F5E0E" w:rsidRPr="001F5E0E">
        <w:rPr>
          <w:rFonts w:cs="Arial"/>
          <w:b/>
          <w:color w:val="4F81BD" w:themeColor="accent1"/>
        </w:rPr>
        <w:t>pH  =  -log(</w:t>
      </w:r>
      <w:r w:rsidR="00B40648" w:rsidRPr="001F5E0E">
        <w:rPr>
          <w:rFonts w:cs="Arial"/>
          <w:b/>
          <w:color w:val="4F81BD" w:themeColor="accent1"/>
        </w:rPr>
        <w:t>5.3 x 10</w:t>
      </w:r>
      <w:r w:rsidR="00B40648" w:rsidRPr="001F5E0E">
        <w:rPr>
          <w:rFonts w:cs="Arial"/>
          <w:b/>
          <w:color w:val="4F81BD" w:themeColor="accent1"/>
          <w:vertAlign w:val="superscript"/>
        </w:rPr>
        <w:t>-8</w:t>
      </w:r>
      <w:r w:rsidR="00B40648" w:rsidRPr="001F5E0E">
        <w:rPr>
          <w:rFonts w:cs="Arial"/>
          <w:b/>
          <w:color w:val="4F81BD" w:themeColor="accent1"/>
        </w:rPr>
        <w:t xml:space="preserve">) </w:t>
      </w:r>
      <w:r w:rsidR="001F5E0E" w:rsidRPr="001F5E0E">
        <w:rPr>
          <w:rFonts w:cs="Arial"/>
          <w:b/>
          <w:color w:val="4F81BD" w:themeColor="accent1"/>
        </w:rPr>
        <w:t xml:space="preserve"> </w:t>
      </w:r>
      <w:r w:rsidR="00B40648" w:rsidRPr="001F5E0E">
        <w:rPr>
          <w:rFonts w:cs="Arial"/>
          <w:b/>
          <w:color w:val="4F81BD" w:themeColor="accent1"/>
        </w:rPr>
        <w:t>=</w:t>
      </w:r>
      <w:r w:rsidR="001F5E0E" w:rsidRPr="001F5E0E">
        <w:rPr>
          <w:rFonts w:cs="Arial"/>
          <w:b/>
          <w:color w:val="4F81BD" w:themeColor="accent1"/>
        </w:rPr>
        <w:t xml:space="preserve"> </w:t>
      </w:r>
      <w:r w:rsidR="00B40648" w:rsidRPr="001F5E0E">
        <w:rPr>
          <w:rFonts w:cs="Arial"/>
          <w:b/>
          <w:color w:val="4F81BD" w:themeColor="accent1"/>
        </w:rPr>
        <w:t xml:space="preserve"> </w:t>
      </w:r>
      <w:r w:rsidR="00B40648" w:rsidRPr="00653EF5">
        <w:rPr>
          <w:rFonts w:cs="Arial"/>
          <w:b/>
          <w:color w:val="4F81BD" w:themeColor="accent1"/>
          <w:u w:val="single"/>
        </w:rPr>
        <w:t>7.28</w:t>
      </w:r>
      <w:r w:rsidR="001F5E0E">
        <w:rPr>
          <w:rFonts w:cs="Arial"/>
          <w:b/>
          <w:color w:val="4F81BD" w:themeColor="accent1"/>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p>
    <w:p w14:paraId="2F888705" w14:textId="77777777" w:rsidR="00CA44F1" w:rsidRPr="00B40648" w:rsidRDefault="00CA44F1" w:rsidP="00CA44F1">
      <w:pPr>
        <w:rPr>
          <w:rFonts w:cs="Arial"/>
          <w:b/>
        </w:rPr>
      </w:pPr>
    </w:p>
    <w:p w14:paraId="23B08A22" w14:textId="77777777" w:rsidR="00CA44F1" w:rsidRPr="00B40648" w:rsidRDefault="00CA44F1" w:rsidP="00CA44F1">
      <w:pPr>
        <w:rPr>
          <w:rFonts w:cs="Arial"/>
          <w:b/>
        </w:rPr>
      </w:pPr>
    </w:p>
    <w:p w14:paraId="6E40E4C0" w14:textId="028EB13C" w:rsidR="00622061" w:rsidRPr="00B40648" w:rsidRDefault="00CA44F1" w:rsidP="00CA44F1">
      <w:pPr>
        <w:rPr>
          <w:rFonts w:cs="Arial"/>
          <w:b/>
        </w:rPr>
      </w:pPr>
      <w:r w:rsidRPr="00B40648">
        <w:rPr>
          <w:rFonts w:cs="Arial"/>
          <w:b/>
        </w:rPr>
        <w:tab/>
      </w:r>
      <w:r w:rsidRPr="00B40648">
        <w:rPr>
          <w:rFonts w:cs="Arial"/>
        </w:rPr>
        <w:t>40</w:t>
      </w:r>
      <w:r w:rsidRPr="00B40648">
        <w:rPr>
          <w:rFonts w:cs="Arial"/>
          <w:szCs w:val="22"/>
          <w:vertAlign w:val="superscript"/>
        </w:rPr>
        <w:t>º</w:t>
      </w:r>
      <w:r w:rsidRPr="00B40648">
        <w:rPr>
          <w:rFonts w:cs="Arial"/>
        </w:rPr>
        <w:t>C</w:t>
      </w:r>
      <w:r w:rsidRPr="00B40648">
        <w:rPr>
          <w:rFonts w:cs="Arial"/>
          <w:b/>
        </w:rPr>
        <w:t>:</w:t>
      </w:r>
      <w:r w:rsidR="001F5E0E">
        <w:rPr>
          <w:rFonts w:cs="Arial"/>
          <w:b/>
        </w:rPr>
        <w:t xml:space="preserve">       </w:t>
      </w:r>
      <w:r w:rsidR="001F5E0E" w:rsidRPr="001F5E0E">
        <w:rPr>
          <w:rFonts w:cs="Arial"/>
          <w:b/>
          <w:color w:val="4F81BD" w:themeColor="accent1"/>
        </w:rPr>
        <w:t>pH  =  -log</w:t>
      </w:r>
      <w:r w:rsidR="00B40648" w:rsidRPr="001F5E0E">
        <w:rPr>
          <w:rFonts w:cs="Arial"/>
          <w:b/>
          <w:color w:val="4F81BD" w:themeColor="accent1"/>
        </w:rPr>
        <w:t>(17 x 10</w:t>
      </w:r>
      <w:r w:rsidR="00B40648" w:rsidRPr="001F5E0E">
        <w:rPr>
          <w:rFonts w:cs="Arial"/>
          <w:b/>
          <w:color w:val="4F81BD" w:themeColor="accent1"/>
          <w:vertAlign w:val="superscript"/>
        </w:rPr>
        <w:t>-8</w:t>
      </w:r>
      <w:r w:rsidR="00B40648" w:rsidRPr="001F5E0E">
        <w:rPr>
          <w:rFonts w:cs="Arial"/>
          <w:b/>
          <w:color w:val="4F81BD" w:themeColor="accent1"/>
        </w:rPr>
        <w:t>)  =</w:t>
      </w:r>
      <w:r w:rsidR="001F5E0E" w:rsidRPr="001F5E0E">
        <w:rPr>
          <w:rFonts w:cs="Arial"/>
          <w:b/>
          <w:color w:val="4F81BD" w:themeColor="accent1"/>
        </w:rPr>
        <w:t xml:space="preserve">  </w:t>
      </w:r>
      <w:r w:rsidR="00B40648" w:rsidRPr="00653EF5">
        <w:rPr>
          <w:rFonts w:cs="Arial"/>
          <w:b/>
          <w:color w:val="4F81BD" w:themeColor="accent1"/>
          <w:u w:val="single"/>
        </w:rPr>
        <w:t>6.77</w:t>
      </w:r>
      <w:r w:rsidR="001F5E0E">
        <w:rPr>
          <w:rFonts w:cs="Arial"/>
          <w:b/>
          <w:color w:val="4F81BD" w:themeColor="accent1"/>
        </w:rPr>
        <w:t xml:space="preserve">      </w:t>
      </w:r>
      <w:r w:rsidR="001F5E0E" w:rsidRPr="00255972">
        <w:rPr>
          <w:rFonts w:cs="Arial"/>
          <w:b/>
          <w:color w:val="4F81BD" w:themeColor="accent1"/>
        </w:rPr>
        <w:t>(</w:t>
      </w:r>
      <w:r w:rsidR="001F5E0E" w:rsidRPr="00255972">
        <w:rPr>
          <w:rFonts w:ascii="MS Mincho" w:eastAsia="MS Mincho" w:hAnsi="MS Mincho" w:cs="MS Mincho"/>
          <w:b/>
          <w:color w:val="4F81BD" w:themeColor="accent1"/>
        </w:rPr>
        <w:t>✔</w:t>
      </w:r>
      <w:r w:rsidR="001F5E0E" w:rsidRPr="00255972">
        <w:rPr>
          <w:rFonts w:cs="Arial"/>
          <w:b/>
          <w:color w:val="4F81BD" w:themeColor="accent1"/>
        </w:rPr>
        <w:t>)</w:t>
      </w:r>
    </w:p>
    <w:p w14:paraId="4A949A67" w14:textId="77777777" w:rsidR="00622061" w:rsidRPr="00B40648" w:rsidRDefault="00622061" w:rsidP="00CA44F1">
      <w:pPr>
        <w:rPr>
          <w:rFonts w:cs="Arial"/>
          <w:b/>
        </w:rPr>
      </w:pPr>
    </w:p>
    <w:p w14:paraId="41F4369D" w14:textId="77777777" w:rsidR="00622061" w:rsidRPr="00550723" w:rsidRDefault="00622061" w:rsidP="00CA44F1">
      <w:pPr>
        <w:rPr>
          <w:rFonts w:cs="Arial"/>
        </w:rPr>
      </w:pPr>
    </w:p>
    <w:p w14:paraId="50DFECAA" w14:textId="1034CB1B" w:rsidR="00622061" w:rsidRDefault="00622061" w:rsidP="00CA44F1">
      <w:pPr>
        <w:rPr>
          <w:rFonts w:cs="Arial"/>
        </w:rPr>
      </w:pPr>
      <w:r>
        <w:rPr>
          <w:rFonts w:cs="Arial"/>
        </w:rPr>
        <w:t>(e)</w:t>
      </w:r>
      <w:r>
        <w:rPr>
          <w:rFonts w:cs="Arial"/>
        </w:rPr>
        <w:tab/>
      </w:r>
      <w:r w:rsidRPr="00550723">
        <w:rPr>
          <w:rFonts w:cs="Arial"/>
        </w:rPr>
        <w:t>Describe the relationship between K</w:t>
      </w:r>
      <w:r w:rsidRPr="00550723">
        <w:rPr>
          <w:rFonts w:cs="Arial"/>
          <w:vertAlign w:val="subscript"/>
        </w:rPr>
        <w:t>w</w:t>
      </w:r>
      <w:r w:rsidRPr="00550723">
        <w:rPr>
          <w:rFonts w:cs="Arial"/>
        </w:rPr>
        <w:t xml:space="preserve"> and temperature.</w:t>
      </w:r>
      <w:r w:rsidRPr="00550723">
        <w:rPr>
          <w:rFonts w:cs="Arial"/>
        </w:rPr>
        <w:tab/>
      </w:r>
      <w:r w:rsidR="00CA44F1">
        <w:rPr>
          <w:rFonts w:cs="Arial"/>
        </w:rPr>
        <w:tab/>
      </w:r>
      <w:r w:rsidR="00CA44F1">
        <w:rPr>
          <w:rFonts w:cs="Arial"/>
        </w:rPr>
        <w:tab/>
        <w:t xml:space="preserve">        </w:t>
      </w:r>
      <w:r w:rsidRPr="00550723">
        <w:rPr>
          <w:rFonts w:cs="Arial"/>
        </w:rPr>
        <w:t>(1 mark)</w:t>
      </w:r>
    </w:p>
    <w:p w14:paraId="39872879" w14:textId="77777777" w:rsidR="00622061" w:rsidRDefault="00622061" w:rsidP="00CA44F1">
      <w:pPr>
        <w:rPr>
          <w:rFonts w:cs="Arial"/>
        </w:rPr>
      </w:pPr>
    </w:p>
    <w:p w14:paraId="26768697" w14:textId="41B4BA55" w:rsidR="00622061" w:rsidRPr="00B40648" w:rsidRDefault="00B40648" w:rsidP="00CA44F1">
      <w:pPr>
        <w:rPr>
          <w:b/>
          <w:szCs w:val="22"/>
        </w:rPr>
      </w:pPr>
      <w:r w:rsidRPr="00B40648">
        <w:rPr>
          <w:b/>
          <w:szCs w:val="22"/>
        </w:rPr>
        <w:tab/>
      </w:r>
      <w:r w:rsidRPr="001E7CDD">
        <w:rPr>
          <w:b/>
          <w:color w:val="4F81BD" w:themeColor="accent1"/>
          <w:szCs w:val="22"/>
        </w:rPr>
        <w:t>As temperature increases the K</w:t>
      </w:r>
      <w:r w:rsidRPr="001E7CDD">
        <w:rPr>
          <w:b/>
          <w:color w:val="4F81BD" w:themeColor="accent1"/>
          <w:szCs w:val="22"/>
          <w:vertAlign w:val="subscript"/>
        </w:rPr>
        <w:t>w</w:t>
      </w:r>
      <w:r w:rsidRPr="001E7CDD">
        <w:rPr>
          <w:b/>
          <w:color w:val="4F81BD" w:themeColor="accent1"/>
          <w:szCs w:val="22"/>
        </w:rPr>
        <w:t xml:space="preserve"> increases</w:t>
      </w:r>
    </w:p>
    <w:p w14:paraId="4D5D28CB" w14:textId="77777777" w:rsidR="00B40648" w:rsidRDefault="00B40648" w:rsidP="00CA44F1">
      <w:pPr>
        <w:rPr>
          <w:rFonts w:cs="Arial"/>
        </w:rPr>
      </w:pPr>
    </w:p>
    <w:p w14:paraId="1FAC761F" w14:textId="77777777" w:rsidR="00653EF5" w:rsidRPr="00B40648" w:rsidRDefault="00653EF5" w:rsidP="00CA44F1">
      <w:pPr>
        <w:rPr>
          <w:rFonts w:cs="Arial"/>
        </w:rPr>
      </w:pPr>
    </w:p>
    <w:p w14:paraId="2C161178" w14:textId="5460833B" w:rsidR="00622061" w:rsidRDefault="00622061" w:rsidP="00CA44F1">
      <w:pPr>
        <w:rPr>
          <w:rFonts w:cs="Arial"/>
        </w:rPr>
      </w:pPr>
      <w:r>
        <w:rPr>
          <w:rFonts w:cs="Arial"/>
        </w:rPr>
        <w:t>(f)</w:t>
      </w:r>
      <w:r>
        <w:rPr>
          <w:rFonts w:cs="Arial"/>
        </w:rPr>
        <w:tab/>
      </w:r>
      <w:r w:rsidRPr="00550723">
        <w:rPr>
          <w:rFonts w:cs="Arial"/>
        </w:rPr>
        <w:t>From your graph, estimate the value of K</w:t>
      </w:r>
      <w:r w:rsidRPr="00550723">
        <w:rPr>
          <w:rFonts w:cs="Arial"/>
          <w:vertAlign w:val="subscript"/>
        </w:rPr>
        <w:t>w</w:t>
      </w:r>
      <w:r w:rsidRPr="00550723">
        <w:rPr>
          <w:rFonts w:cs="Arial"/>
        </w:rPr>
        <w:t xml:space="preserve"> at 45</w:t>
      </w:r>
      <w:r w:rsidRPr="00550723">
        <w:rPr>
          <w:rFonts w:cs="Arial"/>
          <w:vertAlign w:val="superscript"/>
        </w:rPr>
        <w:t>o</w:t>
      </w:r>
      <w:r>
        <w:rPr>
          <w:rFonts w:cs="Arial"/>
        </w:rPr>
        <w:t>C.</w:t>
      </w:r>
      <w:r>
        <w:rPr>
          <w:rFonts w:cs="Arial"/>
        </w:rPr>
        <w:tab/>
      </w:r>
      <w:r w:rsidR="00CA44F1">
        <w:rPr>
          <w:rFonts w:cs="Arial"/>
        </w:rPr>
        <w:tab/>
      </w:r>
      <w:r w:rsidR="00CA44F1">
        <w:rPr>
          <w:rFonts w:cs="Arial"/>
        </w:rPr>
        <w:tab/>
      </w:r>
      <w:r w:rsidR="00CA44F1">
        <w:rPr>
          <w:rFonts w:cs="Arial"/>
        </w:rPr>
        <w:tab/>
        <w:t xml:space="preserve">        </w:t>
      </w:r>
      <w:r w:rsidRPr="00550723">
        <w:rPr>
          <w:rFonts w:cs="Arial"/>
        </w:rPr>
        <w:t>(1 mark)</w:t>
      </w:r>
    </w:p>
    <w:p w14:paraId="65A8EE6D" w14:textId="77777777" w:rsidR="00622061" w:rsidRDefault="00622061" w:rsidP="00CA44F1">
      <w:pPr>
        <w:rPr>
          <w:rFonts w:cs="Arial"/>
        </w:rPr>
      </w:pPr>
    </w:p>
    <w:p w14:paraId="1CCFB087" w14:textId="0D1CA9D8" w:rsidR="00622061" w:rsidRPr="00653EF5" w:rsidRDefault="00653EF5" w:rsidP="00CA44F1">
      <w:pPr>
        <w:rPr>
          <w:rFonts w:cs="Arial"/>
          <w:b/>
          <w:color w:val="4F81BD" w:themeColor="accent1"/>
        </w:rPr>
      </w:pPr>
      <w:r>
        <w:rPr>
          <w:rFonts w:cs="Arial"/>
        </w:rPr>
        <w:tab/>
      </w:r>
      <w:r w:rsidRPr="00653EF5">
        <w:rPr>
          <w:rFonts w:cs="Arial"/>
          <w:b/>
          <w:color w:val="4F81BD" w:themeColor="accent1"/>
        </w:rPr>
        <w:t>acceptable range:  4.0 – 4.5</w:t>
      </w:r>
    </w:p>
    <w:p w14:paraId="0DB44732" w14:textId="77777777" w:rsidR="00622061" w:rsidRPr="00550723" w:rsidRDefault="00622061" w:rsidP="00CA44F1">
      <w:pPr>
        <w:rPr>
          <w:rFonts w:cs="Arial"/>
        </w:rPr>
      </w:pPr>
    </w:p>
    <w:p w14:paraId="581C07F4" w14:textId="77777777" w:rsidR="00622061" w:rsidRPr="00550723" w:rsidRDefault="00622061" w:rsidP="00CA44F1">
      <w:pPr>
        <w:rPr>
          <w:rFonts w:cs="Arial"/>
        </w:rPr>
      </w:pPr>
    </w:p>
    <w:p w14:paraId="4669FDB9" w14:textId="15973FA9" w:rsidR="00622061" w:rsidRDefault="00622061" w:rsidP="00CA44F1">
      <w:pPr>
        <w:rPr>
          <w:rFonts w:cs="Arial"/>
        </w:rPr>
      </w:pPr>
      <w:r>
        <w:rPr>
          <w:rFonts w:cs="Arial"/>
        </w:rPr>
        <w:t>(g)</w:t>
      </w:r>
      <w:r>
        <w:rPr>
          <w:rFonts w:cs="Arial"/>
        </w:rPr>
        <w:tab/>
      </w:r>
      <w:r w:rsidRPr="00550723">
        <w:rPr>
          <w:rFonts w:cs="Arial"/>
        </w:rPr>
        <w:t>What is the relationship between [H</w:t>
      </w:r>
      <w:r w:rsidRPr="00550723">
        <w:rPr>
          <w:rFonts w:cs="Arial"/>
          <w:vertAlign w:val="superscript"/>
        </w:rPr>
        <w:t>+</w:t>
      </w:r>
      <w:r w:rsidRPr="00550723">
        <w:rPr>
          <w:rFonts w:cs="Arial"/>
        </w:rPr>
        <w:t>] and temperature?</w:t>
      </w:r>
      <w:r w:rsidRPr="00550723">
        <w:rPr>
          <w:rFonts w:cs="Arial"/>
        </w:rPr>
        <w:tab/>
      </w:r>
      <w:r w:rsidR="00CA44F1">
        <w:rPr>
          <w:rFonts w:cs="Arial"/>
        </w:rPr>
        <w:tab/>
      </w:r>
      <w:r w:rsidR="00CA44F1">
        <w:rPr>
          <w:rFonts w:cs="Arial"/>
        </w:rPr>
        <w:tab/>
        <w:t xml:space="preserve">        </w:t>
      </w:r>
      <w:r w:rsidRPr="00550723">
        <w:rPr>
          <w:rFonts w:cs="Arial"/>
        </w:rPr>
        <w:t>(1 mark)</w:t>
      </w:r>
    </w:p>
    <w:p w14:paraId="6B377321" w14:textId="77777777" w:rsidR="00622061" w:rsidRDefault="00622061" w:rsidP="00CA44F1">
      <w:pPr>
        <w:rPr>
          <w:rFonts w:cs="Arial"/>
        </w:rPr>
      </w:pPr>
    </w:p>
    <w:p w14:paraId="0CF8A698" w14:textId="07FD60A9" w:rsidR="00622061" w:rsidRPr="00C50284" w:rsidRDefault="00C50284" w:rsidP="00CA44F1">
      <w:pPr>
        <w:rPr>
          <w:rFonts w:cs="Arial"/>
          <w:b/>
        </w:rPr>
      </w:pPr>
      <w:r w:rsidRPr="00C50284">
        <w:rPr>
          <w:b/>
          <w:szCs w:val="22"/>
        </w:rPr>
        <w:tab/>
      </w:r>
      <w:r w:rsidRPr="001E7CDD">
        <w:rPr>
          <w:b/>
          <w:color w:val="4F81BD" w:themeColor="accent1"/>
          <w:szCs w:val="22"/>
        </w:rPr>
        <w:t>As temperature i</w:t>
      </w:r>
      <w:r w:rsidR="001E7CDD" w:rsidRPr="001E7CDD">
        <w:rPr>
          <w:b/>
          <w:color w:val="4F81BD" w:themeColor="accent1"/>
          <w:szCs w:val="22"/>
        </w:rPr>
        <w:t>n</w:t>
      </w:r>
      <w:r w:rsidRPr="001E7CDD">
        <w:rPr>
          <w:b/>
          <w:color w:val="4F81BD" w:themeColor="accent1"/>
          <w:szCs w:val="22"/>
        </w:rPr>
        <w:t xml:space="preserve">creases the </w:t>
      </w:r>
      <w:r w:rsidRPr="001E7CDD">
        <w:rPr>
          <w:rFonts w:cs="Arial"/>
          <w:b/>
          <w:color w:val="4F81BD" w:themeColor="accent1"/>
        </w:rPr>
        <w:t>[H</w:t>
      </w:r>
      <w:r w:rsidRPr="001E7CDD">
        <w:rPr>
          <w:rFonts w:cs="Arial"/>
          <w:b/>
          <w:color w:val="4F81BD" w:themeColor="accent1"/>
          <w:vertAlign w:val="superscript"/>
        </w:rPr>
        <w:t>+</w:t>
      </w:r>
      <w:r w:rsidRPr="001E7CDD">
        <w:rPr>
          <w:rFonts w:cs="Arial"/>
          <w:b/>
          <w:color w:val="4F81BD" w:themeColor="accent1"/>
        </w:rPr>
        <w:t>] will increase</w:t>
      </w:r>
    </w:p>
    <w:p w14:paraId="71E9438A" w14:textId="77777777" w:rsidR="00C50284" w:rsidRDefault="00C50284" w:rsidP="00CA44F1">
      <w:pPr>
        <w:rPr>
          <w:rFonts w:cs="Arial"/>
        </w:rPr>
      </w:pPr>
    </w:p>
    <w:p w14:paraId="363C5502" w14:textId="77777777" w:rsidR="00653EF5" w:rsidRDefault="00653EF5" w:rsidP="00CA44F1">
      <w:pPr>
        <w:rPr>
          <w:rFonts w:cs="Arial"/>
        </w:rPr>
      </w:pPr>
    </w:p>
    <w:p w14:paraId="3A1BDD9A" w14:textId="77777777" w:rsidR="00622061" w:rsidRPr="00550723" w:rsidRDefault="00622061" w:rsidP="00CA44F1">
      <w:pPr>
        <w:rPr>
          <w:rFonts w:cs="Arial"/>
        </w:rPr>
      </w:pPr>
      <w:r>
        <w:rPr>
          <w:rFonts w:cs="Arial"/>
        </w:rPr>
        <w:t>(h)</w:t>
      </w:r>
      <w:r>
        <w:rPr>
          <w:rFonts w:cs="Arial"/>
        </w:rPr>
        <w:tab/>
        <w:t>Is water acidic, basic or neutral as temperature increases? Explain.</w:t>
      </w:r>
      <w:r>
        <w:rPr>
          <w:rFonts w:cs="Arial"/>
        </w:rPr>
        <w:tab/>
        <w:t xml:space="preserve">       (2 marks)</w:t>
      </w:r>
    </w:p>
    <w:p w14:paraId="5A112241" w14:textId="77777777" w:rsidR="00622061" w:rsidRDefault="00622061" w:rsidP="00CA44F1">
      <w:pPr>
        <w:rPr>
          <w:rFonts w:cs="Arial"/>
        </w:rPr>
      </w:pPr>
    </w:p>
    <w:p w14:paraId="57FEC89C" w14:textId="3EBAED67" w:rsidR="001E7CDD" w:rsidRDefault="00C50284" w:rsidP="001E7CDD">
      <w:pPr>
        <w:spacing w:after="120"/>
        <w:ind w:left="709" w:firstLine="11"/>
        <w:rPr>
          <w:b/>
          <w:color w:val="4F81BD" w:themeColor="accent1"/>
          <w:szCs w:val="22"/>
        </w:rPr>
      </w:pPr>
      <w:r w:rsidRPr="001E7CDD">
        <w:rPr>
          <w:b/>
          <w:color w:val="4F81BD" w:themeColor="accent1"/>
          <w:szCs w:val="22"/>
        </w:rPr>
        <w:t xml:space="preserve">Water is </w:t>
      </w:r>
      <w:r w:rsidRPr="001E7CDD">
        <w:rPr>
          <w:b/>
          <w:color w:val="4F81BD" w:themeColor="accent1"/>
          <w:szCs w:val="22"/>
          <w:u w:val="single"/>
        </w:rPr>
        <w:t>neutral</w:t>
      </w:r>
      <w:r w:rsidRPr="001E7CDD">
        <w:rPr>
          <w:b/>
          <w:color w:val="4F81BD" w:themeColor="accent1"/>
          <w:szCs w:val="22"/>
        </w:rPr>
        <w:t xml:space="preserve"> as temperature increases</w:t>
      </w:r>
      <w:r w:rsidR="001E7CDD">
        <w:rPr>
          <w:b/>
          <w:color w:val="4F81BD" w:themeColor="accent1"/>
          <w:szCs w:val="22"/>
        </w:rPr>
        <w:t xml:space="preserve">      </w:t>
      </w:r>
      <w:r w:rsidR="001E7CDD" w:rsidRPr="00255972">
        <w:rPr>
          <w:rFonts w:cs="Arial"/>
          <w:b/>
          <w:color w:val="4F81BD" w:themeColor="accent1"/>
        </w:rPr>
        <w:t>(</w:t>
      </w:r>
      <w:r w:rsidR="001E7CDD" w:rsidRPr="00255972">
        <w:rPr>
          <w:rFonts w:ascii="MS Mincho" w:eastAsia="MS Mincho" w:hAnsi="MS Mincho" w:cs="MS Mincho"/>
          <w:b/>
          <w:color w:val="4F81BD" w:themeColor="accent1"/>
        </w:rPr>
        <w:t>✔</w:t>
      </w:r>
      <w:r w:rsidR="001E7CDD" w:rsidRPr="00255972">
        <w:rPr>
          <w:rFonts w:cs="Arial"/>
          <w:b/>
          <w:color w:val="4F81BD" w:themeColor="accent1"/>
        </w:rPr>
        <w:t>)</w:t>
      </w:r>
    </w:p>
    <w:p w14:paraId="688ADC3A" w14:textId="6EA72C18" w:rsidR="00622061" w:rsidRPr="00C50284" w:rsidRDefault="001E7CDD" w:rsidP="00C50284">
      <w:pPr>
        <w:ind w:left="709" w:firstLine="11"/>
        <w:rPr>
          <w:rFonts w:cs="Arial"/>
          <w:b/>
        </w:rPr>
      </w:pPr>
      <w:r>
        <w:rPr>
          <w:rFonts w:cs="Arial"/>
          <w:b/>
          <w:color w:val="4F81BD" w:themeColor="accent1"/>
        </w:rPr>
        <w:t>A</w:t>
      </w:r>
      <w:r w:rsidRPr="001E7CDD">
        <w:rPr>
          <w:rFonts w:cs="Arial"/>
          <w:b/>
          <w:color w:val="4F81BD" w:themeColor="accent1"/>
        </w:rPr>
        <w:t xml:space="preserve">s </w:t>
      </w:r>
      <w:r>
        <w:rPr>
          <w:rFonts w:cs="Arial"/>
          <w:b/>
          <w:color w:val="4F81BD" w:themeColor="accent1"/>
        </w:rPr>
        <w:t>one mole of water produces a 1:</w:t>
      </w:r>
      <w:r w:rsidRPr="001E7CDD">
        <w:rPr>
          <w:rFonts w:cs="Arial"/>
          <w:b/>
          <w:color w:val="4F81BD" w:themeColor="accent1"/>
        </w:rPr>
        <w:t>1 ratio of the hydrogen and hydroxide ions</w:t>
      </w:r>
      <w:r>
        <w:rPr>
          <w:rFonts w:cs="Arial"/>
          <w:b/>
          <w:color w:val="4F81BD" w:themeColor="accent1"/>
        </w:rPr>
        <w:t>,</w:t>
      </w:r>
      <w:r w:rsidRPr="001E7CDD">
        <w:rPr>
          <w:b/>
          <w:color w:val="4F81BD" w:themeColor="accent1"/>
          <w:szCs w:val="22"/>
        </w:rPr>
        <w:t xml:space="preserve"> </w:t>
      </w:r>
      <w:r w:rsidR="00653EF5">
        <w:rPr>
          <w:b/>
          <w:color w:val="4F81BD" w:themeColor="accent1"/>
          <w:szCs w:val="22"/>
        </w:rPr>
        <w:t xml:space="preserve">so </w:t>
      </w:r>
      <w:r>
        <w:rPr>
          <w:b/>
          <w:color w:val="4F81BD" w:themeColor="accent1"/>
          <w:szCs w:val="22"/>
        </w:rPr>
        <w:t>a</w:t>
      </w:r>
      <w:r w:rsidR="00C50284" w:rsidRPr="001E7CDD">
        <w:rPr>
          <w:b/>
          <w:color w:val="4F81BD" w:themeColor="accent1"/>
          <w:szCs w:val="22"/>
        </w:rPr>
        <w:t xml:space="preserve">s </w:t>
      </w:r>
      <w:r>
        <w:rPr>
          <w:b/>
          <w:color w:val="4F81BD" w:themeColor="accent1"/>
          <w:szCs w:val="22"/>
        </w:rPr>
        <w:t xml:space="preserve">temperature increases  </w:t>
      </w:r>
      <w:r w:rsidR="00C50284" w:rsidRPr="001E7CDD">
        <w:rPr>
          <w:b/>
          <w:color w:val="4F81BD" w:themeColor="accent1"/>
          <w:szCs w:val="22"/>
        </w:rPr>
        <w:t>[</w:t>
      </w:r>
      <w:r w:rsidR="00C50284" w:rsidRPr="001E7CDD">
        <w:rPr>
          <w:rFonts w:cs="Arial"/>
          <w:b/>
          <w:color w:val="4F81BD" w:themeColor="accent1"/>
        </w:rPr>
        <w:t>H</w:t>
      </w:r>
      <w:r w:rsidR="00C50284" w:rsidRPr="001E7CDD">
        <w:rPr>
          <w:rFonts w:cs="Arial"/>
          <w:b/>
          <w:color w:val="4F81BD" w:themeColor="accent1"/>
          <w:vertAlign w:val="superscript"/>
        </w:rPr>
        <w:t>+</w:t>
      </w:r>
      <w:r w:rsidR="00C50284" w:rsidRPr="001E7CDD">
        <w:rPr>
          <w:rFonts w:cs="Arial"/>
          <w:b/>
          <w:color w:val="4F81BD" w:themeColor="accent1"/>
        </w:rPr>
        <w:t>]  =</w:t>
      </w:r>
      <w:r>
        <w:rPr>
          <w:rFonts w:cs="Arial"/>
          <w:b/>
          <w:color w:val="4F81BD" w:themeColor="accent1"/>
        </w:rPr>
        <w:t xml:space="preserve"> </w:t>
      </w:r>
      <w:r w:rsidR="00C50284" w:rsidRPr="001E7CDD">
        <w:rPr>
          <w:rFonts w:cs="Arial"/>
          <w:b/>
          <w:color w:val="4F81BD" w:themeColor="accent1"/>
        </w:rPr>
        <w:t xml:space="preserve"> [OH</w:t>
      </w:r>
      <w:r w:rsidR="00C50284" w:rsidRPr="001E7CDD">
        <w:rPr>
          <w:rFonts w:cs="Arial"/>
          <w:b/>
          <w:color w:val="4F81BD" w:themeColor="accent1"/>
          <w:vertAlign w:val="superscript"/>
        </w:rPr>
        <w:t>-</w:t>
      </w:r>
      <w:r w:rsidR="00C50284" w:rsidRPr="001E7CDD">
        <w:rPr>
          <w:rFonts w:cs="Arial"/>
          <w:b/>
          <w:color w:val="4F81BD" w:themeColor="accent1"/>
        </w:rPr>
        <w:t xml:space="preserve">] </w:t>
      </w:r>
      <w:r w:rsidR="00653EF5">
        <w:rPr>
          <w:rFonts w:cs="Arial"/>
          <w:b/>
          <w:color w:val="4F81BD" w:themeColor="accent1"/>
        </w:rPr>
        <w:t xml:space="preserve">always </w:t>
      </w:r>
      <w:r>
        <w:rPr>
          <w:rFonts w:cs="Arial"/>
          <w:b/>
          <w:color w:val="4F81BD" w:themeColor="accent1"/>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40F21006" w14:textId="215D89E0" w:rsidR="00C50284" w:rsidRDefault="00C50284" w:rsidP="00CA44F1">
      <w:pPr>
        <w:rPr>
          <w:rFonts w:cs="Arial"/>
          <w:b/>
        </w:rPr>
      </w:pPr>
    </w:p>
    <w:p w14:paraId="1C7F2C18" w14:textId="77777777" w:rsidR="00C50284" w:rsidRPr="00C50284" w:rsidRDefault="00C50284" w:rsidP="00CA44F1">
      <w:pPr>
        <w:rPr>
          <w:rFonts w:cs="Arial"/>
        </w:rPr>
      </w:pPr>
    </w:p>
    <w:p w14:paraId="322F928F" w14:textId="77777777" w:rsidR="00622061" w:rsidRDefault="00622061" w:rsidP="00CA44F1">
      <w:pPr>
        <w:ind w:left="709" w:hanging="709"/>
        <w:rPr>
          <w:rFonts w:cs="Arial"/>
        </w:rPr>
      </w:pPr>
      <w:r>
        <w:rPr>
          <w:rFonts w:cs="Arial"/>
        </w:rPr>
        <w:t>(</w:t>
      </w:r>
      <w:proofErr w:type="spellStart"/>
      <w:r>
        <w:rPr>
          <w:rFonts w:cs="Arial"/>
        </w:rPr>
        <w:t>i</w:t>
      </w:r>
      <w:proofErr w:type="spellEnd"/>
      <w:r>
        <w:rPr>
          <w:rFonts w:cs="Arial"/>
        </w:rPr>
        <w:t>)</w:t>
      </w:r>
      <w:r>
        <w:rPr>
          <w:rFonts w:cs="Arial"/>
        </w:rPr>
        <w:tab/>
      </w:r>
      <w:r w:rsidRPr="00550723">
        <w:rPr>
          <w:rFonts w:cs="Arial"/>
        </w:rPr>
        <w:t xml:space="preserve">From this data, is the </w:t>
      </w:r>
      <w:proofErr w:type="spellStart"/>
      <w:r w:rsidRPr="00550723">
        <w:rPr>
          <w:rFonts w:cs="Arial"/>
        </w:rPr>
        <w:t>ionisation</w:t>
      </w:r>
      <w:proofErr w:type="spellEnd"/>
      <w:r w:rsidRPr="00550723">
        <w:rPr>
          <w:rFonts w:cs="Arial"/>
        </w:rPr>
        <w:t xml:space="preserve"> of water an endothermic or exothermic reaction? Justify your answer.</w:t>
      </w:r>
      <w:r w:rsidRPr="00550723">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sidRPr="00550723">
        <w:rPr>
          <w:rFonts w:cs="Arial"/>
        </w:rPr>
        <w:t>(3 marks)</w:t>
      </w:r>
    </w:p>
    <w:p w14:paraId="0564A58F" w14:textId="77777777" w:rsidR="00622061" w:rsidRDefault="00622061" w:rsidP="00CA44F1">
      <w:pPr>
        <w:rPr>
          <w:rFonts w:cs="Arial"/>
          <w:szCs w:val="22"/>
        </w:rPr>
      </w:pPr>
    </w:p>
    <w:p w14:paraId="03A46FA9" w14:textId="3AA5F4F4" w:rsidR="00A63E55" w:rsidRPr="00405F3F" w:rsidRDefault="00A63E55" w:rsidP="001E7CDD">
      <w:pPr>
        <w:ind w:left="709"/>
        <w:rPr>
          <w:rFonts w:cs="Arial"/>
          <w:b/>
          <w:color w:val="4F81BD" w:themeColor="accent1"/>
          <w:vertAlign w:val="superscript"/>
        </w:rPr>
      </w:pPr>
      <w:r w:rsidRPr="00405F3F">
        <w:rPr>
          <w:rFonts w:cs="Arial"/>
          <w:b/>
          <w:color w:val="4F81BD" w:themeColor="accent1"/>
        </w:rPr>
        <w:t>As temperature increases, K</w:t>
      </w:r>
      <w:r w:rsidRPr="00405F3F">
        <w:rPr>
          <w:rFonts w:cs="Arial"/>
          <w:b/>
          <w:color w:val="4F81BD" w:themeColor="accent1"/>
          <w:vertAlign w:val="subscript"/>
        </w:rPr>
        <w:t>w</w:t>
      </w:r>
      <w:r w:rsidRPr="00405F3F">
        <w:rPr>
          <w:rFonts w:cs="Arial"/>
          <w:b/>
          <w:color w:val="4F81BD" w:themeColor="accent1"/>
        </w:rPr>
        <w:t xml:space="preserve"> increas</w:t>
      </w:r>
      <w:r w:rsidR="001E7CDD" w:rsidRPr="00405F3F">
        <w:rPr>
          <w:rFonts w:cs="Arial"/>
          <w:b/>
          <w:color w:val="4F81BD" w:themeColor="accent1"/>
        </w:rPr>
        <w:t>e</w:t>
      </w:r>
      <w:r w:rsidRPr="00405F3F">
        <w:rPr>
          <w:rFonts w:cs="Arial"/>
          <w:b/>
          <w:color w:val="4F81BD" w:themeColor="accent1"/>
        </w:rPr>
        <w:t>s</w:t>
      </w:r>
      <w:r w:rsidR="00405F3F" w:rsidRPr="00405F3F">
        <w:rPr>
          <w:rFonts w:cs="Arial"/>
          <w:b/>
          <w:color w:val="4F81BD" w:themeColor="accent1"/>
        </w:rPr>
        <w:t>, so the forward reaction is favoured by a temperature increase</w:t>
      </w:r>
      <w:r w:rsidR="00405F3F">
        <w:rPr>
          <w:rFonts w:cs="Arial"/>
          <w:b/>
          <w:color w:val="4F81BD" w:themeColor="accent1"/>
        </w:rPr>
        <w:t xml:space="preserve">      </w:t>
      </w:r>
      <w:r w:rsidR="00405F3F" w:rsidRPr="00255972">
        <w:rPr>
          <w:rFonts w:cs="Arial"/>
          <w:b/>
          <w:color w:val="4F81BD" w:themeColor="accent1"/>
        </w:rPr>
        <w:t>(</w:t>
      </w:r>
      <w:r w:rsidR="00405F3F" w:rsidRPr="00255972">
        <w:rPr>
          <w:rFonts w:ascii="MS Mincho" w:eastAsia="MS Mincho" w:hAnsi="MS Mincho" w:cs="MS Mincho"/>
          <w:b/>
          <w:color w:val="4F81BD" w:themeColor="accent1"/>
        </w:rPr>
        <w:t>✔</w:t>
      </w:r>
      <w:r w:rsidR="00405F3F" w:rsidRPr="00255972">
        <w:rPr>
          <w:rFonts w:cs="Arial"/>
          <w:b/>
          <w:color w:val="4F81BD" w:themeColor="accent1"/>
        </w:rPr>
        <w:t>)</w:t>
      </w:r>
    </w:p>
    <w:p w14:paraId="1A01EC3D" w14:textId="77777777" w:rsidR="00A63E55" w:rsidRPr="00405F3F" w:rsidRDefault="00A63E55" w:rsidP="001E7CDD">
      <w:pPr>
        <w:ind w:left="709"/>
        <w:rPr>
          <w:rFonts w:cs="Arial"/>
          <w:b/>
          <w:color w:val="4F81BD" w:themeColor="accent1"/>
        </w:rPr>
      </w:pPr>
    </w:p>
    <w:p w14:paraId="56D0A7F1" w14:textId="7FDE8BF0" w:rsidR="00A63E55" w:rsidRPr="00405F3F" w:rsidRDefault="00A63E55" w:rsidP="001E7CDD">
      <w:pPr>
        <w:ind w:left="709"/>
        <w:rPr>
          <w:rFonts w:cs="Arial"/>
          <w:b/>
          <w:color w:val="4F81BD" w:themeColor="accent1"/>
        </w:rPr>
      </w:pPr>
      <w:r w:rsidRPr="00405F3F">
        <w:rPr>
          <w:rFonts w:cs="Arial"/>
          <w:b/>
          <w:color w:val="4F81BD" w:themeColor="accent1"/>
        </w:rPr>
        <w:t>According to LCP</w:t>
      </w:r>
      <w:r w:rsidR="00405F3F" w:rsidRPr="00405F3F">
        <w:rPr>
          <w:rFonts w:cs="Arial"/>
          <w:b/>
          <w:color w:val="4F81BD" w:themeColor="accent1"/>
        </w:rPr>
        <w:t>,</w:t>
      </w:r>
      <w:r w:rsidRPr="00405F3F">
        <w:rPr>
          <w:rFonts w:cs="Arial"/>
          <w:b/>
          <w:color w:val="4F81BD" w:themeColor="accent1"/>
        </w:rPr>
        <w:t xml:space="preserve"> as</w:t>
      </w:r>
      <w:r w:rsidR="00653EF5" w:rsidRPr="00405F3F">
        <w:rPr>
          <w:rFonts w:cs="Arial"/>
          <w:b/>
          <w:color w:val="4F81BD" w:themeColor="accent1"/>
        </w:rPr>
        <w:t xml:space="preserve"> temperature is increased (heat is added) </w:t>
      </w:r>
      <w:r w:rsidR="00405F3F" w:rsidRPr="00405F3F">
        <w:rPr>
          <w:rFonts w:cs="Arial"/>
          <w:b/>
          <w:color w:val="4F81BD" w:themeColor="accent1"/>
        </w:rPr>
        <w:t>for a system</w:t>
      </w:r>
      <w:r w:rsidR="00653EF5" w:rsidRPr="00405F3F">
        <w:rPr>
          <w:rFonts w:cs="Arial"/>
          <w:b/>
          <w:color w:val="4F81BD" w:themeColor="accent1"/>
        </w:rPr>
        <w:t xml:space="preserve"> at equilibrium</w:t>
      </w:r>
      <w:r w:rsidRPr="00405F3F">
        <w:rPr>
          <w:rFonts w:cs="Arial"/>
          <w:b/>
          <w:color w:val="4F81BD" w:themeColor="accent1"/>
        </w:rPr>
        <w:t>, the equilibrium will s</w:t>
      </w:r>
      <w:r w:rsidR="00405F3F" w:rsidRPr="00405F3F">
        <w:rPr>
          <w:rFonts w:cs="Arial"/>
          <w:b/>
          <w:color w:val="4F81BD" w:themeColor="accent1"/>
        </w:rPr>
        <w:t>hift to lower the temperature (</w:t>
      </w:r>
      <w:r w:rsidRPr="00405F3F">
        <w:rPr>
          <w:rFonts w:cs="Arial"/>
          <w:b/>
          <w:color w:val="4F81BD" w:themeColor="accent1"/>
        </w:rPr>
        <w:t>remove the heat) to partially counteract this change imp</w:t>
      </w:r>
      <w:r w:rsidR="00405F3F">
        <w:rPr>
          <w:rFonts w:cs="Arial"/>
          <w:b/>
          <w:color w:val="4F81BD" w:themeColor="accent1"/>
        </w:rPr>
        <w:t xml:space="preserve">osed      </w:t>
      </w:r>
      <w:r w:rsidR="00405F3F" w:rsidRPr="00255972">
        <w:rPr>
          <w:rFonts w:cs="Arial"/>
          <w:b/>
          <w:color w:val="4F81BD" w:themeColor="accent1"/>
        </w:rPr>
        <w:t>(</w:t>
      </w:r>
      <w:r w:rsidR="00405F3F" w:rsidRPr="00255972">
        <w:rPr>
          <w:rFonts w:ascii="MS Mincho" w:eastAsia="MS Mincho" w:hAnsi="MS Mincho" w:cs="MS Mincho"/>
          <w:b/>
          <w:color w:val="4F81BD" w:themeColor="accent1"/>
        </w:rPr>
        <w:t>✔</w:t>
      </w:r>
      <w:r w:rsidR="00405F3F" w:rsidRPr="00255972">
        <w:rPr>
          <w:rFonts w:cs="Arial"/>
          <w:b/>
          <w:color w:val="4F81BD" w:themeColor="accent1"/>
        </w:rPr>
        <w:t>)</w:t>
      </w:r>
    </w:p>
    <w:p w14:paraId="1DC7A2D7" w14:textId="77777777" w:rsidR="00A63E55" w:rsidRPr="00405F3F" w:rsidRDefault="00A63E55" w:rsidP="001E7CDD">
      <w:pPr>
        <w:ind w:left="709"/>
        <w:rPr>
          <w:rFonts w:cs="Arial"/>
          <w:b/>
          <w:color w:val="4F81BD" w:themeColor="accent1"/>
        </w:rPr>
      </w:pPr>
    </w:p>
    <w:p w14:paraId="0EBEE73A" w14:textId="28B2E306" w:rsidR="00A63E55" w:rsidRPr="00405F3F" w:rsidRDefault="00A63E55" w:rsidP="001E7CDD">
      <w:pPr>
        <w:ind w:left="709"/>
        <w:rPr>
          <w:rFonts w:cs="Arial"/>
          <w:b/>
          <w:color w:val="4F81BD" w:themeColor="accent1"/>
        </w:rPr>
      </w:pPr>
      <w:r w:rsidRPr="00405F3F">
        <w:rPr>
          <w:rFonts w:cs="Arial"/>
          <w:b/>
          <w:color w:val="4F81BD" w:themeColor="accent1"/>
        </w:rPr>
        <w:t xml:space="preserve">Hence the pathway that will use the heat is the endothermic pathway and so the forward reaction is </w:t>
      </w:r>
      <w:r w:rsidRPr="00405F3F">
        <w:rPr>
          <w:rFonts w:cs="Arial"/>
          <w:b/>
          <w:color w:val="4F81BD" w:themeColor="accent1"/>
          <w:u w:val="single"/>
        </w:rPr>
        <w:t>endothermic</w:t>
      </w:r>
      <w:r w:rsidR="00405F3F" w:rsidRPr="00405F3F">
        <w:rPr>
          <w:rFonts w:cs="Arial"/>
          <w:b/>
          <w:color w:val="4F81BD" w:themeColor="accent1"/>
        </w:rPr>
        <w:t xml:space="preserve">      </w:t>
      </w:r>
      <w:r w:rsidR="00405F3F" w:rsidRPr="00255972">
        <w:rPr>
          <w:rFonts w:cs="Arial"/>
          <w:b/>
          <w:color w:val="4F81BD" w:themeColor="accent1"/>
        </w:rPr>
        <w:t>(</w:t>
      </w:r>
      <w:r w:rsidR="00405F3F" w:rsidRPr="00255972">
        <w:rPr>
          <w:rFonts w:ascii="MS Mincho" w:eastAsia="MS Mincho" w:hAnsi="MS Mincho" w:cs="MS Mincho"/>
          <w:b/>
          <w:color w:val="4F81BD" w:themeColor="accent1"/>
        </w:rPr>
        <w:t>✔</w:t>
      </w:r>
      <w:r w:rsidR="00405F3F" w:rsidRPr="00255972">
        <w:rPr>
          <w:rFonts w:cs="Arial"/>
          <w:b/>
          <w:color w:val="4F81BD" w:themeColor="accent1"/>
        </w:rPr>
        <w:t>)</w:t>
      </w:r>
    </w:p>
    <w:p w14:paraId="34B66A40" w14:textId="77777777" w:rsidR="005851DC" w:rsidRDefault="005851DC">
      <w:pPr>
        <w:ind w:left="720" w:hanging="720"/>
        <w:rPr>
          <w:rFonts w:cs="Arial"/>
          <w:b/>
          <w:szCs w:val="22"/>
        </w:rPr>
      </w:pPr>
      <w:r>
        <w:rPr>
          <w:rFonts w:cs="Arial"/>
          <w:b/>
          <w:szCs w:val="22"/>
        </w:rPr>
        <w:br w:type="page"/>
      </w:r>
    </w:p>
    <w:p w14:paraId="4DC91A60" w14:textId="238DA50B" w:rsidR="004315CB" w:rsidRDefault="00853A2C" w:rsidP="00853A2C">
      <w:pPr>
        <w:tabs>
          <w:tab w:val="right" w:pos="9356"/>
        </w:tabs>
        <w:rPr>
          <w:rFonts w:cs="Arial"/>
          <w:b/>
          <w:szCs w:val="22"/>
        </w:rPr>
      </w:pPr>
      <w:r w:rsidRPr="00B650CE">
        <w:rPr>
          <w:rFonts w:cs="Arial"/>
          <w:b/>
          <w:szCs w:val="22"/>
        </w:rPr>
        <w:lastRenderedPageBreak/>
        <w:t xml:space="preserve">Question </w:t>
      </w:r>
      <w:r w:rsidR="00402DBD">
        <w:rPr>
          <w:rFonts w:cs="Arial"/>
          <w:b/>
          <w:szCs w:val="22"/>
        </w:rPr>
        <w:t>39</w:t>
      </w:r>
      <w:r>
        <w:rPr>
          <w:rFonts w:cs="Arial"/>
          <w:b/>
          <w:szCs w:val="22"/>
        </w:rPr>
        <w:tab/>
        <w:t>(</w:t>
      </w:r>
      <w:r w:rsidR="00DA33CC">
        <w:rPr>
          <w:rFonts w:cs="Arial"/>
          <w:b/>
          <w:szCs w:val="22"/>
        </w:rPr>
        <w:t>1</w:t>
      </w:r>
      <w:r w:rsidR="00FF1620">
        <w:rPr>
          <w:rFonts w:cs="Arial"/>
          <w:b/>
          <w:szCs w:val="22"/>
        </w:rPr>
        <w:t>2</w:t>
      </w:r>
      <w:r w:rsidR="00206FB3">
        <w:rPr>
          <w:rFonts w:cs="Arial"/>
          <w:b/>
          <w:szCs w:val="22"/>
        </w:rPr>
        <w:t xml:space="preserve"> </w:t>
      </w:r>
      <w:r w:rsidRPr="00B650CE">
        <w:rPr>
          <w:rFonts w:cs="Arial"/>
          <w:b/>
          <w:szCs w:val="22"/>
        </w:rPr>
        <w:t>marks)</w:t>
      </w:r>
    </w:p>
    <w:p w14:paraId="3705B349" w14:textId="77777777" w:rsidR="004315CB" w:rsidRDefault="004315CB" w:rsidP="00853A2C">
      <w:pPr>
        <w:tabs>
          <w:tab w:val="right" w:pos="9356"/>
        </w:tabs>
        <w:jc w:val="both"/>
        <w:rPr>
          <w:rFonts w:cs="Arial"/>
          <w:szCs w:val="22"/>
        </w:rPr>
      </w:pPr>
    </w:p>
    <w:p w14:paraId="70BBCC43" w14:textId="77777777" w:rsidR="00BF4F74" w:rsidRDefault="00BF4F74" w:rsidP="00BF4F74">
      <w:pPr>
        <w:rPr>
          <w:rFonts w:cs="Arial"/>
          <w:szCs w:val="22"/>
        </w:rPr>
      </w:pPr>
      <w:r>
        <w:rPr>
          <w:rFonts w:cs="Arial"/>
          <w:szCs w:val="22"/>
        </w:rPr>
        <w:t xml:space="preserve">Methanol is produced on an industrial scale by the catalytic conversion of a mixture of hydrogen and carbon monoxide at a temperature of 520 K and a pressure of 50 to 100 atmospheres. </w:t>
      </w:r>
    </w:p>
    <w:p w14:paraId="6F9810E3" w14:textId="77777777" w:rsidR="00BF4F74" w:rsidRDefault="00BF4F74" w:rsidP="00CA44F1">
      <w:pPr>
        <w:spacing w:after="80"/>
        <w:rPr>
          <w:rFonts w:cs="Arial"/>
          <w:szCs w:val="22"/>
        </w:rPr>
      </w:pPr>
      <w:r>
        <w:rPr>
          <w:rFonts w:cs="Arial"/>
          <w:szCs w:val="22"/>
        </w:rPr>
        <w:t>(1 atmosphere is equivalent to normal atmospheric pressure).</w:t>
      </w:r>
    </w:p>
    <w:p w14:paraId="43FCA46D" w14:textId="77777777" w:rsidR="00BF4F74" w:rsidRDefault="00BF4F74" w:rsidP="00CA44F1">
      <w:pPr>
        <w:spacing w:after="200"/>
        <w:rPr>
          <w:rFonts w:cs="Arial"/>
          <w:szCs w:val="22"/>
        </w:rPr>
      </w:pPr>
      <w:r>
        <w:rPr>
          <w:rFonts w:cs="Arial"/>
          <w:szCs w:val="22"/>
        </w:rPr>
        <w:t>The reaction that occurs in the methanol converter is:</w:t>
      </w:r>
    </w:p>
    <w:p w14:paraId="0B399BD7" w14:textId="77777777" w:rsidR="00BF4F74" w:rsidRDefault="008741E8" w:rsidP="004A690F">
      <w:pPr>
        <w:spacing w:after="200"/>
        <w:rPr>
          <w:rFonts w:cs="Arial"/>
          <w:szCs w:val="22"/>
        </w:rPr>
      </w:pPr>
      <w:r>
        <w:rPr>
          <w:rFonts w:cs="Arial"/>
          <w:szCs w:val="22"/>
        </w:rPr>
        <w:tab/>
      </w:r>
      <w:r>
        <w:rPr>
          <w:rFonts w:cs="Arial"/>
          <w:szCs w:val="22"/>
        </w:rPr>
        <w:tab/>
      </w:r>
      <w:r>
        <w:rPr>
          <w:rFonts w:cs="Arial"/>
          <w:szCs w:val="22"/>
        </w:rPr>
        <w:tab/>
      </w:r>
      <w:r w:rsidR="00BF4F74">
        <w:rPr>
          <w:rFonts w:cs="Arial"/>
          <w:szCs w:val="22"/>
        </w:rPr>
        <w:t>CO(g)  +  2H</w:t>
      </w:r>
      <w:r w:rsidR="00BF4F74" w:rsidRPr="006B2774">
        <w:rPr>
          <w:rFonts w:cs="Arial"/>
          <w:szCs w:val="22"/>
          <w:vertAlign w:val="subscript"/>
        </w:rPr>
        <w:t>2</w:t>
      </w:r>
      <w:r w:rsidR="00BF4F74">
        <w:rPr>
          <w:rFonts w:cs="Arial"/>
          <w:szCs w:val="22"/>
        </w:rPr>
        <w:t>(g)  ↔  CH</w:t>
      </w:r>
      <w:r w:rsidR="00BF4F74" w:rsidRPr="006B2774">
        <w:rPr>
          <w:rFonts w:cs="Arial"/>
          <w:szCs w:val="22"/>
          <w:vertAlign w:val="subscript"/>
        </w:rPr>
        <w:t>3</w:t>
      </w:r>
      <w:r w:rsidR="00BF4F74">
        <w:rPr>
          <w:rFonts w:cs="Arial"/>
          <w:szCs w:val="22"/>
        </w:rPr>
        <w:t>OH(g)</w:t>
      </w:r>
    </w:p>
    <w:p w14:paraId="48E7F845" w14:textId="4AF5ADCD" w:rsidR="00BF4F74" w:rsidRDefault="00BF4F74" w:rsidP="004A690F">
      <w:pPr>
        <w:rPr>
          <w:rFonts w:cs="Arial"/>
          <w:szCs w:val="22"/>
        </w:rPr>
      </w:pPr>
      <w:r>
        <w:rPr>
          <w:rFonts w:cs="Arial"/>
          <w:szCs w:val="22"/>
        </w:rPr>
        <w:t xml:space="preserve">Carbon monoxide gas and hydrogen gas are mixed in a reaction vessel and </w:t>
      </w:r>
      <w:r w:rsidR="00974587">
        <w:rPr>
          <w:rFonts w:cs="Arial"/>
          <w:szCs w:val="22"/>
        </w:rPr>
        <w:t xml:space="preserve">equilibrium </w:t>
      </w:r>
      <w:r>
        <w:rPr>
          <w:rFonts w:cs="Arial"/>
          <w:szCs w:val="22"/>
        </w:rPr>
        <w:t>is established.</w:t>
      </w:r>
      <w:r w:rsidR="004A690F">
        <w:rPr>
          <w:rFonts w:cs="Arial"/>
          <w:szCs w:val="22"/>
        </w:rPr>
        <w:t xml:space="preserve"> </w:t>
      </w:r>
      <w:r>
        <w:rPr>
          <w:rFonts w:cs="Arial"/>
          <w:szCs w:val="22"/>
        </w:rPr>
        <w:t>The graph below shows how the concentration of methanol in</w:t>
      </w:r>
      <w:r w:rsidR="00CA44F1">
        <w:rPr>
          <w:rFonts w:cs="Arial"/>
          <w:szCs w:val="22"/>
        </w:rPr>
        <w:t xml:space="preserve"> this vessel changes with </w:t>
      </w:r>
      <w:r>
        <w:rPr>
          <w:rFonts w:cs="Arial"/>
          <w:szCs w:val="22"/>
        </w:rPr>
        <w:t>time at three different temperatures. The pressure is the same at each temperature.</w:t>
      </w:r>
    </w:p>
    <w:p w14:paraId="574F7A5D" w14:textId="77777777" w:rsidR="00BF4D3B" w:rsidRDefault="00BF4D3B" w:rsidP="004A690F">
      <w:pPr>
        <w:rPr>
          <w:rFonts w:cs="Arial"/>
          <w:szCs w:val="22"/>
        </w:rPr>
      </w:pPr>
    </w:p>
    <w:p w14:paraId="062C51C0" w14:textId="77777777" w:rsidR="00BF4F74" w:rsidRDefault="00BF4F74" w:rsidP="00A841B3">
      <w:pPr>
        <w:jc w:val="center"/>
        <w:rPr>
          <w:rFonts w:cs="Arial"/>
          <w:szCs w:val="22"/>
        </w:rPr>
      </w:pPr>
      <w:r>
        <w:rPr>
          <w:rFonts w:cs="Arial"/>
          <w:noProof/>
          <w:szCs w:val="22"/>
          <w:lang w:val="en-AU" w:eastAsia="en-AU"/>
        </w:rPr>
        <w:drawing>
          <wp:inline distT="0" distB="0" distL="0" distR="0" wp14:anchorId="0808B0EE" wp14:editId="41420656">
            <wp:extent cx="5017939" cy="2990850"/>
            <wp:effectExtent l="0" t="0" r="1143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3034" cy="3029649"/>
                    </a:xfrm>
                    <a:prstGeom prst="rect">
                      <a:avLst/>
                    </a:prstGeom>
                    <a:noFill/>
                    <a:ln>
                      <a:noFill/>
                    </a:ln>
                  </pic:spPr>
                </pic:pic>
              </a:graphicData>
            </a:graphic>
          </wp:inline>
        </w:drawing>
      </w:r>
    </w:p>
    <w:p w14:paraId="1F162A03" w14:textId="77777777" w:rsidR="00BF4D3B" w:rsidRDefault="00BF4D3B" w:rsidP="00A841B3">
      <w:pPr>
        <w:jc w:val="center"/>
        <w:rPr>
          <w:rFonts w:cs="Arial"/>
          <w:szCs w:val="22"/>
        </w:rPr>
      </w:pPr>
    </w:p>
    <w:p w14:paraId="59BE3D84" w14:textId="77777777" w:rsidR="00BF4D3B" w:rsidRDefault="00BF4D3B" w:rsidP="00A841B3">
      <w:pPr>
        <w:jc w:val="center"/>
        <w:rPr>
          <w:rFonts w:cs="Arial"/>
          <w:szCs w:val="22"/>
        </w:rPr>
      </w:pPr>
    </w:p>
    <w:p w14:paraId="6D48EEB1" w14:textId="724AC52C" w:rsidR="00BF4F74" w:rsidRDefault="00BF4D3B" w:rsidP="00BF4D3B">
      <w:pPr>
        <w:ind w:left="709" w:hanging="709"/>
        <w:rPr>
          <w:rFonts w:cs="Arial"/>
          <w:szCs w:val="22"/>
        </w:rPr>
      </w:pPr>
      <w:r>
        <w:rPr>
          <w:rFonts w:cs="Arial"/>
          <w:szCs w:val="22"/>
        </w:rPr>
        <w:t>(a)</w:t>
      </w:r>
      <w:r>
        <w:rPr>
          <w:rFonts w:cs="Arial"/>
          <w:szCs w:val="22"/>
        </w:rPr>
        <w:tab/>
      </w:r>
      <w:r w:rsidR="008A5ADA">
        <w:rPr>
          <w:rFonts w:cs="Arial"/>
          <w:szCs w:val="22"/>
        </w:rPr>
        <w:t>Deduce whether</w:t>
      </w:r>
      <w:r w:rsidR="00BF4F74">
        <w:rPr>
          <w:rFonts w:cs="Arial"/>
          <w:szCs w:val="22"/>
        </w:rPr>
        <w:t xml:space="preserve"> the forward reaction</w:t>
      </w:r>
      <w:r>
        <w:rPr>
          <w:rFonts w:cs="Arial"/>
          <w:szCs w:val="22"/>
        </w:rPr>
        <w:t xml:space="preserve"> is</w:t>
      </w:r>
      <w:r w:rsidR="00BF4F74">
        <w:rPr>
          <w:rFonts w:cs="Arial"/>
          <w:szCs w:val="22"/>
        </w:rPr>
        <w:t xml:space="preserve"> exothermic or e</w:t>
      </w:r>
      <w:r w:rsidR="008A5ADA">
        <w:rPr>
          <w:rFonts w:cs="Arial"/>
          <w:szCs w:val="22"/>
        </w:rPr>
        <w:t xml:space="preserve">ndothermic, making reference to </w:t>
      </w:r>
      <w:r w:rsidR="004A690F">
        <w:rPr>
          <w:rFonts w:cs="Arial"/>
          <w:szCs w:val="22"/>
        </w:rPr>
        <w:t>L</w:t>
      </w:r>
      <w:r w:rsidR="008A5ADA">
        <w:rPr>
          <w:rFonts w:cs="Arial"/>
          <w:szCs w:val="22"/>
        </w:rPr>
        <w:t>e Chatelier’s Principle</w:t>
      </w:r>
      <w:r>
        <w:rPr>
          <w:rFonts w:cs="Arial"/>
          <w:szCs w:val="22"/>
        </w:rPr>
        <w:t>.</w:t>
      </w:r>
      <w:r>
        <w:rPr>
          <w:rFonts w:cs="Arial"/>
          <w:szCs w:val="22"/>
        </w:rPr>
        <w:tab/>
      </w:r>
      <w:r>
        <w:rPr>
          <w:rFonts w:cs="Arial"/>
          <w:szCs w:val="22"/>
        </w:rPr>
        <w:tab/>
      </w:r>
      <w:r>
        <w:rPr>
          <w:rFonts w:cs="Arial"/>
          <w:szCs w:val="22"/>
        </w:rPr>
        <w:tab/>
      </w:r>
      <w:r w:rsidR="004A690F">
        <w:rPr>
          <w:rFonts w:cs="Arial"/>
          <w:szCs w:val="22"/>
        </w:rPr>
        <w:tab/>
      </w:r>
      <w:r w:rsidR="004A690F">
        <w:rPr>
          <w:rFonts w:cs="Arial"/>
          <w:szCs w:val="22"/>
        </w:rPr>
        <w:tab/>
      </w:r>
      <w:r w:rsidR="004A690F">
        <w:rPr>
          <w:rFonts w:cs="Arial"/>
          <w:szCs w:val="22"/>
        </w:rPr>
        <w:tab/>
      </w:r>
      <w:r w:rsidR="004A690F">
        <w:rPr>
          <w:rFonts w:cs="Arial"/>
          <w:szCs w:val="22"/>
        </w:rPr>
        <w:tab/>
      </w:r>
      <w:r w:rsidR="00BF4F74">
        <w:rPr>
          <w:rFonts w:cs="Arial"/>
          <w:szCs w:val="22"/>
        </w:rPr>
        <w:t xml:space="preserve">   </w:t>
      </w:r>
      <w:r w:rsidR="004A690F">
        <w:rPr>
          <w:rFonts w:cs="Arial"/>
          <w:szCs w:val="22"/>
        </w:rPr>
        <w:t xml:space="preserve">   </w:t>
      </w:r>
      <w:r w:rsidR="00BF4F74">
        <w:rPr>
          <w:rFonts w:cs="Arial"/>
          <w:szCs w:val="22"/>
        </w:rPr>
        <w:t xml:space="preserve"> </w:t>
      </w:r>
      <w:r w:rsidR="004A690F">
        <w:rPr>
          <w:rFonts w:cs="Arial"/>
          <w:szCs w:val="22"/>
        </w:rPr>
        <w:t>(2 marks)</w:t>
      </w:r>
    </w:p>
    <w:p w14:paraId="21F9E221" w14:textId="12D5AF49" w:rsidR="00BF4F74" w:rsidRDefault="00BF4F74" w:rsidP="00BF4F74">
      <w:pPr>
        <w:ind w:left="1870"/>
        <w:jc w:val="right"/>
        <w:rPr>
          <w:rFonts w:cs="Arial"/>
          <w:szCs w:val="22"/>
        </w:rPr>
      </w:pPr>
    </w:p>
    <w:p w14:paraId="458D6AB6" w14:textId="5A9503A3" w:rsidR="001D0677" w:rsidRPr="00405F3F" w:rsidRDefault="001D0677" w:rsidP="001D0677">
      <w:pPr>
        <w:rPr>
          <w:rFonts w:cs="Arial"/>
          <w:b/>
          <w:color w:val="4F81BD" w:themeColor="accent1"/>
          <w:szCs w:val="22"/>
        </w:rPr>
      </w:pPr>
      <w:r w:rsidRPr="00405F3F">
        <w:rPr>
          <w:rFonts w:cs="Arial"/>
          <w:color w:val="4F81BD" w:themeColor="accent1"/>
          <w:szCs w:val="22"/>
        </w:rPr>
        <w:tab/>
      </w:r>
      <w:r w:rsidRPr="00405F3F">
        <w:rPr>
          <w:rFonts w:cs="Arial"/>
          <w:b/>
          <w:color w:val="4F81BD" w:themeColor="accent1"/>
          <w:szCs w:val="22"/>
        </w:rPr>
        <w:t>Exothermic</w:t>
      </w:r>
      <w:r w:rsidR="00405F3F">
        <w:rPr>
          <w:rFonts w:cs="Arial"/>
          <w:b/>
          <w:color w:val="4F81BD" w:themeColor="accent1"/>
          <w:szCs w:val="22"/>
        </w:rPr>
        <w:t xml:space="preserve">      </w:t>
      </w:r>
      <w:r w:rsidR="00405F3F" w:rsidRPr="00255972">
        <w:rPr>
          <w:rFonts w:cs="Arial"/>
          <w:b/>
          <w:color w:val="4F81BD" w:themeColor="accent1"/>
        </w:rPr>
        <w:t>(</w:t>
      </w:r>
      <w:r w:rsidR="00405F3F" w:rsidRPr="00255972">
        <w:rPr>
          <w:rFonts w:ascii="MS Mincho" w:eastAsia="MS Mincho" w:hAnsi="MS Mincho" w:cs="MS Mincho"/>
          <w:b/>
          <w:color w:val="4F81BD" w:themeColor="accent1"/>
        </w:rPr>
        <w:t>✔</w:t>
      </w:r>
      <w:r w:rsidR="00405F3F" w:rsidRPr="00255972">
        <w:rPr>
          <w:rFonts w:cs="Arial"/>
          <w:b/>
          <w:color w:val="4F81BD" w:themeColor="accent1"/>
        </w:rPr>
        <w:t>)</w:t>
      </w:r>
    </w:p>
    <w:p w14:paraId="5D439A03" w14:textId="77777777" w:rsidR="001D0677" w:rsidRPr="00405F3F" w:rsidRDefault="001D0677" w:rsidP="001D0677">
      <w:pPr>
        <w:rPr>
          <w:rFonts w:cs="Arial"/>
          <w:b/>
          <w:color w:val="4F81BD" w:themeColor="accent1"/>
          <w:szCs w:val="22"/>
        </w:rPr>
      </w:pPr>
    </w:p>
    <w:p w14:paraId="05785363" w14:textId="1BC994DE" w:rsidR="001D0677" w:rsidRPr="00405F3F" w:rsidRDefault="001D0677" w:rsidP="001D0677">
      <w:pPr>
        <w:ind w:left="709" w:firstLine="11"/>
        <w:rPr>
          <w:rFonts w:cs="Arial"/>
          <w:b/>
          <w:color w:val="4F81BD" w:themeColor="accent1"/>
          <w:szCs w:val="22"/>
        </w:rPr>
      </w:pPr>
      <w:r w:rsidRPr="00405F3F">
        <w:rPr>
          <w:rFonts w:cs="Arial"/>
          <w:b/>
          <w:color w:val="4F81BD" w:themeColor="accent1"/>
          <w:szCs w:val="22"/>
        </w:rPr>
        <w:t>Lower temp gives greater yield showing that forward reaction is favoured</w:t>
      </w:r>
      <w:r w:rsidR="00405F3F">
        <w:rPr>
          <w:rFonts w:cs="Arial"/>
          <w:b/>
          <w:color w:val="4F81BD" w:themeColor="accent1"/>
          <w:szCs w:val="22"/>
        </w:rPr>
        <w:t xml:space="preserve"> at lower temperature. This </w:t>
      </w:r>
      <w:r w:rsidRPr="00405F3F">
        <w:rPr>
          <w:rFonts w:cs="Arial"/>
          <w:b/>
          <w:color w:val="4F81BD" w:themeColor="accent1"/>
          <w:szCs w:val="22"/>
        </w:rPr>
        <w:t xml:space="preserve">must be exothermic as it releases energy to </w:t>
      </w:r>
      <w:r w:rsidR="00405F3F">
        <w:rPr>
          <w:rFonts w:cs="Arial"/>
          <w:b/>
          <w:color w:val="4F81BD" w:themeColor="accent1"/>
          <w:szCs w:val="22"/>
        </w:rPr>
        <w:t>oppose the lowering of the temp</w:t>
      </w:r>
      <w:r w:rsidRPr="00405F3F">
        <w:rPr>
          <w:rFonts w:cs="Arial"/>
          <w:b/>
          <w:color w:val="4F81BD" w:themeColor="accent1"/>
          <w:szCs w:val="22"/>
        </w:rPr>
        <w:t xml:space="preserve"> (according to LCP)</w:t>
      </w:r>
      <w:r w:rsidR="00405F3F">
        <w:rPr>
          <w:rFonts w:cs="Arial"/>
          <w:b/>
          <w:color w:val="4F81BD" w:themeColor="accent1"/>
          <w:szCs w:val="22"/>
        </w:rPr>
        <w:t xml:space="preserve">      </w:t>
      </w:r>
      <w:r w:rsidR="00405F3F" w:rsidRPr="00255972">
        <w:rPr>
          <w:rFonts w:cs="Arial"/>
          <w:b/>
          <w:color w:val="4F81BD" w:themeColor="accent1"/>
        </w:rPr>
        <w:t>(</w:t>
      </w:r>
      <w:r w:rsidR="00405F3F" w:rsidRPr="00255972">
        <w:rPr>
          <w:rFonts w:ascii="MS Mincho" w:eastAsia="MS Mincho" w:hAnsi="MS Mincho" w:cs="MS Mincho"/>
          <w:b/>
          <w:color w:val="4F81BD" w:themeColor="accent1"/>
        </w:rPr>
        <w:t>✔</w:t>
      </w:r>
      <w:r w:rsidR="00405F3F" w:rsidRPr="00255972">
        <w:rPr>
          <w:rFonts w:cs="Arial"/>
          <w:b/>
          <w:color w:val="4F81BD" w:themeColor="accent1"/>
        </w:rPr>
        <w:t>)</w:t>
      </w:r>
    </w:p>
    <w:p w14:paraId="40C78955" w14:textId="77777777" w:rsidR="00BF4F74" w:rsidRDefault="00BF4F74" w:rsidP="00BF4F74">
      <w:pPr>
        <w:rPr>
          <w:rFonts w:cs="Arial"/>
          <w:szCs w:val="22"/>
        </w:rPr>
      </w:pPr>
    </w:p>
    <w:p w14:paraId="41EC4CBC" w14:textId="104A21CE" w:rsidR="00BF4F74" w:rsidRDefault="00BF4D3B" w:rsidP="00BF4D3B">
      <w:pPr>
        <w:ind w:left="709" w:hanging="709"/>
        <w:rPr>
          <w:rFonts w:cs="Arial"/>
          <w:szCs w:val="22"/>
        </w:rPr>
      </w:pPr>
      <w:r>
        <w:rPr>
          <w:rFonts w:cs="Arial"/>
          <w:szCs w:val="22"/>
        </w:rPr>
        <w:t>(b)</w:t>
      </w:r>
      <w:r>
        <w:rPr>
          <w:rFonts w:cs="Arial"/>
          <w:szCs w:val="22"/>
        </w:rPr>
        <w:tab/>
      </w:r>
      <w:r w:rsidR="00BF4F74">
        <w:rPr>
          <w:rFonts w:cs="Arial"/>
          <w:szCs w:val="22"/>
        </w:rPr>
        <w:t>Explain why</w:t>
      </w:r>
      <w:r w:rsidR="00350E2B">
        <w:rPr>
          <w:rFonts w:cs="Arial"/>
          <w:szCs w:val="22"/>
        </w:rPr>
        <w:t>,</w:t>
      </w:r>
      <w:r w:rsidR="00BF4F74">
        <w:rPr>
          <w:rFonts w:cs="Arial"/>
          <w:szCs w:val="22"/>
        </w:rPr>
        <w:t xml:space="preserve"> in practice</w:t>
      </w:r>
      <w:r w:rsidR="00350E2B">
        <w:rPr>
          <w:rFonts w:cs="Arial"/>
          <w:szCs w:val="22"/>
        </w:rPr>
        <w:t>,</w:t>
      </w:r>
      <w:r w:rsidR="00BF4F74">
        <w:rPr>
          <w:rFonts w:cs="Arial"/>
          <w:szCs w:val="22"/>
        </w:rPr>
        <w:t xml:space="preserve"> a moderately high temperature of 520 K is used.</w:t>
      </w:r>
      <w:r w:rsidR="004A690F">
        <w:rPr>
          <w:rFonts w:cs="Arial"/>
          <w:szCs w:val="22"/>
        </w:rPr>
        <w:tab/>
        <w:t xml:space="preserve">       (2 marks)</w:t>
      </w:r>
    </w:p>
    <w:p w14:paraId="7764AE35" w14:textId="77777777" w:rsidR="00BF4F74" w:rsidRDefault="00BF4F74" w:rsidP="00BF4F74">
      <w:pPr>
        <w:ind w:left="345"/>
        <w:jc w:val="right"/>
        <w:rPr>
          <w:rFonts w:cs="Arial"/>
          <w:szCs w:val="22"/>
        </w:rPr>
      </w:pPr>
    </w:p>
    <w:p w14:paraId="1723264C" w14:textId="246C3944" w:rsidR="00A51DBF" w:rsidRPr="00405F3F" w:rsidRDefault="00A51DBF" w:rsidP="00405F3F">
      <w:pPr>
        <w:spacing w:after="120"/>
        <w:ind w:left="709"/>
        <w:rPr>
          <w:rFonts w:cs="Arial"/>
          <w:b/>
          <w:color w:val="4F81BD" w:themeColor="accent1"/>
          <w:szCs w:val="22"/>
        </w:rPr>
      </w:pPr>
      <w:r w:rsidRPr="00405F3F">
        <w:rPr>
          <w:rFonts w:cs="Arial"/>
          <w:b/>
          <w:color w:val="4F81BD" w:themeColor="accent1"/>
          <w:szCs w:val="22"/>
        </w:rPr>
        <w:t xml:space="preserve">High temperature is favorable for a fast reaction rate but will give a low yield, and low temperature is </w:t>
      </w:r>
      <w:proofErr w:type="spellStart"/>
      <w:r w:rsidRPr="00405F3F">
        <w:rPr>
          <w:rFonts w:cs="Arial"/>
          <w:b/>
          <w:color w:val="4F81BD" w:themeColor="accent1"/>
          <w:szCs w:val="22"/>
        </w:rPr>
        <w:t>favourable</w:t>
      </w:r>
      <w:proofErr w:type="spellEnd"/>
      <w:r w:rsidRPr="00405F3F">
        <w:rPr>
          <w:rFonts w:cs="Arial"/>
          <w:b/>
          <w:color w:val="4F81BD" w:themeColor="accent1"/>
          <w:szCs w:val="22"/>
        </w:rPr>
        <w:t xml:space="preserve"> for a high yie</w:t>
      </w:r>
      <w:r w:rsidR="00405F3F">
        <w:rPr>
          <w:rFonts w:cs="Arial"/>
          <w:b/>
          <w:color w:val="4F81BD" w:themeColor="accent1"/>
          <w:szCs w:val="22"/>
        </w:rPr>
        <w:t xml:space="preserve">ld but the reaction is too slow    </w:t>
      </w:r>
      <w:r w:rsidR="00405F3F" w:rsidRPr="00255972">
        <w:rPr>
          <w:rFonts w:cs="Arial"/>
          <w:b/>
          <w:color w:val="4F81BD" w:themeColor="accent1"/>
        </w:rPr>
        <w:t>(</w:t>
      </w:r>
      <w:r w:rsidR="00405F3F" w:rsidRPr="00255972">
        <w:rPr>
          <w:rFonts w:ascii="MS Mincho" w:eastAsia="MS Mincho" w:hAnsi="MS Mincho" w:cs="MS Mincho"/>
          <w:b/>
          <w:color w:val="4F81BD" w:themeColor="accent1"/>
        </w:rPr>
        <w:t>✔</w:t>
      </w:r>
      <w:r w:rsidR="00405F3F" w:rsidRPr="00255972">
        <w:rPr>
          <w:rFonts w:cs="Arial"/>
          <w:b/>
          <w:color w:val="4F81BD" w:themeColor="accent1"/>
        </w:rPr>
        <w:t>)</w:t>
      </w:r>
    </w:p>
    <w:p w14:paraId="5A4533A4" w14:textId="0C16B381" w:rsidR="00A51DBF" w:rsidRPr="00405F3F" w:rsidRDefault="00A51DBF" w:rsidP="00405F3F">
      <w:pPr>
        <w:ind w:left="709"/>
        <w:rPr>
          <w:rFonts w:cs="Arial"/>
          <w:b/>
          <w:color w:val="4F81BD" w:themeColor="accent1"/>
          <w:szCs w:val="22"/>
        </w:rPr>
      </w:pPr>
      <w:r w:rsidRPr="00405F3F">
        <w:rPr>
          <w:rFonts w:cs="Arial"/>
          <w:b/>
          <w:color w:val="4F81BD" w:themeColor="accent1"/>
          <w:szCs w:val="22"/>
        </w:rPr>
        <w:t>A compromise temperature is used to maintain a good rate of reac</w:t>
      </w:r>
      <w:r w:rsidR="00405F3F">
        <w:rPr>
          <w:rFonts w:cs="Arial"/>
          <w:b/>
          <w:color w:val="4F81BD" w:themeColor="accent1"/>
          <w:szCs w:val="22"/>
        </w:rPr>
        <w:t>tion without compromising yield</w:t>
      </w:r>
      <w:r w:rsidRPr="00405F3F">
        <w:rPr>
          <w:rFonts w:cs="Arial"/>
          <w:b/>
          <w:color w:val="4F81BD" w:themeColor="accent1"/>
          <w:szCs w:val="22"/>
        </w:rPr>
        <w:t xml:space="preserve"> </w:t>
      </w:r>
      <w:r w:rsidR="00405F3F">
        <w:rPr>
          <w:rFonts w:cs="Arial"/>
          <w:b/>
          <w:color w:val="4F81BD" w:themeColor="accent1"/>
          <w:szCs w:val="22"/>
        </w:rPr>
        <w:t>(a</w:t>
      </w:r>
      <w:r w:rsidRPr="00405F3F">
        <w:rPr>
          <w:rFonts w:cs="Arial"/>
          <w:b/>
          <w:color w:val="4F81BD" w:themeColor="accent1"/>
          <w:szCs w:val="22"/>
        </w:rPr>
        <w:t xml:space="preserve"> catalyst </w:t>
      </w:r>
      <w:r w:rsidR="00405F3F">
        <w:rPr>
          <w:rFonts w:cs="Arial"/>
          <w:b/>
          <w:color w:val="4F81BD" w:themeColor="accent1"/>
          <w:szCs w:val="22"/>
        </w:rPr>
        <w:t xml:space="preserve">can also be used to keep the rate high)    </w:t>
      </w:r>
      <w:r w:rsidR="00405F3F" w:rsidRPr="00255972">
        <w:rPr>
          <w:rFonts w:cs="Arial"/>
          <w:b/>
          <w:color w:val="4F81BD" w:themeColor="accent1"/>
        </w:rPr>
        <w:t>(</w:t>
      </w:r>
      <w:r w:rsidR="00405F3F" w:rsidRPr="00255972">
        <w:rPr>
          <w:rFonts w:ascii="MS Mincho" w:eastAsia="MS Mincho" w:hAnsi="MS Mincho" w:cs="MS Mincho"/>
          <w:b/>
          <w:color w:val="4F81BD" w:themeColor="accent1"/>
        </w:rPr>
        <w:t>✔</w:t>
      </w:r>
      <w:r w:rsidR="00405F3F" w:rsidRPr="00255972">
        <w:rPr>
          <w:rFonts w:cs="Arial"/>
          <w:b/>
          <w:color w:val="4F81BD" w:themeColor="accent1"/>
        </w:rPr>
        <w:t>)</w:t>
      </w:r>
    </w:p>
    <w:p w14:paraId="0603C911" w14:textId="77777777" w:rsidR="00A51DBF" w:rsidRPr="00CC4D63" w:rsidRDefault="00A51DBF" w:rsidP="001D0677">
      <w:pPr>
        <w:ind w:left="345"/>
        <w:rPr>
          <w:rFonts w:cs="Arial"/>
          <w:b/>
          <w:szCs w:val="22"/>
        </w:rPr>
      </w:pPr>
    </w:p>
    <w:p w14:paraId="55A1F13A" w14:textId="5BD14BAC" w:rsidR="00BF4D3B" w:rsidRDefault="00BF4D3B" w:rsidP="001D0677">
      <w:pPr>
        <w:rPr>
          <w:rFonts w:cs="Arial"/>
          <w:szCs w:val="22"/>
        </w:rPr>
      </w:pPr>
      <w:r>
        <w:rPr>
          <w:rFonts w:cs="Arial"/>
          <w:szCs w:val="22"/>
        </w:rPr>
        <w:br w:type="page"/>
      </w:r>
    </w:p>
    <w:p w14:paraId="50ABACB7" w14:textId="7DE7DCE1" w:rsidR="00BF4F74" w:rsidRDefault="00BF4D3B" w:rsidP="00BF4D3B">
      <w:pPr>
        <w:ind w:left="709" w:hanging="709"/>
        <w:rPr>
          <w:rFonts w:cs="Arial"/>
          <w:szCs w:val="22"/>
        </w:rPr>
      </w:pPr>
      <w:r>
        <w:rPr>
          <w:rFonts w:cs="Arial"/>
          <w:szCs w:val="22"/>
        </w:rPr>
        <w:lastRenderedPageBreak/>
        <w:t>(c)</w:t>
      </w:r>
      <w:r>
        <w:rPr>
          <w:rFonts w:cs="Arial"/>
          <w:szCs w:val="22"/>
        </w:rPr>
        <w:tab/>
      </w:r>
      <w:r w:rsidR="00BF4F74">
        <w:rPr>
          <w:rFonts w:cs="Arial"/>
          <w:szCs w:val="22"/>
        </w:rPr>
        <w:t xml:space="preserve">Explain why at a given temperature, the use of high pressure results in a greater equilibrium </w:t>
      </w:r>
      <w:r w:rsidR="00BF4F74" w:rsidRPr="00DA33CC">
        <w:rPr>
          <w:rFonts w:cs="Arial"/>
          <w:b/>
          <w:szCs w:val="22"/>
        </w:rPr>
        <w:t>concentration</w:t>
      </w:r>
      <w:r w:rsidR="00DA33CC">
        <w:rPr>
          <w:rFonts w:cs="Arial"/>
          <w:szCs w:val="22"/>
        </w:rPr>
        <w:t xml:space="preserve"> and </w:t>
      </w:r>
      <w:r w:rsidR="00DA33CC" w:rsidRPr="00DA33CC">
        <w:rPr>
          <w:rFonts w:cs="Arial"/>
          <w:b/>
          <w:szCs w:val="22"/>
        </w:rPr>
        <w:t>rate</w:t>
      </w:r>
      <w:r w:rsidR="00DA33CC">
        <w:rPr>
          <w:rFonts w:cs="Arial"/>
          <w:szCs w:val="22"/>
        </w:rPr>
        <w:t xml:space="preserve"> of production </w:t>
      </w:r>
      <w:r w:rsidR="00BF4F74">
        <w:rPr>
          <w:rFonts w:cs="Arial"/>
          <w:szCs w:val="22"/>
        </w:rPr>
        <w:t>of methanol.</w:t>
      </w:r>
      <w:r>
        <w:rPr>
          <w:rFonts w:cs="Arial"/>
          <w:szCs w:val="22"/>
        </w:rPr>
        <w:tab/>
      </w:r>
      <w:r>
        <w:rPr>
          <w:rFonts w:cs="Arial"/>
          <w:szCs w:val="22"/>
        </w:rPr>
        <w:tab/>
        <w:t xml:space="preserve">    </w:t>
      </w:r>
      <w:r w:rsidR="00712A0C">
        <w:rPr>
          <w:rFonts w:cs="Arial"/>
          <w:szCs w:val="22"/>
        </w:rPr>
        <w:t xml:space="preserve">   (3 marks)</w:t>
      </w:r>
    </w:p>
    <w:p w14:paraId="4C330A0D" w14:textId="77777777" w:rsidR="00A51DBF" w:rsidRDefault="00F81AA8" w:rsidP="00BF4D3B">
      <w:pPr>
        <w:ind w:left="709" w:hanging="709"/>
        <w:rPr>
          <w:rFonts w:cs="Arial"/>
          <w:b/>
          <w:szCs w:val="22"/>
        </w:rPr>
      </w:pPr>
      <w:r w:rsidRPr="00F81AA8">
        <w:rPr>
          <w:rFonts w:cs="Arial"/>
          <w:b/>
          <w:szCs w:val="22"/>
        </w:rPr>
        <w:tab/>
      </w:r>
    </w:p>
    <w:p w14:paraId="4311A8F6" w14:textId="0B36B10E" w:rsidR="00F81AA8" w:rsidRPr="00CE3CC5" w:rsidRDefault="00F81AA8" w:rsidP="00CE3CC5">
      <w:pPr>
        <w:spacing w:after="120"/>
        <w:ind w:left="709"/>
        <w:rPr>
          <w:rFonts w:cs="Arial"/>
          <w:b/>
          <w:color w:val="4F81BD" w:themeColor="accent1"/>
          <w:szCs w:val="22"/>
        </w:rPr>
      </w:pPr>
      <w:r w:rsidRPr="00CE3CC5">
        <w:rPr>
          <w:rFonts w:cs="Arial"/>
          <w:b/>
          <w:color w:val="4F81BD" w:themeColor="accent1"/>
          <w:szCs w:val="22"/>
        </w:rPr>
        <w:t>Yield</w:t>
      </w:r>
    </w:p>
    <w:p w14:paraId="2885E8E7" w14:textId="382333FF" w:rsidR="00CE3CC5" w:rsidRDefault="00CE3CC5" w:rsidP="00F81AA8">
      <w:pPr>
        <w:ind w:left="709" w:firstLine="11"/>
        <w:rPr>
          <w:rFonts w:cs="Arial"/>
          <w:b/>
          <w:color w:val="4F81BD" w:themeColor="accent1"/>
          <w:szCs w:val="22"/>
        </w:rPr>
      </w:pPr>
      <w:r>
        <w:rPr>
          <w:rFonts w:cs="Arial"/>
          <w:b/>
          <w:color w:val="4F81BD" w:themeColor="accent1"/>
          <w:szCs w:val="22"/>
        </w:rPr>
        <w:t xml:space="preserve">The reaction involves converting </w:t>
      </w:r>
      <w:r w:rsidR="001D0677" w:rsidRPr="00CE3CC5">
        <w:rPr>
          <w:rFonts w:cs="Arial"/>
          <w:b/>
          <w:color w:val="4F81BD" w:themeColor="accent1"/>
          <w:szCs w:val="22"/>
        </w:rPr>
        <w:t>2 mol</w:t>
      </w:r>
      <w:r>
        <w:rPr>
          <w:rFonts w:cs="Arial"/>
          <w:b/>
          <w:color w:val="4F81BD" w:themeColor="accent1"/>
          <w:szCs w:val="22"/>
        </w:rPr>
        <w:t>es of gas into 1 mole of gas</w:t>
      </w:r>
      <w:r w:rsidR="00187B97">
        <w:rPr>
          <w:rFonts w:cs="Arial"/>
          <w:b/>
          <w:color w:val="4F81BD" w:themeColor="accent1"/>
          <w:szCs w:val="22"/>
        </w:rPr>
        <w:t xml:space="preserve">      </w:t>
      </w:r>
      <w:r w:rsidR="00187B97" w:rsidRPr="00255972">
        <w:rPr>
          <w:rFonts w:cs="Arial"/>
          <w:b/>
          <w:color w:val="4F81BD" w:themeColor="accent1"/>
        </w:rPr>
        <w:t>(</w:t>
      </w:r>
      <w:r w:rsidR="00187B97" w:rsidRPr="00255972">
        <w:rPr>
          <w:rFonts w:ascii="MS Mincho" w:eastAsia="MS Mincho" w:hAnsi="MS Mincho" w:cs="MS Mincho"/>
          <w:b/>
          <w:color w:val="4F81BD" w:themeColor="accent1"/>
        </w:rPr>
        <w:t>✔</w:t>
      </w:r>
      <w:r w:rsidR="00187B97" w:rsidRPr="00255972">
        <w:rPr>
          <w:rFonts w:cs="Arial"/>
          <w:b/>
          <w:color w:val="4F81BD" w:themeColor="accent1"/>
        </w:rPr>
        <w:t>)</w:t>
      </w:r>
    </w:p>
    <w:p w14:paraId="2DE1C7A2" w14:textId="355CD460" w:rsidR="00F81AA8" w:rsidRPr="00CE3CC5" w:rsidRDefault="001D0677" w:rsidP="00F81AA8">
      <w:pPr>
        <w:ind w:left="709" w:firstLine="11"/>
        <w:rPr>
          <w:rFonts w:cs="Arial"/>
          <w:b/>
          <w:color w:val="4F81BD" w:themeColor="accent1"/>
          <w:szCs w:val="22"/>
        </w:rPr>
      </w:pPr>
      <w:r w:rsidRPr="00CE3CC5">
        <w:rPr>
          <w:rFonts w:cs="Arial"/>
          <w:b/>
          <w:color w:val="4F81BD" w:themeColor="accent1"/>
          <w:szCs w:val="22"/>
        </w:rPr>
        <w:t xml:space="preserve">A </w:t>
      </w:r>
      <w:r w:rsidR="00F81AA8" w:rsidRPr="00CE3CC5">
        <w:rPr>
          <w:rFonts w:cs="Arial"/>
          <w:b/>
          <w:color w:val="4F81BD" w:themeColor="accent1"/>
          <w:szCs w:val="22"/>
        </w:rPr>
        <w:t xml:space="preserve">high pressure will cause </w:t>
      </w:r>
      <w:r w:rsidR="00405F3F" w:rsidRPr="00CE3CC5">
        <w:rPr>
          <w:rFonts w:cs="Arial"/>
          <w:b/>
          <w:color w:val="4F81BD" w:themeColor="accent1"/>
          <w:szCs w:val="22"/>
        </w:rPr>
        <w:t>both forward and rev</w:t>
      </w:r>
      <w:r w:rsidR="009847E8" w:rsidRPr="00CE3CC5">
        <w:rPr>
          <w:rFonts w:cs="Arial"/>
          <w:b/>
          <w:color w:val="4F81BD" w:themeColor="accent1"/>
          <w:szCs w:val="22"/>
        </w:rPr>
        <w:t xml:space="preserve">erse rates to increase but </w:t>
      </w:r>
      <w:r w:rsidR="00F81AA8" w:rsidRPr="00CE3CC5">
        <w:rPr>
          <w:rFonts w:cs="Arial"/>
          <w:b/>
          <w:color w:val="4F81BD" w:themeColor="accent1"/>
          <w:szCs w:val="22"/>
        </w:rPr>
        <w:t xml:space="preserve">the forward reaction rate </w:t>
      </w:r>
      <w:r w:rsidR="009847E8" w:rsidRPr="00CE3CC5">
        <w:rPr>
          <w:rFonts w:cs="Arial"/>
          <w:b/>
          <w:color w:val="4F81BD" w:themeColor="accent1"/>
          <w:szCs w:val="22"/>
        </w:rPr>
        <w:t xml:space="preserve">will </w:t>
      </w:r>
      <w:r w:rsidR="00405F3F" w:rsidRPr="00CE3CC5">
        <w:rPr>
          <w:rFonts w:cs="Arial"/>
          <w:b/>
          <w:color w:val="4F81BD" w:themeColor="accent1"/>
          <w:szCs w:val="22"/>
        </w:rPr>
        <w:t>increase</w:t>
      </w:r>
      <w:r w:rsidR="009847E8" w:rsidRPr="00CE3CC5">
        <w:rPr>
          <w:rFonts w:cs="Arial"/>
          <w:b/>
          <w:color w:val="4F81BD" w:themeColor="accent1"/>
          <w:szCs w:val="22"/>
        </w:rPr>
        <w:t xml:space="preserve"> </w:t>
      </w:r>
      <w:r w:rsidR="00405F3F" w:rsidRPr="00CE3CC5">
        <w:rPr>
          <w:rFonts w:cs="Arial"/>
          <w:b/>
          <w:color w:val="4F81BD" w:themeColor="accent1"/>
          <w:szCs w:val="22"/>
        </w:rPr>
        <w:t>more</w:t>
      </w:r>
      <w:r w:rsidR="009847E8" w:rsidRPr="00CE3CC5">
        <w:rPr>
          <w:rFonts w:cs="Arial"/>
          <w:b/>
          <w:color w:val="4F81BD" w:themeColor="accent1"/>
          <w:szCs w:val="22"/>
        </w:rPr>
        <w:t xml:space="preserve">, due to </w:t>
      </w:r>
      <w:r w:rsidR="00187B97">
        <w:rPr>
          <w:rFonts w:cs="Arial"/>
          <w:b/>
          <w:color w:val="4F81BD" w:themeColor="accent1"/>
          <w:szCs w:val="22"/>
        </w:rPr>
        <w:t xml:space="preserve">a </w:t>
      </w:r>
      <w:r w:rsidR="009847E8" w:rsidRPr="00CE3CC5">
        <w:rPr>
          <w:rFonts w:cs="Arial"/>
          <w:b/>
          <w:color w:val="4F81BD" w:themeColor="accent1"/>
          <w:szCs w:val="22"/>
        </w:rPr>
        <w:t xml:space="preserve">greater number of gaseous moles. </w:t>
      </w:r>
      <w:r w:rsidR="00F81AA8" w:rsidRPr="00CE3CC5">
        <w:rPr>
          <w:rFonts w:cs="Arial"/>
          <w:b/>
          <w:color w:val="4F81BD" w:themeColor="accent1"/>
          <w:szCs w:val="22"/>
        </w:rPr>
        <w:t xml:space="preserve">More product is formed as a result </w:t>
      </w:r>
      <w:r w:rsidR="00187B97">
        <w:rPr>
          <w:rFonts w:cs="Arial"/>
          <w:b/>
          <w:color w:val="4F81BD" w:themeColor="accent1"/>
          <w:szCs w:val="22"/>
        </w:rPr>
        <w:t xml:space="preserve">and the yield increases      </w:t>
      </w:r>
      <w:r w:rsidR="00187B97" w:rsidRPr="00255972">
        <w:rPr>
          <w:rFonts w:cs="Arial"/>
          <w:b/>
          <w:color w:val="4F81BD" w:themeColor="accent1"/>
        </w:rPr>
        <w:t>(</w:t>
      </w:r>
      <w:r w:rsidR="00187B97" w:rsidRPr="00255972">
        <w:rPr>
          <w:rFonts w:ascii="MS Mincho" w:eastAsia="MS Mincho" w:hAnsi="MS Mincho" w:cs="MS Mincho"/>
          <w:b/>
          <w:color w:val="4F81BD" w:themeColor="accent1"/>
        </w:rPr>
        <w:t>✔</w:t>
      </w:r>
      <w:r w:rsidR="00187B97" w:rsidRPr="00255972">
        <w:rPr>
          <w:rFonts w:cs="Arial"/>
          <w:b/>
          <w:color w:val="4F81BD" w:themeColor="accent1"/>
        </w:rPr>
        <w:t>)</w:t>
      </w:r>
    </w:p>
    <w:p w14:paraId="70C4D9C3" w14:textId="77777777" w:rsidR="00405F3F" w:rsidRPr="00CE3CC5" w:rsidRDefault="00405F3F" w:rsidP="00F81AA8">
      <w:pPr>
        <w:ind w:left="709" w:firstLine="11"/>
        <w:rPr>
          <w:rFonts w:cs="Arial"/>
          <w:b/>
          <w:color w:val="4F81BD" w:themeColor="accent1"/>
          <w:szCs w:val="22"/>
        </w:rPr>
      </w:pPr>
    </w:p>
    <w:p w14:paraId="1E0E64F7" w14:textId="5D1575C1" w:rsidR="009847E8" w:rsidRPr="00CE3CC5" w:rsidRDefault="009847E8" w:rsidP="00187B97">
      <w:pPr>
        <w:spacing w:after="120"/>
        <w:ind w:left="709" w:firstLine="11"/>
        <w:rPr>
          <w:rFonts w:cs="Arial"/>
          <w:b/>
          <w:color w:val="4F81BD" w:themeColor="accent1"/>
          <w:szCs w:val="22"/>
        </w:rPr>
      </w:pPr>
      <w:r w:rsidRPr="00CE3CC5">
        <w:rPr>
          <w:rFonts w:cs="Arial"/>
          <w:b/>
          <w:color w:val="4F81BD" w:themeColor="accent1"/>
          <w:szCs w:val="22"/>
        </w:rPr>
        <w:t>Rate</w:t>
      </w:r>
    </w:p>
    <w:p w14:paraId="676189AC" w14:textId="578F92B3" w:rsidR="009847E8" w:rsidRPr="00CE3CC5" w:rsidRDefault="009847E8" w:rsidP="00F81AA8">
      <w:pPr>
        <w:ind w:left="709" w:firstLine="11"/>
        <w:rPr>
          <w:rFonts w:cs="Arial"/>
          <w:b/>
          <w:color w:val="4F81BD" w:themeColor="accent1"/>
          <w:szCs w:val="22"/>
        </w:rPr>
      </w:pPr>
      <w:r w:rsidRPr="00CE3CC5">
        <w:rPr>
          <w:rFonts w:cs="Arial"/>
          <w:b/>
          <w:color w:val="4F81BD" w:themeColor="accent1"/>
          <w:szCs w:val="22"/>
        </w:rPr>
        <w:t>High pressure will increase the frequency of successful collisions</w:t>
      </w:r>
      <w:r w:rsidR="002050FA">
        <w:rPr>
          <w:rFonts w:cs="Arial"/>
          <w:b/>
          <w:color w:val="4F81BD" w:themeColor="accent1"/>
          <w:szCs w:val="22"/>
        </w:rPr>
        <w:t xml:space="preserve"> between gas molecules</w:t>
      </w:r>
      <w:r w:rsidRPr="00CE3CC5">
        <w:rPr>
          <w:rFonts w:cs="Arial"/>
          <w:b/>
          <w:color w:val="4F81BD" w:themeColor="accent1"/>
          <w:szCs w:val="22"/>
        </w:rPr>
        <w:t xml:space="preserve"> and hence the rate of produ</w:t>
      </w:r>
      <w:r w:rsidR="002050FA">
        <w:rPr>
          <w:rFonts w:cs="Arial"/>
          <w:b/>
          <w:color w:val="4F81BD" w:themeColor="accent1"/>
          <w:szCs w:val="22"/>
        </w:rPr>
        <w:t>ction of methanol will increase</w:t>
      </w:r>
      <w:r w:rsidRPr="00CE3CC5">
        <w:rPr>
          <w:rFonts w:cs="Arial"/>
          <w:b/>
          <w:color w:val="4F81BD" w:themeColor="accent1"/>
          <w:szCs w:val="22"/>
        </w:rPr>
        <w:t xml:space="preserve"> </w:t>
      </w:r>
      <w:r w:rsidR="002050FA">
        <w:rPr>
          <w:rFonts w:cs="Arial"/>
          <w:b/>
          <w:color w:val="4F81BD" w:themeColor="accent1"/>
          <w:szCs w:val="22"/>
        </w:rPr>
        <w:t xml:space="preserve">     </w:t>
      </w:r>
      <w:r w:rsidR="002050FA" w:rsidRPr="00255972">
        <w:rPr>
          <w:rFonts w:cs="Arial"/>
          <w:b/>
          <w:color w:val="4F81BD" w:themeColor="accent1"/>
        </w:rPr>
        <w:t>(</w:t>
      </w:r>
      <w:r w:rsidR="002050FA" w:rsidRPr="00255972">
        <w:rPr>
          <w:rFonts w:ascii="MS Mincho" w:eastAsia="MS Mincho" w:hAnsi="MS Mincho" w:cs="MS Mincho"/>
          <w:b/>
          <w:color w:val="4F81BD" w:themeColor="accent1"/>
        </w:rPr>
        <w:t>✔</w:t>
      </w:r>
      <w:r w:rsidR="002050FA" w:rsidRPr="00255972">
        <w:rPr>
          <w:rFonts w:cs="Arial"/>
          <w:b/>
          <w:color w:val="4F81BD" w:themeColor="accent1"/>
        </w:rPr>
        <w:t>)</w:t>
      </w:r>
    </w:p>
    <w:p w14:paraId="49B46D1D" w14:textId="77777777" w:rsidR="00F81AA8" w:rsidRDefault="00F81AA8" w:rsidP="00F81AA8">
      <w:pPr>
        <w:ind w:left="709" w:hanging="709"/>
        <w:rPr>
          <w:rFonts w:cs="Arial"/>
          <w:szCs w:val="22"/>
        </w:rPr>
      </w:pPr>
    </w:p>
    <w:p w14:paraId="711A728D" w14:textId="710520B9" w:rsidR="00BF4F74" w:rsidRDefault="00BF4F74" w:rsidP="00712A0C">
      <w:pPr>
        <w:ind w:left="345"/>
        <w:jc w:val="right"/>
        <w:rPr>
          <w:rFonts w:cs="Arial"/>
          <w:szCs w:val="22"/>
        </w:rPr>
      </w:pPr>
    </w:p>
    <w:p w14:paraId="1F6A52CA" w14:textId="55527B6B" w:rsidR="00BF4F74" w:rsidRDefault="00BF4D3B" w:rsidP="003E1546">
      <w:pPr>
        <w:ind w:left="709" w:hanging="709"/>
        <w:rPr>
          <w:rFonts w:cs="Arial"/>
          <w:szCs w:val="22"/>
        </w:rPr>
      </w:pPr>
      <w:r>
        <w:rPr>
          <w:rFonts w:cs="Arial"/>
          <w:szCs w:val="22"/>
        </w:rPr>
        <w:t>(d)</w:t>
      </w:r>
      <w:r w:rsidR="00BF4F74">
        <w:rPr>
          <w:rFonts w:cs="Arial"/>
          <w:szCs w:val="22"/>
        </w:rPr>
        <w:tab/>
        <w:t xml:space="preserve">A catalyst consisting of copper, zinc and aluminium is used to increase the rate of </w:t>
      </w:r>
      <w:r w:rsidR="008741E8">
        <w:rPr>
          <w:rFonts w:cs="Arial"/>
          <w:szCs w:val="22"/>
        </w:rPr>
        <w:t xml:space="preserve">this </w:t>
      </w:r>
      <w:r w:rsidR="00BF4F74">
        <w:rPr>
          <w:rFonts w:cs="Arial"/>
          <w:szCs w:val="22"/>
        </w:rPr>
        <w:t>reaction. Explain</w:t>
      </w:r>
      <w:r w:rsidR="00E40611">
        <w:rPr>
          <w:rFonts w:cs="Arial"/>
          <w:szCs w:val="22"/>
        </w:rPr>
        <w:t>, using collision theory,</w:t>
      </w:r>
      <w:r w:rsidR="00BF4F74">
        <w:rPr>
          <w:rFonts w:cs="Arial"/>
          <w:szCs w:val="22"/>
        </w:rPr>
        <w:t xml:space="preserve"> </w:t>
      </w:r>
      <w:r w:rsidR="00E40611">
        <w:rPr>
          <w:rFonts w:cs="Arial"/>
          <w:szCs w:val="22"/>
        </w:rPr>
        <w:t xml:space="preserve">how a catalyst </w:t>
      </w:r>
      <w:r>
        <w:rPr>
          <w:rFonts w:cs="Arial"/>
          <w:szCs w:val="22"/>
        </w:rPr>
        <w:t>increase</w:t>
      </w:r>
      <w:r w:rsidR="00E40611">
        <w:rPr>
          <w:rFonts w:cs="Arial"/>
          <w:szCs w:val="22"/>
        </w:rPr>
        <w:t>s the rate</w:t>
      </w:r>
      <w:r w:rsidR="00BF4F74">
        <w:rPr>
          <w:rFonts w:cs="Arial"/>
          <w:szCs w:val="22"/>
        </w:rPr>
        <w:t xml:space="preserve"> of </w:t>
      </w:r>
      <w:r>
        <w:rPr>
          <w:rFonts w:cs="Arial"/>
          <w:szCs w:val="22"/>
        </w:rPr>
        <w:t xml:space="preserve">this </w:t>
      </w:r>
      <w:r w:rsidR="00BF4F74">
        <w:rPr>
          <w:rFonts w:cs="Arial"/>
          <w:szCs w:val="22"/>
        </w:rPr>
        <w:t>reaction</w:t>
      </w:r>
      <w:r>
        <w:rPr>
          <w:rFonts w:cs="Arial"/>
          <w:szCs w:val="22"/>
        </w:rPr>
        <w:t>.</w:t>
      </w:r>
      <w:r w:rsidR="00E40611">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974587">
        <w:rPr>
          <w:rFonts w:cs="Arial"/>
          <w:szCs w:val="22"/>
        </w:rPr>
        <w:t>(3</w:t>
      </w:r>
      <w:r w:rsidR="00BF4F74">
        <w:rPr>
          <w:rFonts w:cs="Arial"/>
          <w:szCs w:val="22"/>
        </w:rPr>
        <w:t xml:space="preserve"> mark</w:t>
      </w:r>
      <w:r w:rsidR="00974587">
        <w:rPr>
          <w:rFonts w:cs="Arial"/>
          <w:szCs w:val="22"/>
        </w:rPr>
        <w:t>s</w:t>
      </w:r>
      <w:r w:rsidR="00BF4F74">
        <w:rPr>
          <w:rFonts w:cs="Arial"/>
          <w:szCs w:val="22"/>
        </w:rPr>
        <w:t>)</w:t>
      </w:r>
    </w:p>
    <w:p w14:paraId="4CF6C807" w14:textId="77777777" w:rsidR="00BF4F74" w:rsidRDefault="00BF4F74" w:rsidP="00BF4F74">
      <w:pPr>
        <w:ind w:left="510" w:firstLine="170"/>
        <w:rPr>
          <w:rFonts w:cs="Arial"/>
          <w:szCs w:val="22"/>
        </w:rPr>
      </w:pPr>
    </w:p>
    <w:p w14:paraId="032BD3F6" w14:textId="6BB19B5C" w:rsidR="002050FA" w:rsidRPr="002050FA" w:rsidRDefault="00D174AD" w:rsidP="002050FA">
      <w:pPr>
        <w:spacing w:after="120"/>
        <w:ind w:left="709" w:firstLine="11"/>
        <w:rPr>
          <w:b/>
          <w:color w:val="4F81BD" w:themeColor="accent1"/>
          <w:szCs w:val="22"/>
        </w:rPr>
      </w:pPr>
      <w:r w:rsidRPr="002050FA">
        <w:rPr>
          <w:b/>
          <w:color w:val="4F81BD" w:themeColor="accent1"/>
          <w:szCs w:val="22"/>
        </w:rPr>
        <w:t xml:space="preserve">A catalyst increases the reaction rate by providing an alternative </w:t>
      </w:r>
      <w:r w:rsidR="002050FA" w:rsidRPr="002050FA">
        <w:rPr>
          <w:b/>
          <w:color w:val="4F81BD" w:themeColor="accent1"/>
          <w:szCs w:val="22"/>
        </w:rPr>
        <w:t xml:space="preserve">reaction </w:t>
      </w:r>
      <w:r w:rsidRPr="002050FA">
        <w:rPr>
          <w:b/>
          <w:color w:val="4F81BD" w:themeColor="accent1"/>
          <w:szCs w:val="22"/>
        </w:rPr>
        <w:t>pathway w</w:t>
      </w:r>
      <w:r w:rsidR="002050FA">
        <w:rPr>
          <w:b/>
          <w:color w:val="4F81BD" w:themeColor="accent1"/>
          <w:szCs w:val="22"/>
        </w:rPr>
        <w:t>ith a lower activation energy</w:t>
      </w:r>
      <w:r w:rsidRPr="002050FA">
        <w:rPr>
          <w:b/>
          <w:color w:val="4F81BD" w:themeColor="accent1"/>
          <w:szCs w:val="22"/>
        </w:rPr>
        <w:t xml:space="preserve"> </w:t>
      </w:r>
      <w:r w:rsidR="002050FA">
        <w:rPr>
          <w:b/>
          <w:color w:val="4F81BD" w:themeColor="accent1"/>
          <w:szCs w:val="22"/>
        </w:rPr>
        <w:t xml:space="preserve">     </w:t>
      </w:r>
      <w:r w:rsidR="002050FA" w:rsidRPr="00255972">
        <w:rPr>
          <w:rFonts w:cs="Arial"/>
          <w:b/>
          <w:color w:val="4F81BD" w:themeColor="accent1"/>
        </w:rPr>
        <w:t>(</w:t>
      </w:r>
      <w:r w:rsidR="002050FA" w:rsidRPr="00255972">
        <w:rPr>
          <w:rFonts w:ascii="MS Mincho" w:eastAsia="MS Mincho" w:hAnsi="MS Mincho" w:cs="MS Mincho"/>
          <w:b/>
          <w:color w:val="4F81BD" w:themeColor="accent1"/>
        </w:rPr>
        <w:t>✔</w:t>
      </w:r>
      <w:r w:rsidR="002050FA" w:rsidRPr="00255972">
        <w:rPr>
          <w:rFonts w:cs="Arial"/>
          <w:b/>
          <w:color w:val="4F81BD" w:themeColor="accent1"/>
        </w:rPr>
        <w:t>)</w:t>
      </w:r>
    </w:p>
    <w:p w14:paraId="03C93490" w14:textId="405B26AA" w:rsidR="002050FA" w:rsidRPr="002050FA" w:rsidRDefault="00D174AD" w:rsidP="002050FA">
      <w:pPr>
        <w:spacing w:after="120"/>
        <w:ind w:left="709" w:firstLine="11"/>
        <w:rPr>
          <w:b/>
          <w:color w:val="4F81BD" w:themeColor="accent1"/>
          <w:szCs w:val="22"/>
        </w:rPr>
      </w:pPr>
      <w:r w:rsidRPr="002050FA">
        <w:rPr>
          <w:b/>
          <w:color w:val="4F81BD" w:themeColor="accent1"/>
          <w:szCs w:val="22"/>
        </w:rPr>
        <w:t>A greater proportion of pa</w:t>
      </w:r>
      <w:r w:rsidR="002050FA" w:rsidRPr="002050FA">
        <w:rPr>
          <w:b/>
          <w:color w:val="4F81BD" w:themeColor="accent1"/>
          <w:szCs w:val="22"/>
        </w:rPr>
        <w:t>r</w:t>
      </w:r>
      <w:r w:rsidRPr="002050FA">
        <w:rPr>
          <w:b/>
          <w:color w:val="4F81BD" w:themeColor="accent1"/>
          <w:szCs w:val="22"/>
        </w:rPr>
        <w:t xml:space="preserve">ticles will have </w:t>
      </w:r>
      <w:r w:rsidR="002050FA" w:rsidRPr="002050FA">
        <w:rPr>
          <w:b/>
          <w:color w:val="4F81BD" w:themeColor="accent1"/>
          <w:szCs w:val="22"/>
        </w:rPr>
        <w:t>energy</w:t>
      </w:r>
      <w:r w:rsidRPr="002050FA">
        <w:rPr>
          <w:b/>
          <w:color w:val="4F81BD" w:themeColor="accent1"/>
          <w:szCs w:val="22"/>
        </w:rPr>
        <w:t xml:space="preserve"> greater </w:t>
      </w:r>
      <w:r w:rsidR="002050FA" w:rsidRPr="002050FA">
        <w:rPr>
          <w:b/>
          <w:color w:val="4F81BD" w:themeColor="accent1"/>
          <w:szCs w:val="22"/>
        </w:rPr>
        <w:t>than</w:t>
      </w:r>
      <w:r w:rsidRPr="002050FA">
        <w:rPr>
          <w:b/>
          <w:color w:val="4F81BD" w:themeColor="accent1"/>
          <w:szCs w:val="22"/>
        </w:rPr>
        <w:t xml:space="preserve"> the activation energy</w:t>
      </w:r>
      <w:r w:rsidR="002050FA">
        <w:rPr>
          <w:b/>
          <w:color w:val="4F81BD" w:themeColor="accent1"/>
          <w:szCs w:val="22"/>
        </w:rPr>
        <w:t xml:space="preserve">      </w:t>
      </w:r>
      <w:r w:rsidR="002050FA" w:rsidRPr="00255972">
        <w:rPr>
          <w:rFonts w:cs="Arial"/>
          <w:b/>
          <w:color w:val="4F81BD" w:themeColor="accent1"/>
        </w:rPr>
        <w:t>(</w:t>
      </w:r>
      <w:r w:rsidR="002050FA" w:rsidRPr="00255972">
        <w:rPr>
          <w:rFonts w:ascii="MS Mincho" w:eastAsia="MS Mincho" w:hAnsi="MS Mincho" w:cs="MS Mincho"/>
          <w:b/>
          <w:color w:val="4F81BD" w:themeColor="accent1"/>
        </w:rPr>
        <w:t>✔</w:t>
      </w:r>
      <w:r w:rsidR="002050FA" w:rsidRPr="00255972">
        <w:rPr>
          <w:rFonts w:cs="Arial"/>
          <w:b/>
          <w:color w:val="4F81BD" w:themeColor="accent1"/>
        </w:rPr>
        <w:t>)</w:t>
      </w:r>
    </w:p>
    <w:p w14:paraId="32649AAC" w14:textId="02F9BEFC" w:rsidR="008741E8" w:rsidRPr="002050FA" w:rsidRDefault="002050FA" w:rsidP="00D174AD">
      <w:pPr>
        <w:ind w:left="709" w:firstLine="11"/>
        <w:rPr>
          <w:b/>
          <w:color w:val="4F81BD" w:themeColor="accent1"/>
          <w:szCs w:val="22"/>
        </w:rPr>
      </w:pPr>
      <w:r w:rsidRPr="002050FA">
        <w:rPr>
          <w:b/>
          <w:color w:val="4F81BD" w:themeColor="accent1"/>
          <w:szCs w:val="22"/>
        </w:rPr>
        <w:t>T</w:t>
      </w:r>
      <w:r w:rsidR="00D174AD" w:rsidRPr="002050FA">
        <w:rPr>
          <w:b/>
          <w:color w:val="4F81BD" w:themeColor="accent1"/>
          <w:szCs w:val="22"/>
        </w:rPr>
        <w:t xml:space="preserve">here will be a greater </w:t>
      </w:r>
      <w:r w:rsidRPr="002050FA">
        <w:rPr>
          <w:b/>
          <w:color w:val="4F81BD" w:themeColor="accent1"/>
          <w:szCs w:val="22"/>
        </w:rPr>
        <w:t>number of successful collisions</w:t>
      </w:r>
      <w:r w:rsidR="00D174AD" w:rsidRPr="002050FA">
        <w:rPr>
          <w:b/>
          <w:color w:val="4F81BD" w:themeColor="accent1"/>
          <w:szCs w:val="22"/>
        </w:rPr>
        <w:t xml:space="preserve"> </w:t>
      </w:r>
      <w:r w:rsidRPr="002050FA">
        <w:rPr>
          <w:b/>
          <w:color w:val="4F81BD" w:themeColor="accent1"/>
          <w:szCs w:val="22"/>
        </w:rPr>
        <w:t>and</w:t>
      </w:r>
      <w:r>
        <w:rPr>
          <w:b/>
          <w:color w:val="4F81BD" w:themeColor="accent1"/>
          <w:szCs w:val="22"/>
        </w:rPr>
        <w:t xml:space="preserve"> hence</w:t>
      </w:r>
      <w:r w:rsidR="00D174AD" w:rsidRPr="002050FA">
        <w:rPr>
          <w:b/>
          <w:color w:val="4F81BD" w:themeColor="accent1"/>
          <w:szCs w:val="22"/>
        </w:rPr>
        <w:t xml:space="preserve"> an</w:t>
      </w:r>
      <w:r w:rsidRPr="002050FA">
        <w:rPr>
          <w:b/>
          <w:color w:val="4F81BD" w:themeColor="accent1"/>
          <w:szCs w:val="22"/>
        </w:rPr>
        <w:t xml:space="preserve"> increase in the reaction rate</w:t>
      </w:r>
      <w:r>
        <w:rPr>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4024252E" w14:textId="45B33A44" w:rsidR="00D174AD" w:rsidRDefault="00D174AD" w:rsidP="00D174AD">
      <w:pPr>
        <w:ind w:left="709" w:firstLine="11"/>
        <w:rPr>
          <w:b/>
          <w:szCs w:val="22"/>
        </w:rPr>
      </w:pPr>
    </w:p>
    <w:p w14:paraId="69B42E4A" w14:textId="4060AAD8" w:rsidR="009847E8" w:rsidRPr="00D174AD" w:rsidRDefault="009847E8" w:rsidP="00BF4F74">
      <w:pPr>
        <w:rPr>
          <w:b/>
          <w:szCs w:val="22"/>
        </w:rPr>
      </w:pPr>
    </w:p>
    <w:p w14:paraId="629FC60F" w14:textId="267E2736" w:rsidR="009847E8" w:rsidRDefault="009847E8" w:rsidP="00BF4F74">
      <w:pPr>
        <w:rPr>
          <w:szCs w:val="22"/>
        </w:rPr>
      </w:pPr>
    </w:p>
    <w:p w14:paraId="50B2FC76" w14:textId="7D8C1D65" w:rsidR="009847E8" w:rsidRDefault="009847E8" w:rsidP="00BF4F74">
      <w:pPr>
        <w:rPr>
          <w:szCs w:val="22"/>
        </w:rPr>
      </w:pPr>
    </w:p>
    <w:p w14:paraId="0350A66E" w14:textId="77777777" w:rsidR="009847E8" w:rsidRDefault="009847E8" w:rsidP="00BF4F74">
      <w:pPr>
        <w:rPr>
          <w:rFonts w:cs="Arial"/>
          <w:szCs w:val="22"/>
        </w:rPr>
      </w:pPr>
    </w:p>
    <w:p w14:paraId="555B9336" w14:textId="69F2AD73" w:rsidR="00BF4F74" w:rsidRPr="00BF4D3B" w:rsidRDefault="00BF4F74" w:rsidP="00FF1620">
      <w:pPr>
        <w:spacing w:after="120"/>
        <w:rPr>
          <w:rFonts w:cs="Arial"/>
          <w:szCs w:val="22"/>
        </w:rPr>
      </w:pPr>
      <w:r w:rsidRPr="00BF4D3B">
        <w:rPr>
          <w:rFonts w:cs="Arial"/>
          <w:szCs w:val="22"/>
        </w:rPr>
        <w:t xml:space="preserve">The industrial process for the manufacture of methanol is not </w:t>
      </w:r>
      <w:r w:rsidR="008741E8" w:rsidRPr="00BF4D3B">
        <w:rPr>
          <w:rFonts w:cs="Arial"/>
          <w:szCs w:val="22"/>
        </w:rPr>
        <w:t xml:space="preserve">a closed system. The </w:t>
      </w:r>
      <w:r w:rsidRPr="00BF4D3B">
        <w:rPr>
          <w:rFonts w:cs="Arial"/>
          <w:szCs w:val="22"/>
        </w:rPr>
        <w:t>reactants are constantly fed into the reaction chamber and the products and unreacted reactants are passed into a cooling chamber. The methanol lique</w:t>
      </w:r>
      <w:r w:rsidR="008741E8" w:rsidRPr="00BF4D3B">
        <w:rPr>
          <w:rFonts w:cs="Arial"/>
          <w:szCs w:val="22"/>
        </w:rPr>
        <w:t xml:space="preserve">fies and is separated </w:t>
      </w:r>
      <w:r w:rsidR="00974587" w:rsidRPr="00BF4D3B">
        <w:rPr>
          <w:rFonts w:cs="Arial"/>
          <w:szCs w:val="22"/>
        </w:rPr>
        <w:t>f</w:t>
      </w:r>
      <w:r w:rsidRPr="00BF4D3B">
        <w:rPr>
          <w:rFonts w:cs="Arial"/>
          <w:szCs w:val="22"/>
        </w:rPr>
        <w:t>rom the unreacted hydrogen and carbon monoxide and these gases are recycled</w:t>
      </w:r>
      <w:r w:rsidR="008741E8" w:rsidRPr="00BF4D3B">
        <w:rPr>
          <w:rFonts w:cs="Arial"/>
          <w:szCs w:val="22"/>
        </w:rPr>
        <w:t xml:space="preserve"> into the </w:t>
      </w:r>
      <w:r w:rsidRPr="00BF4D3B">
        <w:rPr>
          <w:rFonts w:cs="Arial"/>
          <w:szCs w:val="22"/>
        </w:rPr>
        <w:t xml:space="preserve">reaction chamber. </w:t>
      </w:r>
    </w:p>
    <w:p w14:paraId="14B5F9FC" w14:textId="528E4F1B" w:rsidR="001D0677" w:rsidRPr="002050FA" w:rsidRDefault="002050FA" w:rsidP="002050FA">
      <w:pPr>
        <w:ind w:left="709" w:hanging="709"/>
        <w:rPr>
          <w:rFonts w:cs="Arial"/>
          <w:szCs w:val="22"/>
        </w:rPr>
      </w:pPr>
      <w:r>
        <w:rPr>
          <w:rFonts w:cs="Arial"/>
          <w:szCs w:val="22"/>
        </w:rPr>
        <w:t>(e)</w:t>
      </w:r>
      <w:r>
        <w:rPr>
          <w:rFonts w:cs="Arial"/>
          <w:szCs w:val="22"/>
        </w:rPr>
        <w:tab/>
      </w:r>
      <w:r w:rsidR="00BF4F74" w:rsidRPr="002050FA">
        <w:rPr>
          <w:rFonts w:cs="Arial"/>
          <w:szCs w:val="22"/>
        </w:rPr>
        <w:t>Why do industrial chemists use an open system</w:t>
      </w:r>
      <w:r w:rsidR="00FF1620" w:rsidRPr="002050FA">
        <w:rPr>
          <w:rFonts w:cs="Arial"/>
          <w:szCs w:val="22"/>
        </w:rPr>
        <w:t>, rather than a closed system, for the manufacture of methanol</w:t>
      </w:r>
      <w:r w:rsidR="00BF4F74" w:rsidRPr="002050FA">
        <w:rPr>
          <w:rFonts w:cs="Arial"/>
          <w:szCs w:val="22"/>
        </w:rPr>
        <w:t>?</w:t>
      </w:r>
      <w:r w:rsidR="00FF1620" w:rsidRPr="002050FA">
        <w:rPr>
          <w:rFonts w:cs="Arial"/>
          <w:szCs w:val="22"/>
        </w:rPr>
        <w:tab/>
      </w:r>
      <w:r w:rsidRPr="002050FA">
        <w:rPr>
          <w:rFonts w:cs="Arial"/>
          <w:szCs w:val="22"/>
        </w:rPr>
        <w:tab/>
      </w:r>
      <w:r w:rsidRPr="002050FA">
        <w:rPr>
          <w:rFonts w:cs="Arial"/>
          <w:szCs w:val="22"/>
        </w:rPr>
        <w:tab/>
      </w:r>
      <w:r w:rsidRPr="002050FA">
        <w:rPr>
          <w:rFonts w:cs="Arial"/>
          <w:szCs w:val="22"/>
        </w:rPr>
        <w:tab/>
      </w:r>
      <w:r w:rsidRPr="002050FA">
        <w:rPr>
          <w:rFonts w:cs="Arial"/>
          <w:szCs w:val="22"/>
        </w:rPr>
        <w:tab/>
      </w:r>
      <w:r w:rsidRPr="002050FA">
        <w:rPr>
          <w:rFonts w:cs="Arial"/>
          <w:szCs w:val="22"/>
        </w:rPr>
        <w:tab/>
      </w:r>
      <w:r w:rsidRPr="002050FA">
        <w:rPr>
          <w:rFonts w:cs="Arial"/>
          <w:szCs w:val="22"/>
        </w:rPr>
        <w:tab/>
        <w:t xml:space="preserve">       (2 marks)</w:t>
      </w:r>
    </w:p>
    <w:p w14:paraId="27774944" w14:textId="77777777" w:rsidR="00A51DBF" w:rsidRPr="001D0677" w:rsidRDefault="00A51DBF" w:rsidP="00A51DBF">
      <w:pPr>
        <w:pStyle w:val="ListParagraph"/>
        <w:rPr>
          <w:rFonts w:cs="Arial"/>
          <w:szCs w:val="22"/>
        </w:rPr>
      </w:pPr>
    </w:p>
    <w:p w14:paraId="4E96973C" w14:textId="73B33E1C" w:rsidR="002050FA" w:rsidRPr="002050FA" w:rsidRDefault="001D0677" w:rsidP="002050FA">
      <w:pPr>
        <w:pStyle w:val="ListParagraph"/>
        <w:spacing w:after="120"/>
        <w:contextualSpacing w:val="0"/>
        <w:rPr>
          <w:rFonts w:cs="Arial"/>
          <w:b/>
          <w:color w:val="4F81BD" w:themeColor="accent1"/>
          <w:szCs w:val="22"/>
        </w:rPr>
      </w:pPr>
      <w:r w:rsidRPr="002050FA">
        <w:rPr>
          <w:rFonts w:cs="Arial"/>
          <w:b/>
          <w:color w:val="4F81BD" w:themeColor="accent1"/>
          <w:szCs w:val="22"/>
        </w:rPr>
        <w:t>The products are able to leave the system and</w:t>
      </w:r>
      <w:r w:rsidR="00F81AA8" w:rsidRPr="002050FA">
        <w:rPr>
          <w:rFonts w:cs="Arial"/>
          <w:b/>
          <w:color w:val="4F81BD" w:themeColor="accent1"/>
          <w:szCs w:val="22"/>
        </w:rPr>
        <w:t xml:space="preserve"> escape, thus lowering the </w:t>
      </w:r>
      <w:proofErr w:type="spellStart"/>
      <w:r w:rsidR="00F81AA8" w:rsidRPr="002050FA">
        <w:rPr>
          <w:rFonts w:cs="Arial"/>
          <w:b/>
          <w:color w:val="4F81BD" w:themeColor="accent1"/>
          <w:szCs w:val="22"/>
        </w:rPr>
        <w:t>concentation</w:t>
      </w:r>
      <w:proofErr w:type="spellEnd"/>
      <w:r w:rsidR="002050FA" w:rsidRPr="002050FA">
        <w:rPr>
          <w:rFonts w:cs="Arial"/>
          <w:b/>
          <w:color w:val="4F81BD" w:themeColor="accent1"/>
          <w:szCs w:val="22"/>
        </w:rPr>
        <w:t xml:space="preserve"> of the me</w:t>
      </w:r>
      <w:r w:rsidR="00D174AD" w:rsidRPr="002050FA">
        <w:rPr>
          <w:rFonts w:cs="Arial"/>
          <w:b/>
          <w:color w:val="4F81BD" w:themeColor="accent1"/>
          <w:szCs w:val="22"/>
        </w:rPr>
        <w:t>thano</w:t>
      </w:r>
      <w:r w:rsidR="002050FA" w:rsidRPr="002050FA">
        <w:rPr>
          <w:rFonts w:cs="Arial"/>
          <w:b/>
          <w:color w:val="4F81BD" w:themeColor="accent1"/>
          <w:szCs w:val="22"/>
        </w:rPr>
        <w:t>l</w:t>
      </w:r>
      <w:r w:rsidR="002050FA">
        <w:rPr>
          <w:rFonts w:cs="Arial"/>
          <w:b/>
          <w:color w:val="4F81BD" w:themeColor="accent1"/>
          <w:szCs w:val="22"/>
        </w:rPr>
        <w:t xml:space="preserve">      </w:t>
      </w:r>
      <w:r w:rsidR="002050FA" w:rsidRPr="00255972">
        <w:rPr>
          <w:rFonts w:cs="Arial"/>
          <w:b/>
          <w:color w:val="4F81BD" w:themeColor="accent1"/>
        </w:rPr>
        <w:t>(</w:t>
      </w:r>
      <w:r w:rsidR="002050FA" w:rsidRPr="00255972">
        <w:rPr>
          <w:rFonts w:ascii="MS Mincho" w:eastAsia="MS Mincho" w:hAnsi="MS Mincho" w:cs="MS Mincho"/>
          <w:b/>
          <w:color w:val="4F81BD" w:themeColor="accent1"/>
        </w:rPr>
        <w:t>✔</w:t>
      </w:r>
      <w:r w:rsidR="002050FA" w:rsidRPr="00255972">
        <w:rPr>
          <w:rFonts w:cs="Arial"/>
          <w:b/>
          <w:color w:val="4F81BD" w:themeColor="accent1"/>
        </w:rPr>
        <w:t>)</w:t>
      </w:r>
    </w:p>
    <w:p w14:paraId="258395C5" w14:textId="6C8749C6" w:rsidR="001D0677" w:rsidRPr="002050FA" w:rsidRDefault="002050FA" w:rsidP="001D0677">
      <w:pPr>
        <w:pStyle w:val="ListParagraph"/>
        <w:rPr>
          <w:rFonts w:cs="Arial"/>
          <w:b/>
          <w:color w:val="4F81BD" w:themeColor="accent1"/>
          <w:szCs w:val="22"/>
        </w:rPr>
      </w:pPr>
      <w:r w:rsidRPr="002050FA">
        <w:rPr>
          <w:rFonts w:cs="Arial"/>
          <w:b/>
          <w:color w:val="4F81BD" w:themeColor="accent1"/>
          <w:szCs w:val="22"/>
        </w:rPr>
        <w:t>T</w:t>
      </w:r>
      <w:r w:rsidR="00F81AA8" w:rsidRPr="002050FA">
        <w:rPr>
          <w:rFonts w:cs="Arial"/>
          <w:b/>
          <w:color w:val="4F81BD" w:themeColor="accent1"/>
          <w:szCs w:val="22"/>
        </w:rPr>
        <w:t xml:space="preserve">his will </w:t>
      </w:r>
      <w:r w:rsidR="001D0677" w:rsidRPr="002050FA">
        <w:rPr>
          <w:rFonts w:cs="Arial"/>
          <w:b/>
          <w:color w:val="4F81BD" w:themeColor="accent1"/>
          <w:szCs w:val="22"/>
        </w:rPr>
        <w:t>keep pushing</w:t>
      </w:r>
      <w:r w:rsidRPr="002050FA">
        <w:rPr>
          <w:rFonts w:cs="Arial"/>
          <w:b/>
          <w:color w:val="4F81BD" w:themeColor="accent1"/>
          <w:szCs w:val="22"/>
        </w:rPr>
        <w:t xml:space="preserve"> the</w:t>
      </w:r>
      <w:r w:rsidR="001D0677" w:rsidRPr="002050FA">
        <w:rPr>
          <w:rFonts w:cs="Arial"/>
          <w:b/>
          <w:color w:val="4F81BD" w:themeColor="accent1"/>
          <w:szCs w:val="22"/>
        </w:rPr>
        <w:t xml:space="preserve"> </w:t>
      </w:r>
      <w:r w:rsidRPr="002050FA">
        <w:rPr>
          <w:rFonts w:cs="Arial"/>
          <w:b/>
          <w:color w:val="4F81BD" w:themeColor="accent1"/>
          <w:szCs w:val="22"/>
        </w:rPr>
        <w:t>equilibrium</w:t>
      </w:r>
      <w:r w:rsidR="001D0677" w:rsidRPr="002050FA">
        <w:rPr>
          <w:rFonts w:cs="Arial"/>
          <w:b/>
          <w:color w:val="4F81BD" w:themeColor="accent1"/>
          <w:szCs w:val="22"/>
        </w:rPr>
        <w:t xml:space="preserve"> in </w:t>
      </w:r>
      <w:r w:rsidRPr="002050FA">
        <w:rPr>
          <w:rFonts w:cs="Arial"/>
          <w:b/>
          <w:color w:val="4F81BD" w:themeColor="accent1"/>
          <w:szCs w:val="22"/>
        </w:rPr>
        <w:t xml:space="preserve">the </w:t>
      </w:r>
      <w:r w:rsidR="001D0677" w:rsidRPr="002050FA">
        <w:rPr>
          <w:rFonts w:cs="Arial"/>
          <w:b/>
          <w:color w:val="4F81BD" w:themeColor="accent1"/>
          <w:szCs w:val="22"/>
        </w:rPr>
        <w:t xml:space="preserve">forward direction </w:t>
      </w:r>
      <w:proofErr w:type="spellStart"/>
      <w:r w:rsidR="001D0677" w:rsidRPr="002050FA">
        <w:rPr>
          <w:rFonts w:cs="Arial"/>
          <w:b/>
          <w:color w:val="4F81BD" w:themeColor="accent1"/>
          <w:szCs w:val="22"/>
        </w:rPr>
        <w:t>maximising</w:t>
      </w:r>
      <w:proofErr w:type="spellEnd"/>
      <w:r w:rsidR="001D0677" w:rsidRPr="002050FA">
        <w:rPr>
          <w:rFonts w:cs="Arial"/>
          <w:b/>
          <w:color w:val="4F81BD" w:themeColor="accent1"/>
          <w:szCs w:val="22"/>
        </w:rPr>
        <w:t xml:space="preserve"> </w:t>
      </w:r>
      <w:r w:rsidRPr="002050FA">
        <w:rPr>
          <w:rFonts w:cs="Arial"/>
          <w:b/>
          <w:color w:val="4F81BD" w:themeColor="accent1"/>
          <w:szCs w:val="22"/>
        </w:rPr>
        <w:t xml:space="preserve">the </w:t>
      </w:r>
      <w:r w:rsidR="001D0677" w:rsidRPr="002050FA">
        <w:rPr>
          <w:rFonts w:cs="Arial"/>
          <w:b/>
          <w:color w:val="4F81BD" w:themeColor="accent1"/>
          <w:szCs w:val="22"/>
        </w:rPr>
        <w:t xml:space="preserve">production of methanol. </w:t>
      </w:r>
      <w:r>
        <w:rPr>
          <w:rFonts w:cs="Arial"/>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5A6BF7FE" w14:textId="183A4765" w:rsidR="00BF4F74" w:rsidRPr="001D0677" w:rsidRDefault="00FF1620" w:rsidP="001D0677">
      <w:pPr>
        <w:rPr>
          <w:rFonts w:cs="Arial"/>
          <w:szCs w:val="22"/>
        </w:rPr>
      </w:pPr>
      <w:r w:rsidRPr="001D0677">
        <w:rPr>
          <w:rFonts w:cs="Arial"/>
          <w:szCs w:val="22"/>
        </w:rPr>
        <w:tab/>
      </w:r>
      <w:r w:rsidRPr="001D0677">
        <w:rPr>
          <w:rFonts w:cs="Arial"/>
          <w:szCs w:val="22"/>
        </w:rPr>
        <w:tab/>
      </w:r>
      <w:r w:rsidRPr="001D0677">
        <w:rPr>
          <w:rFonts w:cs="Arial"/>
          <w:szCs w:val="22"/>
        </w:rPr>
        <w:tab/>
      </w:r>
      <w:r w:rsidRPr="001D0677">
        <w:rPr>
          <w:rFonts w:cs="Arial"/>
          <w:szCs w:val="22"/>
        </w:rPr>
        <w:tab/>
      </w:r>
      <w:r w:rsidRPr="001D0677">
        <w:rPr>
          <w:rFonts w:cs="Arial"/>
          <w:szCs w:val="22"/>
        </w:rPr>
        <w:tab/>
        <w:t xml:space="preserve">  </w:t>
      </w:r>
      <w:r w:rsidR="00E408D5" w:rsidRPr="001D0677">
        <w:rPr>
          <w:rFonts w:cs="Arial"/>
          <w:szCs w:val="22"/>
        </w:rPr>
        <w:t xml:space="preserve">  </w:t>
      </w:r>
      <w:r w:rsidR="001D0677">
        <w:rPr>
          <w:rFonts w:cs="Arial"/>
          <w:szCs w:val="22"/>
        </w:rPr>
        <w:tab/>
      </w:r>
      <w:r w:rsidR="001D0677">
        <w:rPr>
          <w:rFonts w:cs="Arial"/>
          <w:szCs w:val="22"/>
        </w:rPr>
        <w:tab/>
      </w:r>
    </w:p>
    <w:p w14:paraId="7B15C4A7" w14:textId="06E573DB" w:rsidR="00BF4F74" w:rsidRDefault="00BF4F74" w:rsidP="00BF4F74">
      <w:pPr>
        <w:ind w:left="165"/>
        <w:jc w:val="right"/>
        <w:rPr>
          <w:rFonts w:cs="Arial"/>
          <w:szCs w:val="22"/>
        </w:rPr>
      </w:pPr>
    </w:p>
    <w:p w14:paraId="245A8C02" w14:textId="77777777" w:rsidR="005527B5" w:rsidRDefault="005527B5" w:rsidP="0091454F">
      <w:pPr>
        <w:tabs>
          <w:tab w:val="right" w:pos="9356"/>
        </w:tabs>
        <w:rPr>
          <w:b/>
          <w:szCs w:val="22"/>
        </w:rPr>
      </w:pPr>
    </w:p>
    <w:p w14:paraId="3AC7C8EF" w14:textId="77777777" w:rsidR="005527B5" w:rsidRDefault="005527B5" w:rsidP="0091454F">
      <w:pPr>
        <w:tabs>
          <w:tab w:val="right" w:pos="9356"/>
        </w:tabs>
        <w:rPr>
          <w:b/>
          <w:szCs w:val="22"/>
        </w:rPr>
      </w:pPr>
    </w:p>
    <w:p w14:paraId="135D4C61" w14:textId="77777777" w:rsidR="005527B5" w:rsidRDefault="005527B5" w:rsidP="0091454F">
      <w:pPr>
        <w:tabs>
          <w:tab w:val="right" w:pos="9356"/>
        </w:tabs>
        <w:rPr>
          <w:b/>
          <w:szCs w:val="22"/>
        </w:rPr>
      </w:pPr>
    </w:p>
    <w:p w14:paraId="45DF5460" w14:textId="77777777" w:rsidR="005527B5" w:rsidRDefault="005527B5" w:rsidP="0091454F">
      <w:pPr>
        <w:tabs>
          <w:tab w:val="right" w:pos="9356"/>
        </w:tabs>
        <w:rPr>
          <w:b/>
          <w:szCs w:val="22"/>
        </w:rPr>
      </w:pPr>
    </w:p>
    <w:p w14:paraId="273AF839" w14:textId="0D2DC0C1" w:rsidR="005527B5" w:rsidRDefault="005527B5" w:rsidP="0091454F">
      <w:pPr>
        <w:tabs>
          <w:tab w:val="right" w:pos="9356"/>
        </w:tabs>
        <w:rPr>
          <w:b/>
          <w:szCs w:val="22"/>
        </w:rPr>
      </w:pPr>
    </w:p>
    <w:p w14:paraId="0220F12B" w14:textId="77777777" w:rsidR="002050FA" w:rsidRDefault="002050FA">
      <w:pPr>
        <w:ind w:left="720" w:hanging="720"/>
        <w:rPr>
          <w:b/>
          <w:szCs w:val="22"/>
        </w:rPr>
      </w:pPr>
      <w:r>
        <w:rPr>
          <w:b/>
          <w:szCs w:val="22"/>
        </w:rPr>
        <w:br w:type="page"/>
      </w:r>
    </w:p>
    <w:p w14:paraId="0D584F52" w14:textId="102BF9F5" w:rsidR="005A7C43" w:rsidRPr="005A7C43" w:rsidRDefault="00402DBD" w:rsidP="0091454F">
      <w:pPr>
        <w:tabs>
          <w:tab w:val="right" w:pos="9356"/>
        </w:tabs>
        <w:rPr>
          <w:b/>
          <w:szCs w:val="22"/>
        </w:rPr>
      </w:pPr>
      <w:r>
        <w:rPr>
          <w:b/>
          <w:szCs w:val="22"/>
        </w:rPr>
        <w:lastRenderedPageBreak/>
        <w:t>Question</w:t>
      </w:r>
      <w:r w:rsidR="005A7C43" w:rsidRPr="005A7C43">
        <w:rPr>
          <w:b/>
          <w:szCs w:val="22"/>
        </w:rPr>
        <w:t xml:space="preserve"> </w:t>
      </w:r>
      <w:r>
        <w:rPr>
          <w:b/>
          <w:szCs w:val="22"/>
        </w:rPr>
        <w:t>40</w:t>
      </w:r>
      <w:r w:rsidR="00A841B3">
        <w:rPr>
          <w:b/>
          <w:szCs w:val="22"/>
        </w:rPr>
        <w:tab/>
      </w:r>
      <w:r w:rsidR="00447FEB">
        <w:rPr>
          <w:b/>
          <w:szCs w:val="22"/>
        </w:rPr>
        <w:t>(16</w:t>
      </w:r>
      <w:r w:rsidR="00A841B3">
        <w:rPr>
          <w:b/>
          <w:szCs w:val="22"/>
        </w:rPr>
        <w:t xml:space="preserve"> marks)</w:t>
      </w:r>
    </w:p>
    <w:p w14:paraId="0FE7BCB5" w14:textId="77777777" w:rsidR="005A7C43" w:rsidRDefault="005A7C43" w:rsidP="0091454F">
      <w:pPr>
        <w:tabs>
          <w:tab w:val="right" w:pos="9356"/>
        </w:tabs>
        <w:rPr>
          <w:szCs w:val="22"/>
        </w:rPr>
      </w:pPr>
    </w:p>
    <w:p w14:paraId="483F1CE8" w14:textId="609C6C46" w:rsidR="0091454F" w:rsidRDefault="0091454F" w:rsidP="0091454F">
      <w:pPr>
        <w:tabs>
          <w:tab w:val="right" w:pos="9356"/>
        </w:tabs>
        <w:rPr>
          <w:szCs w:val="22"/>
        </w:rPr>
      </w:pPr>
      <w:r>
        <w:rPr>
          <w:szCs w:val="22"/>
        </w:rPr>
        <w:t>A student was investigating the reactivity of a series of unidentified metals</w:t>
      </w:r>
      <w:r w:rsidR="005851DC">
        <w:rPr>
          <w:szCs w:val="22"/>
        </w:rPr>
        <w:t>, W, X, Y, Z and V,</w:t>
      </w:r>
      <w:r>
        <w:rPr>
          <w:szCs w:val="22"/>
        </w:rPr>
        <w:t xml:space="preserve"> and their nitrate salts.. She carried out a series of experiments and recorded the following in her note book. </w:t>
      </w:r>
    </w:p>
    <w:p w14:paraId="3844D01E" w14:textId="77777777" w:rsidR="0091454F" w:rsidRDefault="0091454F" w:rsidP="0091454F">
      <w:pPr>
        <w:tabs>
          <w:tab w:val="right" w:pos="9356"/>
        </w:tabs>
        <w:rPr>
          <w:szCs w:val="22"/>
        </w:rPr>
      </w:pPr>
    </w:p>
    <w:p w14:paraId="42F0CE96" w14:textId="77777777" w:rsidR="0091454F" w:rsidRDefault="0091454F" w:rsidP="0091454F">
      <w:pPr>
        <w:tabs>
          <w:tab w:val="left" w:pos="1701"/>
          <w:tab w:val="right" w:pos="9356"/>
        </w:tabs>
        <w:rPr>
          <w:szCs w:val="22"/>
        </w:rPr>
      </w:pPr>
      <w:r>
        <w:rPr>
          <w:szCs w:val="22"/>
        </w:rPr>
        <w:tab/>
        <w:t>W(s)  +  X</w:t>
      </w:r>
      <w:r w:rsidRPr="00FD4FAF">
        <w:rPr>
          <w:szCs w:val="22"/>
          <w:vertAlign w:val="superscript"/>
        </w:rPr>
        <w:t>2+</w:t>
      </w:r>
      <w:r>
        <w:rPr>
          <w:szCs w:val="22"/>
        </w:rPr>
        <w:t>(</w:t>
      </w:r>
      <w:proofErr w:type="spellStart"/>
      <w:r>
        <w:rPr>
          <w:szCs w:val="22"/>
        </w:rPr>
        <w:t>aq</w:t>
      </w:r>
      <w:proofErr w:type="spellEnd"/>
      <w:r>
        <w:rPr>
          <w:szCs w:val="22"/>
        </w:rPr>
        <w:t xml:space="preserve">)  </w:t>
      </w:r>
      <m:oMath>
        <m:r>
          <w:rPr>
            <w:rFonts w:ascii="Cambria Math" w:hAnsi="Cambria Math"/>
            <w:szCs w:val="22"/>
          </w:rPr>
          <m:t>→</m:t>
        </m:r>
      </m:oMath>
      <w:r>
        <w:rPr>
          <w:szCs w:val="22"/>
        </w:rPr>
        <w:t xml:space="preserve">  X(s)  +  W</w:t>
      </w:r>
      <w:r w:rsidRPr="00FD4FAF">
        <w:rPr>
          <w:szCs w:val="22"/>
          <w:vertAlign w:val="superscript"/>
        </w:rPr>
        <w:t>2+</w:t>
      </w:r>
      <w:r>
        <w:rPr>
          <w:szCs w:val="22"/>
        </w:rPr>
        <w:t>(</w:t>
      </w:r>
      <w:proofErr w:type="spellStart"/>
      <w:r>
        <w:rPr>
          <w:szCs w:val="22"/>
        </w:rPr>
        <w:t>aq</w:t>
      </w:r>
      <w:proofErr w:type="spellEnd"/>
      <w:r>
        <w:rPr>
          <w:szCs w:val="22"/>
        </w:rPr>
        <w:t>)</w:t>
      </w:r>
    </w:p>
    <w:p w14:paraId="2B323978" w14:textId="77777777" w:rsidR="0091454F" w:rsidRDefault="0091454F" w:rsidP="0091454F">
      <w:pPr>
        <w:tabs>
          <w:tab w:val="left" w:pos="1701"/>
          <w:tab w:val="right" w:pos="9356"/>
        </w:tabs>
        <w:rPr>
          <w:szCs w:val="22"/>
        </w:rPr>
      </w:pPr>
      <w:r>
        <w:rPr>
          <w:szCs w:val="22"/>
        </w:rPr>
        <w:tab/>
      </w:r>
    </w:p>
    <w:p w14:paraId="40D3766D" w14:textId="77777777" w:rsidR="0091454F" w:rsidRDefault="0091454F" w:rsidP="0091454F">
      <w:pPr>
        <w:tabs>
          <w:tab w:val="left" w:pos="1701"/>
          <w:tab w:val="right" w:pos="9356"/>
        </w:tabs>
        <w:rPr>
          <w:szCs w:val="22"/>
        </w:rPr>
      </w:pPr>
      <w:r>
        <w:rPr>
          <w:szCs w:val="22"/>
        </w:rPr>
        <w:tab/>
        <w:t>X(s)  +  2Z</w:t>
      </w:r>
      <w:r w:rsidRPr="00900995">
        <w:rPr>
          <w:szCs w:val="22"/>
          <w:vertAlign w:val="superscript"/>
        </w:rPr>
        <w:t>+</w:t>
      </w:r>
      <w:r>
        <w:rPr>
          <w:szCs w:val="22"/>
        </w:rPr>
        <w:t>(</w:t>
      </w:r>
      <w:proofErr w:type="spellStart"/>
      <w:r>
        <w:rPr>
          <w:szCs w:val="22"/>
        </w:rPr>
        <w:t>aq</w:t>
      </w:r>
      <w:proofErr w:type="spellEnd"/>
      <w:r>
        <w:rPr>
          <w:szCs w:val="22"/>
        </w:rPr>
        <w:t xml:space="preserve">)  </w:t>
      </w:r>
      <m:oMath>
        <m:r>
          <w:rPr>
            <w:rFonts w:ascii="Cambria Math" w:hAnsi="Cambria Math"/>
            <w:szCs w:val="22"/>
          </w:rPr>
          <m:t>→</m:t>
        </m:r>
      </m:oMath>
      <w:r>
        <w:rPr>
          <w:szCs w:val="22"/>
        </w:rPr>
        <w:t xml:space="preserve">  X</w:t>
      </w:r>
      <w:r w:rsidRPr="00FD4FAF">
        <w:rPr>
          <w:szCs w:val="22"/>
          <w:vertAlign w:val="superscript"/>
        </w:rPr>
        <w:t>2+</w:t>
      </w:r>
      <w:r>
        <w:rPr>
          <w:szCs w:val="22"/>
        </w:rPr>
        <w:t>(</w:t>
      </w:r>
      <w:proofErr w:type="spellStart"/>
      <w:r>
        <w:rPr>
          <w:szCs w:val="22"/>
        </w:rPr>
        <w:t>aq</w:t>
      </w:r>
      <w:proofErr w:type="spellEnd"/>
      <w:r>
        <w:rPr>
          <w:szCs w:val="22"/>
        </w:rPr>
        <w:t>)+  2Z(</w:t>
      </w:r>
      <w:proofErr w:type="spellStart"/>
      <w:r>
        <w:rPr>
          <w:szCs w:val="22"/>
        </w:rPr>
        <w:t>aq</w:t>
      </w:r>
      <w:proofErr w:type="spellEnd"/>
      <w:r>
        <w:rPr>
          <w:szCs w:val="22"/>
        </w:rPr>
        <w:t>)</w:t>
      </w:r>
    </w:p>
    <w:p w14:paraId="0B731888" w14:textId="77777777" w:rsidR="0091454F" w:rsidRDefault="0091454F" w:rsidP="0091454F">
      <w:pPr>
        <w:tabs>
          <w:tab w:val="left" w:pos="1701"/>
          <w:tab w:val="right" w:pos="9356"/>
        </w:tabs>
        <w:rPr>
          <w:szCs w:val="22"/>
        </w:rPr>
      </w:pPr>
    </w:p>
    <w:p w14:paraId="5980C038" w14:textId="77777777" w:rsidR="0091454F" w:rsidRDefault="0091454F" w:rsidP="0091454F">
      <w:pPr>
        <w:tabs>
          <w:tab w:val="left" w:pos="1701"/>
          <w:tab w:val="right" w:pos="9356"/>
        </w:tabs>
        <w:rPr>
          <w:szCs w:val="22"/>
        </w:rPr>
      </w:pPr>
      <w:r>
        <w:rPr>
          <w:szCs w:val="22"/>
        </w:rPr>
        <w:tab/>
        <w:t>Y(s)  +  X</w:t>
      </w:r>
      <w:r w:rsidRPr="00FD4FAF">
        <w:rPr>
          <w:szCs w:val="22"/>
          <w:vertAlign w:val="superscript"/>
        </w:rPr>
        <w:t>2+</w:t>
      </w:r>
      <w:r>
        <w:rPr>
          <w:szCs w:val="22"/>
        </w:rPr>
        <w:t>(</w:t>
      </w:r>
      <w:proofErr w:type="spellStart"/>
      <w:r>
        <w:rPr>
          <w:szCs w:val="22"/>
        </w:rPr>
        <w:t>aq</w:t>
      </w:r>
      <w:proofErr w:type="spellEnd"/>
      <w:r>
        <w:rPr>
          <w:szCs w:val="22"/>
        </w:rPr>
        <w:t xml:space="preserve">)  </w:t>
      </w:r>
      <m:oMath>
        <m:r>
          <w:rPr>
            <w:rFonts w:ascii="Cambria Math" w:hAnsi="Cambria Math"/>
            <w:szCs w:val="22"/>
          </w:rPr>
          <m:t>→</m:t>
        </m:r>
      </m:oMath>
      <w:r>
        <w:rPr>
          <w:szCs w:val="22"/>
        </w:rPr>
        <w:t xml:space="preserve">  X(s)  +  Y</w:t>
      </w:r>
      <w:r w:rsidRPr="00FD4FAF">
        <w:rPr>
          <w:szCs w:val="22"/>
          <w:vertAlign w:val="superscript"/>
        </w:rPr>
        <w:t>2+</w:t>
      </w:r>
      <w:r>
        <w:rPr>
          <w:szCs w:val="22"/>
        </w:rPr>
        <w:t>(</w:t>
      </w:r>
      <w:proofErr w:type="spellStart"/>
      <w:r>
        <w:rPr>
          <w:szCs w:val="22"/>
        </w:rPr>
        <w:t>aq</w:t>
      </w:r>
      <w:proofErr w:type="spellEnd"/>
      <w:r>
        <w:rPr>
          <w:szCs w:val="22"/>
        </w:rPr>
        <w:t>)</w:t>
      </w:r>
    </w:p>
    <w:p w14:paraId="3B5B01A1" w14:textId="77777777" w:rsidR="0091454F" w:rsidRDefault="0091454F" w:rsidP="0091454F">
      <w:pPr>
        <w:tabs>
          <w:tab w:val="left" w:pos="1701"/>
          <w:tab w:val="right" w:pos="9356"/>
        </w:tabs>
        <w:rPr>
          <w:szCs w:val="22"/>
        </w:rPr>
      </w:pPr>
      <w:r>
        <w:rPr>
          <w:szCs w:val="22"/>
        </w:rPr>
        <w:tab/>
      </w:r>
    </w:p>
    <w:p w14:paraId="2D5A5CCC" w14:textId="77777777" w:rsidR="0091454F" w:rsidRDefault="0091454F" w:rsidP="0091454F">
      <w:pPr>
        <w:tabs>
          <w:tab w:val="left" w:pos="1701"/>
          <w:tab w:val="right" w:pos="9356"/>
        </w:tabs>
        <w:rPr>
          <w:szCs w:val="22"/>
        </w:rPr>
      </w:pPr>
      <w:r>
        <w:rPr>
          <w:szCs w:val="22"/>
        </w:rPr>
        <w:tab/>
        <w:t>X(s)  +  V</w:t>
      </w:r>
      <w:r w:rsidRPr="00900995">
        <w:rPr>
          <w:szCs w:val="22"/>
          <w:vertAlign w:val="superscript"/>
        </w:rPr>
        <w:t>2+</w:t>
      </w:r>
      <w:r>
        <w:rPr>
          <w:szCs w:val="22"/>
        </w:rPr>
        <w:t>(</w:t>
      </w:r>
      <w:proofErr w:type="spellStart"/>
      <w:r>
        <w:rPr>
          <w:szCs w:val="22"/>
        </w:rPr>
        <w:t>aq</w:t>
      </w:r>
      <w:proofErr w:type="spellEnd"/>
      <w:r>
        <w:rPr>
          <w:szCs w:val="22"/>
        </w:rPr>
        <w:t xml:space="preserve">)  </w:t>
      </w:r>
      <m:oMath>
        <m:r>
          <w:rPr>
            <w:rFonts w:ascii="Cambria Math" w:hAnsi="Cambria Math"/>
            <w:szCs w:val="22"/>
          </w:rPr>
          <m:t>→</m:t>
        </m:r>
      </m:oMath>
      <w:r>
        <w:rPr>
          <w:szCs w:val="22"/>
        </w:rPr>
        <w:t xml:space="preserve">  X</w:t>
      </w:r>
      <w:r w:rsidRPr="00FD4FAF">
        <w:rPr>
          <w:szCs w:val="22"/>
          <w:vertAlign w:val="superscript"/>
        </w:rPr>
        <w:t>2+</w:t>
      </w:r>
      <w:r>
        <w:rPr>
          <w:szCs w:val="22"/>
        </w:rPr>
        <w:t>(</w:t>
      </w:r>
      <w:proofErr w:type="spellStart"/>
      <w:r>
        <w:rPr>
          <w:szCs w:val="22"/>
        </w:rPr>
        <w:t>aq</w:t>
      </w:r>
      <w:proofErr w:type="spellEnd"/>
      <w:r>
        <w:rPr>
          <w:szCs w:val="22"/>
        </w:rPr>
        <w:t>)+  V(</w:t>
      </w:r>
      <w:proofErr w:type="spellStart"/>
      <w:r>
        <w:rPr>
          <w:szCs w:val="22"/>
        </w:rPr>
        <w:t>aq</w:t>
      </w:r>
      <w:proofErr w:type="spellEnd"/>
      <w:r>
        <w:rPr>
          <w:szCs w:val="22"/>
        </w:rPr>
        <w:t>)</w:t>
      </w:r>
    </w:p>
    <w:p w14:paraId="7EA6D9BE" w14:textId="77777777" w:rsidR="0091454F" w:rsidRDefault="0091454F" w:rsidP="0091454F">
      <w:pPr>
        <w:tabs>
          <w:tab w:val="left" w:pos="1701"/>
          <w:tab w:val="right" w:pos="9356"/>
        </w:tabs>
        <w:rPr>
          <w:szCs w:val="22"/>
        </w:rPr>
      </w:pPr>
    </w:p>
    <w:p w14:paraId="61FC53D8" w14:textId="77777777" w:rsidR="0091454F" w:rsidRDefault="0091454F" w:rsidP="0091454F">
      <w:pPr>
        <w:tabs>
          <w:tab w:val="left" w:pos="1701"/>
          <w:tab w:val="right" w:pos="9356"/>
        </w:tabs>
        <w:rPr>
          <w:szCs w:val="22"/>
        </w:rPr>
      </w:pPr>
      <w:r>
        <w:rPr>
          <w:szCs w:val="22"/>
        </w:rPr>
        <w:tab/>
        <w:t>Y(s)  +  2H</w:t>
      </w:r>
      <w:r w:rsidRPr="00900995">
        <w:rPr>
          <w:szCs w:val="22"/>
          <w:vertAlign w:val="subscript"/>
        </w:rPr>
        <w:t>2</w:t>
      </w:r>
      <w:r>
        <w:rPr>
          <w:szCs w:val="22"/>
        </w:rPr>
        <w:t xml:space="preserve">O(l)  </w:t>
      </w:r>
      <m:oMath>
        <m:r>
          <w:rPr>
            <w:rFonts w:ascii="Cambria Math" w:hAnsi="Cambria Math"/>
            <w:szCs w:val="22"/>
          </w:rPr>
          <m:t>→</m:t>
        </m:r>
      </m:oMath>
      <w:r>
        <w:rPr>
          <w:szCs w:val="22"/>
        </w:rPr>
        <w:t xml:space="preserve">  Y</w:t>
      </w:r>
      <w:r w:rsidRPr="00900995">
        <w:rPr>
          <w:szCs w:val="22"/>
          <w:vertAlign w:val="superscript"/>
        </w:rPr>
        <w:t>2+</w:t>
      </w:r>
      <w:r>
        <w:rPr>
          <w:szCs w:val="22"/>
        </w:rPr>
        <w:t>(</w:t>
      </w:r>
      <w:proofErr w:type="spellStart"/>
      <w:r>
        <w:rPr>
          <w:szCs w:val="22"/>
        </w:rPr>
        <w:t>aq</w:t>
      </w:r>
      <w:proofErr w:type="spellEnd"/>
      <w:r>
        <w:rPr>
          <w:szCs w:val="22"/>
        </w:rPr>
        <w:t>)  +  2OH</w:t>
      </w:r>
      <w:r w:rsidRPr="00900995">
        <w:rPr>
          <w:szCs w:val="22"/>
          <w:vertAlign w:val="superscript"/>
        </w:rPr>
        <w:t>-</w:t>
      </w:r>
      <w:r>
        <w:rPr>
          <w:szCs w:val="22"/>
        </w:rPr>
        <w:t>(</w:t>
      </w:r>
      <w:proofErr w:type="spellStart"/>
      <w:r>
        <w:rPr>
          <w:szCs w:val="22"/>
        </w:rPr>
        <w:t>aq</w:t>
      </w:r>
      <w:proofErr w:type="spellEnd"/>
      <w:r>
        <w:rPr>
          <w:szCs w:val="22"/>
        </w:rPr>
        <w:t>)  +  H</w:t>
      </w:r>
      <w:r w:rsidRPr="00900995">
        <w:rPr>
          <w:szCs w:val="22"/>
          <w:vertAlign w:val="subscript"/>
        </w:rPr>
        <w:t>2</w:t>
      </w:r>
      <w:r>
        <w:rPr>
          <w:szCs w:val="22"/>
        </w:rPr>
        <w:t xml:space="preserve">(g)  </w:t>
      </w:r>
    </w:p>
    <w:p w14:paraId="28296F32" w14:textId="77777777" w:rsidR="0091454F" w:rsidRDefault="0091454F" w:rsidP="0091454F">
      <w:pPr>
        <w:tabs>
          <w:tab w:val="left" w:pos="1701"/>
          <w:tab w:val="right" w:pos="9356"/>
        </w:tabs>
        <w:rPr>
          <w:szCs w:val="22"/>
        </w:rPr>
      </w:pPr>
      <w:r>
        <w:rPr>
          <w:szCs w:val="22"/>
        </w:rPr>
        <w:tab/>
      </w:r>
    </w:p>
    <w:p w14:paraId="589B8FF4" w14:textId="77777777" w:rsidR="0091454F" w:rsidRDefault="0091454F" w:rsidP="0091454F">
      <w:pPr>
        <w:tabs>
          <w:tab w:val="left" w:pos="1701"/>
          <w:tab w:val="right" w:pos="9356"/>
        </w:tabs>
        <w:rPr>
          <w:szCs w:val="22"/>
        </w:rPr>
      </w:pPr>
      <w:r>
        <w:rPr>
          <w:szCs w:val="22"/>
        </w:rPr>
        <w:tab/>
        <w:t>W(s)  + H</w:t>
      </w:r>
      <w:r w:rsidRPr="00900995">
        <w:rPr>
          <w:szCs w:val="22"/>
          <w:vertAlign w:val="subscript"/>
        </w:rPr>
        <w:t>2</w:t>
      </w:r>
      <w:r>
        <w:rPr>
          <w:szCs w:val="22"/>
        </w:rPr>
        <w:t xml:space="preserve">O(l)   </w:t>
      </w:r>
      <m:oMath>
        <m:r>
          <w:rPr>
            <w:rFonts w:ascii="Cambria Math" w:hAnsi="Cambria Math"/>
            <w:szCs w:val="22"/>
          </w:rPr>
          <m:t xml:space="preserve">→ </m:t>
        </m:r>
      </m:oMath>
      <w:r>
        <w:rPr>
          <w:szCs w:val="22"/>
        </w:rPr>
        <w:t xml:space="preserve"> NO REACTION</w:t>
      </w:r>
    </w:p>
    <w:p w14:paraId="62EE65B8" w14:textId="77777777" w:rsidR="0091454F" w:rsidRDefault="0091454F" w:rsidP="0091454F">
      <w:pPr>
        <w:tabs>
          <w:tab w:val="left" w:pos="1701"/>
          <w:tab w:val="right" w:pos="9356"/>
        </w:tabs>
        <w:rPr>
          <w:szCs w:val="22"/>
        </w:rPr>
      </w:pPr>
    </w:p>
    <w:p w14:paraId="6EC13B21" w14:textId="77777777" w:rsidR="0091454F" w:rsidRDefault="0091454F" w:rsidP="0091454F">
      <w:pPr>
        <w:tabs>
          <w:tab w:val="left" w:pos="1701"/>
          <w:tab w:val="right" w:pos="9356"/>
        </w:tabs>
        <w:rPr>
          <w:szCs w:val="22"/>
        </w:rPr>
      </w:pPr>
      <w:r>
        <w:rPr>
          <w:szCs w:val="22"/>
        </w:rPr>
        <w:tab/>
        <w:t xml:space="preserve">Metal V did not react with dilute hydrochloric acid all other metals did </w:t>
      </w:r>
    </w:p>
    <w:p w14:paraId="0606416D" w14:textId="77777777" w:rsidR="0091454F" w:rsidRDefault="0091454F" w:rsidP="0091454F">
      <w:pPr>
        <w:tabs>
          <w:tab w:val="left" w:pos="1701"/>
          <w:tab w:val="right" w:pos="9356"/>
        </w:tabs>
        <w:rPr>
          <w:szCs w:val="22"/>
        </w:rPr>
      </w:pPr>
    </w:p>
    <w:p w14:paraId="3E33F268" w14:textId="77777777" w:rsidR="0091454F" w:rsidRDefault="0091454F" w:rsidP="0091454F">
      <w:pPr>
        <w:tabs>
          <w:tab w:val="left" w:pos="1701"/>
          <w:tab w:val="right" w:pos="9356"/>
        </w:tabs>
        <w:rPr>
          <w:szCs w:val="22"/>
        </w:rPr>
      </w:pPr>
    </w:p>
    <w:p w14:paraId="69E75785" w14:textId="7830C673" w:rsidR="0091454F" w:rsidRDefault="0091454F" w:rsidP="005851DC">
      <w:pPr>
        <w:ind w:left="709" w:hanging="709"/>
        <w:rPr>
          <w:szCs w:val="22"/>
        </w:rPr>
      </w:pPr>
      <w:r>
        <w:rPr>
          <w:szCs w:val="22"/>
        </w:rPr>
        <w:t>(a)</w:t>
      </w:r>
      <w:r w:rsidR="005851DC">
        <w:rPr>
          <w:szCs w:val="22"/>
        </w:rPr>
        <w:tab/>
      </w:r>
      <w:r>
        <w:rPr>
          <w:szCs w:val="22"/>
        </w:rPr>
        <w:t>From this information, list the metals in order of increasing ease of oxidation.</w:t>
      </w:r>
      <w:r w:rsidR="00762934">
        <w:rPr>
          <w:szCs w:val="22"/>
        </w:rPr>
        <w:t xml:space="preserve">   (3 marks)</w:t>
      </w:r>
    </w:p>
    <w:p w14:paraId="5D0EC40B" w14:textId="77777777" w:rsidR="0091454F" w:rsidRDefault="0091454F" w:rsidP="0091454F">
      <w:pPr>
        <w:tabs>
          <w:tab w:val="left" w:pos="1701"/>
          <w:tab w:val="right" w:pos="9356"/>
        </w:tabs>
        <w:rPr>
          <w:szCs w:val="22"/>
        </w:rPr>
      </w:pPr>
    </w:p>
    <w:p w14:paraId="1A83C9B7" w14:textId="77777777" w:rsidR="0091454F" w:rsidRDefault="0091454F" w:rsidP="0091454F">
      <w:pPr>
        <w:tabs>
          <w:tab w:val="left" w:pos="1701"/>
          <w:tab w:val="right" w:pos="9356"/>
        </w:tabs>
        <w:rPr>
          <w:szCs w:val="22"/>
        </w:rPr>
      </w:pPr>
    </w:p>
    <w:p w14:paraId="434026BA" w14:textId="4E286637" w:rsidR="004B1017" w:rsidRDefault="004B1017" w:rsidP="004B1017">
      <w:pPr>
        <w:tabs>
          <w:tab w:val="left" w:pos="1701"/>
          <w:tab w:val="right" w:pos="9356"/>
        </w:tabs>
        <w:rPr>
          <w:szCs w:val="22"/>
        </w:rPr>
      </w:pPr>
      <w:r>
        <w:rPr>
          <w:szCs w:val="22"/>
        </w:rPr>
        <w:t xml:space="preserve">           Least likely to be       </w:t>
      </w:r>
      <w:r w:rsidR="00991278">
        <w:rPr>
          <w:szCs w:val="22"/>
        </w:rPr>
        <w:t xml:space="preserve">  </w:t>
      </w:r>
      <w:r>
        <w:rPr>
          <w:szCs w:val="22"/>
        </w:rPr>
        <w:t xml:space="preserve"> </w:t>
      </w:r>
      <w:r w:rsidR="00991278">
        <w:rPr>
          <w:szCs w:val="22"/>
        </w:rPr>
        <w:t xml:space="preserve"> </w:t>
      </w:r>
      <w:r>
        <w:rPr>
          <w:szCs w:val="22"/>
        </w:rPr>
        <w:t xml:space="preserve">     </w:t>
      </w:r>
      <w:r w:rsidRPr="00991278">
        <w:rPr>
          <w:b/>
          <w:color w:val="4F81BD" w:themeColor="accent1"/>
          <w:szCs w:val="22"/>
        </w:rPr>
        <w:t>V</w:t>
      </w:r>
      <w:r w:rsidR="00991278" w:rsidRPr="00991278">
        <w:rPr>
          <w:b/>
          <w:color w:val="4F81BD" w:themeColor="accent1"/>
          <w:szCs w:val="22"/>
        </w:rPr>
        <w:t xml:space="preserve">    </w:t>
      </w:r>
      <w:r w:rsidR="00991278">
        <w:rPr>
          <w:b/>
          <w:color w:val="4F81BD" w:themeColor="accent1"/>
          <w:szCs w:val="22"/>
        </w:rPr>
        <w:t xml:space="preserve"> </w:t>
      </w:r>
      <w:r w:rsidR="00991278" w:rsidRPr="00991278">
        <w:rPr>
          <w:b/>
          <w:color w:val="4F81BD" w:themeColor="accent1"/>
          <w:szCs w:val="22"/>
        </w:rPr>
        <w:t xml:space="preserve">    </w:t>
      </w:r>
      <w:r w:rsidRPr="00991278">
        <w:rPr>
          <w:b/>
          <w:color w:val="4F81BD" w:themeColor="accent1"/>
          <w:szCs w:val="22"/>
        </w:rPr>
        <w:t xml:space="preserve">Z  </w:t>
      </w:r>
      <w:r w:rsidR="00991278">
        <w:rPr>
          <w:b/>
          <w:color w:val="4F81BD" w:themeColor="accent1"/>
          <w:szCs w:val="22"/>
        </w:rPr>
        <w:t xml:space="preserve"> </w:t>
      </w:r>
      <w:r w:rsidRPr="00991278">
        <w:rPr>
          <w:b/>
          <w:color w:val="4F81BD" w:themeColor="accent1"/>
          <w:szCs w:val="22"/>
        </w:rPr>
        <w:t xml:space="preserve">      X</w:t>
      </w:r>
      <w:r w:rsidR="00991278" w:rsidRPr="00991278">
        <w:rPr>
          <w:b/>
          <w:color w:val="4F81BD" w:themeColor="accent1"/>
          <w:szCs w:val="22"/>
        </w:rPr>
        <w:t xml:space="preserve">   </w:t>
      </w:r>
      <w:r w:rsidR="00991278">
        <w:rPr>
          <w:b/>
          <w:color w:val="4F81BD" w:themeColor="accent1"/>
          <w:szCs w:val="22"/>
        </w:rPr>
        <w:t xml:space="preserve"> </w:t>
      </w:r>
      <w:r w:rsidR="00991278" w:rsidRPr="00991278">
        <w:rPr>
          <w:b/>
          <w:color w:val="4F81BD" w:themeColor="accent1"/>
          <w:szCs w:val="22"/>
        </w:rPr>
        <w:t xml:space="preserve">     </w:t>
      </w:r>
      <w:r w:rsidRPr="00991278">
        <w:rPr>
          <w:b/>
          <w:color w:val="4F81BD" w:themeColor="accent1"/>
          <w:szCs w:val="22"/>
        </w:rPr>
        <w:t>W</w:t>
      </w:r>
      <w:r w:rsidR="00991278" w:rsidRPr="00991278">
        <w:rPr>
          <w:b/>
          <w:color w:val="4F81BD" w:themeColor="accent1"/>
          <w:szCs w:val="22"/>
        </w:rPr>
        <w:t xml:space="preserve">    </w:t>
      </w:r>
      <w:r w:rsidR="00991278">
        <w:rPr>
          <w:b/>
          <w:color w:val="4F81BD" w:themeColor="accent1"/>
          <w:szCs w:val="22"/>
        </w:rPr>
        <w:t xml:space="preserve"> </w:t>
      </w:r>
      <w:r w:rsidR="00991278" w:rsidRPr="00991278">
        <w:rPr>
          <w:b/>
          <w:color w:val="4F81BD" w:themeColor="accent1"/>
          <w:szCs w:val="22"/>
        </w:rPr>
        <w:t xml:space="preserve">    </w:t>
      </w:r>
      <w:r w:rsidRPr="00991278">
        <w:rPr>
          <w:b/>
          <w:color w:val="4F81BD" w:themeColor="accent1"/>
          <w:szCs w:val="22"/>
        </w:rPr>
        <w:t>Y</w:t>
      </w:r>
      <w:r w:rsidR="00991278">
        <w:rPr>
          <w:szCs w:val="22"/>
        </w:rPr>
        <w:t xml:space="preserve">               </w:t>
      </w:r>
      <w:r>
        <w:rPr>
          <w:szCs w:val="22"/>
        </w:rPr>
        <w:t xml:space="preserve">      Most likely to be</w:t>
      </w:r>
    </w:p>
    <w:p w14:paraId="0F1A8D08" w14:textId="7B08A157" w:rsidR="004B1017" w:rsidRDefault="004B1017" w:rsidP="004B1017">
      <w:pPr>
        <w:tabs>
          <w:tab w:val="left" w:pos="1701"/>
          <w:tab w:val="right" w:pos="9356"/>
        </w:tabs>
        <w:rPr>
          <w:szCs w:val="22"/>
        </w:rPr>
      </w:pPr>
      <w:r>
        <w:rPr>
          <w:szCs w:val="22"/>
        </w:rPr>
        <w:t xml:space="preserve">                </w:t>
      </w:r>
      <w:proofErr w:type="spellStart"/>
      <w:r>
        <w:rPr>
          <w:szCs w:val="22"/>
        </w:rPr>
        <w:t>oxidised</w:t>
      </w:r>
      <w:proofErr w:type="spellEnd"/>
      <w:r>
        <w:rPr>
          <w:szCs w:val="22"/>
        </w:rPr>
        <w:t xml:space="preserve">                          </w:t>
      </w:r>
      <w:r w:rsidR="00991278" w:rsidRPr="00991278">
        <w:rPr>
          <w:color w:val="4F81BD" w:themeColor="accent1"/>
          <w:szCs w:val="22"/>
        </w:rPr>
        <w:t>(-1 mark for each mistake)</w:t>
      </w:r>
      <w:r>
        <w:rPr>
          <w:szCs w:val="22"/>
        </w:rPr>
        <w:t xml:space="preserve">                           </w:t>
      </w:r>
      <w:r w:rsidR="003A3DBC">
        <w:rPr>
          <w:szCs w:val="22"/>
        </w:rPr>
        <w:t xml:space="preserve">  </w:t>
      </w:r>
      <w:r w:rsidR="00991278">
        <w:rPr>
          <w:szCs w:val="22"/>
        </w:rPr>
        <w:t xml:space="preserve"> </w:t>
      </w:r>
      <w:r w:rsidR="003A3DBC">
        <w:rPr>
          <w:szCs w:val="22"/>
        </w:rPr>
        <w:t xml:space="preserve">   </w:t>
      </w:r>
      <w:r>
        <w:rPr>
          <w:szCs w:val="22"/>
        </w:rPr>
        <w:t xml:space="preserve">      </w:t>
      </w:r>
      <w:proofErr w:type="spellStart"/>
      <w:r>
        <w:rPr>
          <w:szCs w:val="22"/>
        </w:rPr>
        <w:t>oxidised</w:t>
      </w:r>
      <w:proofErr w:type="spellEnd"/>
      <w:r>
        <w:rPr>
          <w:szCs w:val="22"/>
        </w:rPr>
        <w:t xml:space="preserve"> </w:t>
      </w:r>
    </w:p>
    <w:p w14:paraId="08A12F1F" w14:textId="77777777" w:rsidR="004B1017" w:rsidRDefault="004B1017" w:rsidP="004B1017">
      <w:pPr>
        <w:tabs>
          <w:tab w:val="left" w:pos="1701"/>
          <w:tab w:val="right" w:pos="9356"/>
        </w:tabs>
        <w:rPr>
          <w:szCs w:val="22"/>
        </w:rPr>
      </w:pPr>
      <w:r>
        <w:rPr>
          <w:szCs w:val="22"/>
        </w:rPr>
        <w:tab/>
      </w:r>
    </w:p>
    <w:p w14:paraId="7A9B6F0F" w14:textId="77777777" w:rsidR="0091454F" w:rsidRDefault="0091454F" w:rsidP="0091454F">
      <w:pPr>
        <w:tabs>
          <w:tab w:val="left" w:pos="1701"/>
          <w:tab w:val="right" w:pos="9356"/>
        </w:tabs>
        <w:rPr>
          <w:szCs w:val="22"/>
        </w:rPr>
      </w:pPr>
    </w:p>
    <w:p w14:paraId="3800955A" w14:textId="21F629F9" w:rsidR="0091454F" w:rsidRDefault="0091454F" w:rsidP="00205DB8">
      <w:pPr>
        <w:ind w:left="709" w:hanging="709"/>
        <w:rPr>
          <w:szCs w:val="22"/>
        </w:rPr>
      </w:pPr>
      <w:r>
        <w:rPr>
          <w:szCs w:val="22"/>
        </w:rPr>
        <w:t>(b)</w:t>
      </w:r>
      <w:r w:rsidR="00205DB8">
        <w:rPr>
          <w:szCs w:val="22"/>
        </w:rPr>
        <w:tab/>
      </w:r>
      <w:r>
        <w:rPr>
          <w:szCs w:val="22"/>
        </w:rPr>
        <w:t>Identify the strongest o</w:t>
      </w:r>
      <w:r w:rsidR="00205DB8">
        <w:rPr>
          <w:szCs w:val="22"/>
        </w:rPr>
        <w:t xml:space="preserve">xidant in the reactions above. </w:t>
      </w:r>
      <w:r w:rsidR="004B1017">
        <w:rPr>
          <w:szCs w:val="22"/>
        </w:rPr>
        <w:t xml:space="preserve"> </w:t>
      </w:r>
      <w:r w:rsidR="00991278">
        <w:rPr>
          <w:szCs w:val="22"/>
        </w:rPr>
        <w:t xml:space="preserve">     </w:t>
      </w:r>
      <w:r w:rsidR="004B1017" w:rsidRPr="00991278">
        <w:rPr>
          <w:b/>
          <w:color w:val="4F81BD" w:themeColor="accent1"/>
          <w:szCs w:val="22"/>
        </w:rPr>
        <w:t>V</w:t>
      </w:r>
      <w:r w:rsidR="004B1017" w:rsidRPr="00991278">
        <w:rPr>
          <w:b/>
          <w:color w:val="4F81BD" w:themeColor="accent1"/>
          <w:szCs w:val="22"/>
          <w:vertAlign w:val="superscript"/>
        </w:rPr>
        <w:t>2+</w:t>
      </w:r>
      <w:r w:rsidR="00991278">
        <w:rPr>
          <w:szCs w:val="22"/>
        </w:rPr>
        <w:t xml:space="preserve">   </w:t>
      </w:r>
      <w:r w:rsidR="00991278">
        <w:rPr>
          <w:szCs w:val="22"/>
        </w:rPr>
        <w:tab/>
      </w:r>
      <w:r w:rsidR="00991278">
        <w:rPr>
          <w:szCs w:val="22"/>
        </w:rPr>
        <w:tab/>
      </w:r>
      <w:r>
        <w:rPr>
          <w:szCs w:val="22"/>
        </w:rPr>
        <w:t xml:space="preserve"> </w:t>
      </w:r>
      <w:r w:rsidR="00991278">
        <w:rPr>
          <w:szCs w:val="22"/>
        </w:rPr>
        <w:t xml:space="preserve"> </w:t>
      </w:r>
      <w:r>
        <w:rPr>
          <w:szCs w:val="22"/>
        </w:rPr>
        <w:t xml:space="preserve">      (1 mark)</w:t>
      </w:r>
    </w:p>
    <w:p w14:paraId="096E5DC3" w14:textId="77777777" w:rsidR="0091454F" w:rsidRDefault="0091454F" w:rsidP="0091454F">
      <w:pPr>
        <w:tabs>
          <w:tab w:val="left" w:pos="1701"/>
          <w:tab w:val="right" w:pos="9356"/>
        </w:tabs>
        <w:rPr>
          <w:szCs w:val="22"/>
        </w:rPr>
      </w:pPr>
    </w:p>
    <w:p w14:paraId="4C1ACB96" w14:textId="77777777" w:rsidR="0091454F" w:rsidRDefault="0091454F" w:rsidP="0091454F">
      <w:pPr>
        <w:tabs>
          <w:tab w:val="left" w:pos="1701"/>
          <w:tab w:val="right" w:pos="9356"/>
        </w:tabs>
        <w:rPr>
          <w:szCs w:val="22"/>
        </w:rPr>
      </w:pPr>
    </w:p>
    <w:p w14:paraId="317F52DA" w14:textId="059FCB56" w:rsidR="0091454F" w:rsidRDefault="0091454F" w:rsidP="00205DB8">
      <w:pPr>
        <w:ind w:left="709" w:hanging="709"/>
        <w:rPr>
          <w:szCs w:val="22"/>
        </w:rPr>
      </w:pPr>
      <w:r>
        <w:rPr>
          <w:szCs w:val="22"/>
        </w:rPr>
        <w:t>(c)</w:t>
      </w:r>
      <w:r w:rsidR="00205DB8">
        <w:rPr>
          <w:szCs w:val="22"/>
        </w:rPr>
        <w:tab/>
      </w:r>
      <w:r>
        <w:rPr>
          <w:szCs w:val="22"/>
        </w:rPr>
        <w:t xml:space="preserve">The alkali metals, </w:t>
      </w:r>
      <w:r w:rsidR="00205DB8">
        <w:rPr>
          <w:szCs w:val="22"/>
        </w:rPr>
        <w:t xml:space="preserve">in </w:t>
      </w:r>
      <w:r>
        <w:rPr>
          <w:szCs w:val="22"/>
        </w:rPr>
        <w:t>group 1, are all reducing agents. Explain why they are reducing agents and discuss the trend descending group 1, in terms of atomic structure and relevant atomic properties.</w:t>
      </w:r>
      <w:r w:rsidR="00205DB8">
        <w:rPr>
          <w:szCs w:val="22"/>
        </w:rPr>
        <w:tab/>
      </w:r>
      <w:r w:rsidR="00205DB8">
        <w:rPr>
          <w:szCs w:val="22"/>
        </w:rPr>
        <w:tab/>
      </w:r>
      <w:r w:rsidR="00205DB8">
        <w:rPr>
          <w:szCs w:val="22"/>
        </w:rPr>
        <w:tab/>
      </w:r>
      <w:r w:rsidR="00205DB8">
        <w:rPr>
          <w:szCs w:val="22"/>
        </w:rPr>
        <w:tab/>
      </w:r>
      <w:r w:rsidR="00205DB8">
        <w:rPr>
          <w:szCs w:val="22"/>
        </w:rPr>
        <w:tab/>
      </w:r>
      <w:r w:rsidR="00205DB8">
        <w:rPr>
          <w:szCs w:val="22"/>
        </w:rPr>
        <w:tab/>
      </w:r>
      <w:r w:rsidR="00205DB8">
        <w:rPr>
          <w:szCs w:val="22"/>
        </w:rPr>
        <w:tab/>
        <w:t xml:space="preserve">       (3 marks)</w:t>
      </w:r>
    </w:p>
    <w:p w14:paraId="7C9A4FA1" w14:textId="77777777" w:rsidR="0091454F" w:rsidRDefault="0091454F" w:rsidP="0091454F">
      <w:pPr>
        <w:tabs>
          <w:tab w:val="left" w:pos="1701"/>
          <w:tab w:val="right" w:pos="9356"/>
        </w:tabs>
        <w:jc w:val="right"/>
        <w:rPr>
          <w:szCs w:val="22"/>
        </w:rPr>
      </w:pPr>
    </w:p>
    <w:p w14:paraId="44103558" w14:textId="0DD66681" w:rsidR="004B1017" w:rsidRPr="000F7B8E" w:rsidRDefault="004B1017" w:rsidP="008F7A13">
      <w:pPr>
        <w:spacing w:after="120"/>
        <w:ind w:left="709"/>
        <w:rPr>
          <w:b/>
          <w:color w:val="4F81BD" w:themeColor="accent1"/>
          <w:szCs w:val="22"/>
        </w:rPr>
      </w:pPr>
      <w:r w:rsidRPr="000F7B8E">
        <w:rPr>
          <w:b/>
          <w:color w:val="4F81BD" w:themeColor="accent1"/>
          <w:szCs w:val="22"/>
        </w:rPr>
        <w:t xml:space="preserve">Metals in group one react by losing </w:t>
      </w:r>
      <w:r w:rsidR="000F7B8E" w:rsidRPr="000F7B8E">
        <w:rPr>
          <w:b/>
          <w:color w:val="4F81BD" w:themeColor="accent1"/>
          <w:szCs w:val="22"/>
        </w:rPr>
        <w:t xml:space="preserve">their </w:t>
      </w:r>
      <w:r w:rsidR="000F7B8E">
        <w:rPr>
          <w:b/>
          <w:color w:val="4F81BD" w:themeColor="accent1"/>
          <w:szCs w:val="22"/>
        </w:rPr>
        <w:t>valence</w:t>
      </w:r>
      <w:r w:rsidR="000F7B8E" w:rsidRPr="000F7B8E">
        <w:rPr>
          <w:b/>
          <w:color w:val="4F81BD" w:themeColor="accent1"/>
          <w:szCs w:val="22"/>
        </w:rPr>
        <w:t xml:space="preserve"> electron (</w:t>
      </w:r>
      <w:r w:rsidRPr="000F7B8E">
        <w:rPr>
          <w:b/>
          <w:color w:val="4F81BD" w:themeColor="accent1"/>
          <w:szCs w:val="22"/>
        </w:rPr>
        <w:t>oxidation</w:t>
      </w:r>
      <w:r w:rsidR="000F7B8E" w:rsidRPr="000F7B8E">
        <w:rPr>
          <w:b/>
          <w:color w:val="4F81BD" w:themeColor="accent1"/>
          <w:szCs w:val="22"/>
        </w:rPr>
        <w:t>)</w:t>
      </w:r>
      <w:r w:rsidRPr="000F7B8E">
        <w:rPr>
          <w:b/>
          <w:color w:val="4F81BD" w:themeColor="accent1"/>
          <w:szCs w:val="22"/>
        </w:rPr>
        <w:t xml:space="preserve">. Substances that </w:t>
      </w:r>
      <w:r w:rsidR="000F7B8E">
        <w:rPr>
          <w:b/>
          <w:color w:val="4F81BD" w:themeColor="accent1"/>
          <w:szCs w:val="22"/>
        </w:rPr>
        <w:t>und</w:t>
      </w:r>
      <w:r w:rsidRPr="000F7B8E">
        <w:rPr>
          <w:b/>
          <w:color w:val="4F81BD" w:themeColor="accent1"/>
          <w:szCs w:val="22"/>
        </w:rPr>
        <w:t>ergo oxidation act as reductants and donate their electrons to the oxidant.</w:t>
      </w:r>
      <w:r w:rsidR="005F7C32">
        <w:rPr>
          <w:b/>
          <w:color w:val="4F81BD" w:themeColor="accent1"/>
          <w:szCs w:val="22"/>
        </w:rPr>
        <w:t xml:space="preserve">      </w:t>
      </w:r>
      <w:r w:rsidR="005F7C32" w:rsidRPr="00255972">
        <w:rPr>
          <w:rFonts w:cs="Arial"/>
          <w:b/>
          <w:color w:val="4F81BD" w:themeColor="accent1"/>
        </w:rPr>
        <w:t>(</w:t>
      </w:r>
      <w:r w:rsidR="005F7C32" w:rsidRPr="00255972">
        <w:rPr>
          <w:rFonts w:ascii="MS Mincho" w:eastAsia="MS Mincho" w:hAnsi="MS Mincho" w:cs="MS Mincho"/>
          <w:b/>
          <w:color w:val="4F81BD" w:themeColor="accent1"/>
        </w:rPr>
        <w:t>✔</w:t>
      </w:r>
      <w:r w:rsidR="005F7C32" w:rsidRPr="00255972">
        <w:rPr>
          <w:rFonts w:cs="Arial"/>
          <w:b/>
          <w:color w:val="4F81BD" w:themeColor="accent1"/>
        </w:rPr>
        <w:t>)</w:t>
      </w:r>
    </w:p>
    <w:p w14:paraId="38B0B1AB" w14:textId="7F9F819D" w:rsidR="005F7C32" w:rsidRDefault="004B1017" w:rsidP="005F7C32">
      <w:pPr>
        <w:ind w:left="709"/>
        <w:rPr>
          <w:b/>
          <w:color w:val="4F81BD" w:themeColor="accent1"/>
          <w:szCs w:val="22"/>
        </w:rPr>
      </w:pPr>
      <w:r w:rsidRPr="000F7B8E">
        <w:rPr>
          <w:b/>
          <w:color w:val="4F81BD" w:themeColor="accent1"/>
          <w:szCs w:val="22"/>
        </w:rPr>
        <w:t>Descending group 1, the ability to act as a reductant increases. This is because</w:t>
      </w:r>
      <w:r w:rsidR="005F7C32">
        <w:rPr>
          <w:b/>
          <w:color w:val="4F81BD" w:themeColor="accent1"/>
          <w:szCs w:val="22"/>
        </w:rPr>
        <w:t xml:space="preserve"> </w:t>
      </w:r>
      <w:r w:rsidRPr="000F7B8E">
        <w:rPr>
          <w:b/>
          <w:color w:val="4F81BD" w:themeColor="accent1"/>
          <w:szCs w:val="22"/>
        </w:rPr>
        <w:t>atomic radius increases</w:t>
      </w:r>
      <w:r w:rsidR="005F7C32">
        <w:rPr>
          <w:b/>
          <w:color w:val="4F81BD" w:themeColor="accent1"/>
          <w:szCs w:val="22"/>
        </w:rPr>
        <w:t>,</w:t>
      </w:r>
      <w:r w:rsidRPr="000F7B8E">
        <w:rPr>
          <w:b/>
          <w:color w:val="4F81BD" w:themeColor="accent1"/>
          <w:szCs w:val="22"/>
        </w:rPr>
        <w:t xml:space="preserve"> the </w:t>
      </w:r>
      <w:r w:rsidR="005F7C32">
        <w:rPr>
          <w:b/>
          <w:color w:val="4F81BD" w:themeColor="accent1"/>
          <w:szCs w:val="22"/>
        </w:rPr>
        <w:t>valence electron is further from the nucleus and</w:t>
      </w:r>
      <w:r w:rsidRPr="000F7B8E">
        <w:rPr>
          <w:b/>
          <w:color w:val="4F81BD" w:themeColor="accent1"/>
          <w:szCs w:val="22"/>
        </w:rPr>
        <w:t xml:space="preserve"> the force of attraction </w:t>
      </w:r>
      <w:r w:rsidR="005F7C32">
        <w:rPr>
          <w:b/>
          <w:color w:val="4F81BD" w:themeColor="accent1"/>
          <w:szCs w:val="22"/>
        </w:rPr>
        <w:t xml:space="preserve">on the outer electron is weaker.      </w:t>
      </w:r>
      <w:r w:rsidR="005F7C32" w:rsidRPr="00255972">
        <w:rPr>
          <w:rFonts w:cs="Arial"/>
          <w:b/>
          <w:color w:val="4F81BD" w:themeColor="accent1"/>
        </w:rPr>
        <w:t>(</w:t>
      </w:r>
      <w:r w:rsidR="005F7C32" w:rsidRPr="00255972">
        <w:rPr>
          <w:rFonts w:ascii="MS Mincho" w:eastAsia="MS Mincho" w:hAnsi="MS Mincho" w:cs="MS Mincho"/>
          <w:b/>
          <w:color w:val="4F81BD" w:themeColor="accent1"/>
        </w:rPr>
        <w:t>✔</w:t>
      </w:r>
      <w:r w:rsidR="005F7C32" w:rsidRPr="00255972">
        <w:rPr>
          <w:rFonts w:cs="Arial"/>
          <w:b/>
          <w:color w:val="4F81BD" w:themeColor="accent1"/>
        </w:rPr>
        <w:t>)</w:t>
      </w:r>
    </w:p>
    <w:p w14:paraId="20BB053A" w14:textId="184708C1" w:rsidR="004B1017" w:rsidRPr="000F7B8E" w:rsidRDefault="005F7C32" w:rsidP="005F7C32">
      <w:pPr>
        <w:spacing w:after="120"/>
        <w:ind w:left="709"/>
        <w:rPr>
          <w:b/>
          <w:color w:val="4F81BD" w:themeColor="accent1"/>
          <w:szCs w:val="22"/>
        </w:rPr>
      </w:pPr>
      <w:r>
        <w:rPr>
          <w:b/>
          <w:color w:val="4F81BD" w:themeColor="accent1"/>
          <w:szCs w:val="22"/>
        </w:rPr>
        <w:t>(</w:t>
      </w:r>
      <w:r w:rsidR="004B1017" w:rsidRPr="000F7B8E">
        <w:rPr>
          <w:b/>
          <w:color w:val="4F81BD" w:themeColor="accent1"/>
          <w:szCs w:val="22"/>
        </w:rPr>
        <w:t>although the nuclear charge increases, the extra electron shells counteract this</w:t>
      </w:r>
      <w:r>
        <w:rPr>
          <w:b/>
          <w:color w:val="4F81BD" w:themeColor="accent1"/>
          <w:szCs w:val="22"/>
        </w:rPr>
        <w:t xml:space="preserve"> </w:t>
      </w:r>
      <w:r w:rsidR="004B1017" w:rsidRPr="000F7B8E">
        <w:rPr>
          <w:b/>
          <w:color w:val="4F81BD" w:themeColor="accent1"/>
          <w:szCs w:val="22"/>
        </w:rPr>
        <w:t>and t</w:t>
      </w:r>
      <w:r>
        <w:rPr>
          <w:b/>
          <w:color w:val="4F81BD" w:themeColor="accent1"/>
          <w:szCs w:val="22"/>
        </w:rPr>
        <w:t>he effective charge is constant)</w:t>
      </w:r>
    </w:p>
    <w:p w14:paraId="41C434F2" w14:textId="60EEEE48" w:rsidR="004B1017" w:rsidRDefault="004B1017" w:rsidP="005F7C32">
      <w:pPr>
        <w:ind w:left="709"/>
        <w:rPr>
          <w:b/>
          <w:color w:val="4F81BD" w:themeColor="accent1"/>
          <w:szCs w:val="22"/>
        </w:rPr>
      </w:pPr>
      <w:r w:rsidRPr="000F7B8E">
        <w:rPr>
          <w:b/>
          <w:color w:val="4F81BD" w:themeColor="accent1"/>
          <w:szCs w:val="22"/>
        </w:rPr>
        <w:t xml:space="preserve">Less energy is required to remove the </w:t>
      </w:r>
      <w:r w:rsidR="005F7C32">
        <w:rPr>
          <w:b/>
          <w:color w:val="4F81BD" w:themeColor="accent1"/>
          <w:szCs w:val="22"/>
        </w:rPr>
        <w:t>valence</w:t>
      </w:r>
      <w:r w:rsidRPr="000F7B8E">
        <w:rPr>
          <w:b/>
          <w:color w:val="4F81BD" w:themeColor="accent1"/>
          <w:szCs w:val="22"/>
        </w:rPr>
        <w:t xml:space="preserve"> electron and</w:t>
      </w:r>
      <w:r w:rsidR="005F7C32">
        <w:rPr>
          <w:b/>
          <w:color w:val="4F81BD" w:themeColor="accent1"/>
          <w:szCs w:val="22"/>
        </w:rPr>
        <w:t xml:space="preserve"> so</w:t>
      </w:r>
      <w:r w:rsidRPr="000F7B8E">
        <w:rPr>
          <w:b/>
          <w:color w:val="4F81BD" w:themeColor="accent1"/>
          <w:szCs w:val="22"/>
        </w:rPr>
        <w:t xml:space="preserve"> it is </w:t>
      </w:r>
      <w:r w:rsidR="005F7C32">
        <w:rPr>
          <w:b/>
          <w:color w:val="4F81BD" w:themeColor="accent1"/>
          <w:szCs w:val="22"/>
        </w:rPr>
        <w:t xml:space="preserve">lost more </w:t>
      </w:r>
      <w:r w:rsidRPr="000F7B8E">
        <w:rPr>
          <w:b/>
          <w:color w:val="4F81BD" w:themeColor="accent1"/>
          <w:szCs w:val="22"/>
        </w:rPr>
        <w:t>ea</w:t>
      </w:r>
      <w:r w:rsidR="005F7C32">
        <w:rPr>
          <w:b/>
          <w:color w:val="4F81BD" w:themeColor="accent1"/>
          <w:szCs w:val="22"/>
        </w:rPr>
        <w:t>s</w:t>
      </w:r>
      <w:r w:rsidRPr="000F7B8E">
        <w:rPr>
          <w:b/>
          <w:color w:val="4F81BD" w:themeColor="accent1"/>
          <w:szCs w:val="22"/>
        </w:rPr>
        <w:t>ily.</w:t>
      </w:r>
      <w:r w:rsidR="005F7C32">
        <w:rPr>
          <w:b/>
          <w:color w:val="4F81BD" w:themeColor="accent1"/>
          <w:szCs w:val="22"/>
        </w:rPr>
        <w:t xml:space="preserve">      </w:t>
      </w:r>
      <w:r w:rsidR="005F7C32" w:rsidRPr="00255972">
        <w:rPr>
          <w:rFonts w:cs="Arial"/>
          <w:b/>
          <w:color w:val="4F81BD" w:themeColor="accent1"/>
        </w:rPr>
        <w:t>(</w:t>
      </w:r>
      <w:r w:rsidR="005F7C32" w:rsidRPr="00255972">
        <w:rPr>
          <w:rFonts w:ascii="MS Mincho" w:eastAsia="MS Mincho" w:hAnsi="MS Mincho" w:cs="MS Mincho"/>
          <w:b/>
          <w:color w:val="4F81BD" w:themeColor="accent1"/>
        </w:rPr>
        <w:t>✔</w:t>
      </w:r>
      <w:r w:rsidR="005F7C32" w:rsidRPr="00255972">
        <w:rPr>
          <w:rFonts w:cs="Arial"/>
          <w:b/>
          <w:color w:val="4F81BD" w:themeColor="accent1"/>
        </w:rPr>
        <w:t>)</w:t>
      </w:r>
    </w:p>
    <w:p w14:paraId="6F08A27A" w14:textId="5CC6A8E8" w:rsidR="00AD7BFF" w:rsidRPr="000F7B8E" w:rsidRDefault="005F7C32" w:rsidP="005F7C32">
      <w:pPr>
        <w:ind w:left="709"/>
        <w:rPr>
          <w:b/>
          <w:color w:val="4F81BD" w:themeColor="accent1"/>
          <w:szCs w:val="22"/>
        </w:rPr>
      </w:pPr>
      <w:r>
        <w:rPr>
          <w:b/>
          <w:color w:val="4F81BD" w:themeColor="accent1"/>
          <w:szCs w:val="22"/>
        </w:rPr>
        <w:t>(t</w:t>
      </w:r>
      <w:r w:rsidR="00AD7BFF" w:rsidRPr="000F7B8E">
        <w:rPr>
          <w:b/>
          <w:color w:val="4F81BD" w:themeColor="accent1"/>
          <w:szCs w:val="22"/>
        </w:rPr>
        <w:t xml:space="preserve">he </w:t>
      </w:r>
      <w:proofErr w:type="spellStart"/>
      <w:r w:rsidR="00AD7BFF" w:rsidRPr="000F7B8E">
        <w:rPr>
          <w:b/>
          <w:color w:val="4F81BD" w:themeColor="accent1"/>
          <w:szCs w:val="22"/>
        </w:rPr>
        <w:t>ioni</w:t>
      </w:r>
      <w:r>
        <w:rPr>
          <w:b/>
          <w:color w:val="4F81BD" w:themeColor="accent1"/>
          <w:szCs w:val="22"/>
        </w:rPr>
        <w:t>s</w:t>
      </w:r>
      <w:r w:rsidR="00AD7BFF" w:rsidRPr="000F7B8E">
        <w:rPr>
          <w:b/>
          <w:color w:val="4F81BD" w:themeColor="accent1"/>
          <w:szCs w:val="22"/>
        </w:rPr>
        <w:t>ati</w:t>
      </w:r>
      <w:r>
        <w:rPr>
          <w:b/>
          <w:color w:val="4F81BD" w:themeColor="accent1"/>
          <w:szCs w:val="22"/>
        </w:rPr>
        <w:t>on</w:t>
      </w:r>
      <w:proofErr w:type="spellEnd"/>
      <w:r>
        <w:rPr>
          <w:b/>
          <w:color w:val="4F81BD" w:themeColor="accent1"/>
          <w:szCs w:val="22"/>
        </w:rPr>
        <w:t xml:space="preserve"> energy decreases, where i</w:t>
      </w:r>
      <w:r w:rsidR="00AD7BFF" w:rsidRPr="000F7B8E">
        <w:rPr>
          <w:b/>
          <w:color w:val="4F81BD" w:themeColor="accent1"/>
          <w:szCs w:val="22"/>
        </w:rPr>
        <w:t>onization en</w:t>
      </w:r>
      <w:r w:rsidR="00AD7BFF">
        <w:rPr>
          <w:b/>
          <w:color w:val="4F81BD" w:themeColor="accent1"/>
          <w:szCs w:val="22"/>
        </w:rPr>
        <w:t xml:space="preserve">ergy is the energy required to </w:t>
      </w:r>
      <w:r w:rsidR="00AD7BFF" w:rsidRPr="000F7B8E">
        <w:rPr>
          <w:b/>
          <w:color w:val="4F81BD" w:themeColor="accent1"/>
          <w:szCs w:val="22"/>
        </w:rPr>
        <w:t xml:space="preserve">remove the furthermost electron from </w:t>
      </w:r>
      <w:r w:rsidR="00AD7BFF">
        <w:rPr>
          <w:b/>
          <w:color w:val="4F81BD" w:themeColor="accent1"/>
          <w:szCs w:val="22"/>
        </w:rPr>
        <w:t>1</w:t>
      </w:r>
      <w:r w:rsidR="00AD7BFF" w:rsidRPr="000F7B8E">
        <w:rPr>
          <w:b/>
          <w:color w:val="4F81BD" w:themeColor="accent1"/>
          <w:szCs w:val="22"/>
        </w:rPr>
        <w:t xml:space="preserve"> mole of a</w:t>
      </w:r>
      <w:r>
        <w:rPr>
          <w:b/>
          <w:color w:val="4F81BD" w:themeColor="accent1"/>
          <w:szCs w:val="22"/>
        </w:rPr>
        <w:t xml:space="preserve"> substance in its gaseous state)</w:t>
      </w:r>
    </w:p>
    <w:p w14:paraId="33A8D538" w14:textId="77777777" w:rsidR="00AD7BFF" w:rsidRPr="000F7B8E" w:rsidRDefault="00AD7BFF" w:rsidP="00AD7BFF">
      <w:pPr>
        <w:ind w:left="709"/>
        <w:rPr>
          <w:b/>
          <w:color w:val="4F81BD" w:themeColor="accent1"/>
          <w:szCs w:val="22"/>
        </w:rPr>
      </w:pPr>
    </w:p>
    <w:p w14:paraId="1F300E91" w14:textId="77777777" w:rsidR="004B1017" w:rsidRDefault="004B1017" w:rsidP="004B1017">
      <w:pPr>
        <w:tabs>
          <w:tab w:val="right" w:pos="9356"/>
        </w:tabs>
        <w:rPr>
          <w:szCs w:val="22"/>
        </w:rPr>
      </w:pPr>
    </w:p>
    <w:p w14:paraId="552A7411" w14:textId="4D706B43" w:rsidR="00A841B3" w:rsidRDefault="00A841B3" w:rsidP="00A841B3">
      <w:pPr>
        <w:tabs>
          <w:tab w:val="left" w:pos="0"/>
          <w:tab w:val="left" w:pos="567"/>
          <w:tab w:val="right" w:pos="9498"/>
        </w:tabs>
        <w:rPr>
          <w:rFonts w:cs="Arial"/>
          <w:szCs w:val="22"/>
        </w:rPr>
      </w:pPr>
    </w:p>
    <w:p w14:paraId="6CCFC546" w14:textId="79D009C2" w:rsidR="004B1017" w:rsidRDefault="004B1017" w:rsidP="00A841B3">
      <w:pPr>
        <w:tabs>
          <w:tab w:val="left" w:pos="0"/>
          <w:tab w:val="left" w:pos="567"/>
          <w:tab w:val="right" w:pos="9498"/>
        </w:tabs>
        <w:rPr>
          <w:rFonts w:cs="Arial"/>
          <w:szCs w:val="22"/>
        </w:rPr>
      </w:pPr>
    </w:p>
    <w:p w14:paraId="3D135714" w14:textId="2A0080FE" w:rsidR="004B1017" w:rsidRDefault="004B1017" w:rsidP="00A841B3">
      <w:pPr>
        <w:tabs>
          <w:tab w:val="left" w:pos="0"/>
          <w:tab w:val="left" w:pos="567"/>
          <w:tab w:val="right" w:pos="9498"/>
        </w:tabs>
        <w:rPr>
          <w:rFonts w:cs="Arial"/>
          <w:szCs w:val="22"/>
        </w:rPr>
      </w:pPr>
    </w:p>
    <w:p w14:paraId="70616B3C" w14:textId="645BCA44" w:rsidR="004B1017" w:rsidRDefault="004B1017" w:rsidP="00A841B3">
      <w:pPr>
        <w:tabs>
          <w:tab w:val="left" w:pos="0"/>
          <w:tab w:val="left" w:pos="567"/>
          <w:tab w:val="right" w:pos="9498"/>
        </w:tabs>
        <w:rPr>
          <w:rFonts w:cs="Arial"/>
          <w:szCs w:val="22"/>
        </w:rPr>
      </w:pPr>
    </w:p>
    <w:p w14:paraId="306B7B14" w14:textId="265D8915" w:rsidR="004B1017" w:rsidRDefault="004B1017" w:rsidP="00A841B3">
      <w:pPr>
        <w:tabs>
          <w:tab w:val="left" w:pos="0"/>
          <w:tab w:val="left" w:pos="567"/>
          <w:tab w:val="right" w:pos="9498"/>
        </w:tabs>
        <w:rPr>
          <w:rFonts w:cs="Arial"/>
          <w:szCs w:val="22"/>
        </w:rPr>
      </w:pPr>
    </w:p>
    <w:p w14:paraId="6D60A3CC" w14:textId="77777777" w:rsidR="004B1017" w:rsidRDefault="004B1017" w:rsidP="00A841B3">
      <w:pPr>
        <w:tabs>
          <w:tab w:val="left" w:pos="0"/>
          <w:tab w:val="left" w:pos="567"/>
          <w:tab w:val="right" w:pos="9498"/>
        </w:tabs>
        <w:rPr>
          <w:rFonts w:cs="Arial"/>
          <w:szCs w:val="22"/>
        </w:rPr>
      </w:pPr>
    </w:p>
    <w:p w14:paraId="4B440FFA" w14:textId="306F8B4E" w:rsidR="00A841B3" w:rsidRPr="00762934" w:rsidRDefault="00A841B3" w:rsidP="00762934">
      <w:pPr>
        <w:spacing w:after="120"/>
        <w:rPr>
          <w:rFonts w:cs="Arial"/>
          <w:szCs w:val="22"/>
        </w:rPr>
      </w:pPr>
      <w:r w:rsidRPr="00762934">
        <w:rPr>
          <w:rFonts w:cs="Arial"/>
          <w:szCs w:val="22"/>
        </w:rPr>
        <w:lastRenderedPageBreak/>
        <w:t xml:space="preserve">Sulfuric acid can act as an </w:t>
      </w:r>
      <w:proofErr w:type="spellStart"/>
      <w:r w:rsidRPr="00762934">
        <w:rPr>
          <w:rFonts w:cs="Arial"/>
          <w:b/>
          <w:szCs w:val="22"/>
        </w:rPr>
        <w:t>oxidising</w:t>
      </w:r>
      <w:proofErr w:type="spellEnd"/>
      <w:r w:rsidRPr="00762934">
        <w:rPr>
          <w:rFonts w:cs="Arial"/>
          <w:szCs w:val="22"/>
        </w:rPr>
        <w:t xml:space="preserve"> agent (oxidant). Depending on the conditions it can react in one of three ways to produce</w:t>
      </w:r>
      <w:r w:rsidR="00205DB8" w:rsidRPr="00762934">
        <w:rPr>
          <w:rFonts w:cs="Arial"/>
          <w:szCs w:val="22"/>
        </w:rPr>
        <w:t>:</w:t>
      </w:r>
    </w:p>
    <w:p w14:paraId="0D25D93E" w14:textId="42400AC0" w:rsidR="00A841B3" w:rsidRDefault="00A841B3" w:rsidP="00762934">
      <w:pPr>
        <w:ind w:left="1276" w:hanging="567"/>
        <w:rPr>
          <w:rFonts w:cs="Arial"/>
          <w:szCs w:val="22"/>
        </w:rPr>
      </w:pPr>
      <w:r>
        <w:rPr>
          <w:rFonts w:cs="Arial"/>
          <w:szCs w:val="22"/>
        </w:rPr>
        <w:t>(</w:t>
      </w:r>
      <w:proofErr w:type="spellStart"/>
      <w:r>
        <w:rPr>
          <w:rFonts w:cs="Arial"/>
          <w:szCs w:val="22"/>
        </w:rPr>
        <w:t>i</w:t>
      </w:r>
      <w:proofErr w:type="spellEnd"/>
      <w:r>
        <w:rPr>
          <w:rFonts w:cs="Arial"/>
          <w:szCs w:val="22"/>
        </w:rPr>
        <w:t>)</w:t>
      </w:r>
      <w:r>
        <w:rPr>
          <w:rFonts w:cs="Arial"/>
          <w:szCs w:val="22"/>
        </w:rPr>
        <w:tab/>
        <w:t>sulfur dioxide</w:t>
      </w:r>
    </w:p>
    <w:p w14:paraId="000BD6D3" w14:textId="2DE9324E" w:rsidR="00A841B3" w:rsidRDefault="00A841B3" w:rsidP="00762934">
      <w:pPr>
        <w:ind w:left="1276" w:hanging="567"/>
        <w:rPr>
          <w:rFonts w:cs="Arial"/>
          <w:szCs w:val="22"/>
        </w:rPr>
      </w:pPr>
      <w:r>
        <w:rPr>
          <w:rFonts w:cs="Arial"/>
          <w:szCs w:val="22"/>
        </w:rPr>
        <w:t>(ii)</w:t>
      </w:r>
      <w:r>
        <w:rPr>
          <w:rFonts w:cs="Arial"/>
          <w:szCs w:val="22"/>
        </w:rPr>
        <w:tab/>
        <w:t>hydrogen sulfide gas , H</w:t>
      </w:r>
      <w:r>
        <w:rPr>
          <w:rFonts w:cs="Arial"/>
          <w:szCs w:val="22"/>
          <w:vertAlign w:val="subscript"/>
        </w:rPr>
        <w:t>2</w:t>
      </w:r>
      <w:r>
        <w:rPr>
          <w:rFonts w:cs="Arial"/>
          <w:szCs w:val="22"/>
        </w:rPr>
        <w:t>S</w:t>
      </w:r>
    </w:p>
    <w:p w14:paraId="613D1213" w14:textId="799E922F" w:rsidR="00A841B3" w:rsidRDefault="00762934" w:rsidP="00762934">
      <w:pPr>
        <w:ind w:left="1276" w:hanging="567"/>
        <w:rPr>
          <w:rFonts w:cs="Arial"/>
          <w:szCs w:val="22"/>
        </w:rPr>
      </w:pPr>
      <w:r>
        <w:rPr>
          <w:rFonts w:cs="Arial"/>
          <w:szCs w:val="22"/>
        </w:rPr>
        <w:t>(iii)</w:t>
      </w:r>
      <w:r>
        <w:rPr>
          <w:rFonts w:cs="Arial"/>
          <w:szCs w:val="22"/>
        </w:rPr>
        <w:tab/>
        <w:t>elemental sulfur</w:t>
      </w:r>
    </w:p>
    <w:p w14:paraId="7EEB504C" w14:textId="77777777" w:rsidR="00A841B3" w:rsidRDefault="00A841B3" w:rsidP="00205DB8">
      <w:pPr>
        <w:rPr>
          <w:rFonts w:cs="Arial"/>
          <w:szCs w:val="22"/>
        </w:rPr>
      </w:pPr>
    </w:p>
    <w:p w14:paraId="24746295" w14:textId="148AEB3F" w:rsidR="00A841B3" w:rsidRPr="00762934" w:rsidRDefault="00762934" w:rsidP="00762934">
      <w:pPr>
        <w:ind w:left="709" w:hanging="709"/>
        <w:rPr>
          <w:rFonts w:cs="Arial"/>
          <w:szCs w:val="22"/>
        </w:rPr>
      </w:pPr>
      <w:r>
        <w:rPr>
          <w:rFonts w:cs="Arial"/>
          <w:szCs w:val="22"/>
        </w:rPr>
        <w:t>(d)</w:t>
      </w:r>
      <w:r>
        <w:rPr>
          <w:rFonts w:cs="Arial"/>
          <w:szCs w:val="22"/>
        </w:rPr>
        <w:tab/>
      </w:r>
      <w:r w:rsidR="00A841B3" w:rsidRPr="00762934">
        <w:rPr>
          <w:rFonts w:cs="Arial"/>
          <w:szCs w:val="22"/>
        </w:rPr>
        <w:t>Write balanced half equations showing each of these possible reactions:</w:t>
      </w:r>
      <w:r w:rsidR="00205DB8" w:rsidRPr="00762934">
        <w:rPr>
          <w:rFonts w:cs="Arial"/>
          <w:szCs w:val="22"/>
        </w:rPr>
        <w:tab/>
        <w:t xml:space="preserve">       (3 marks)</w:t>
      </w:r>
    </w:p>
    <w:p w14:paraId="1FF6A20E" w14:textId="77777777" w:rsidR="00F57448" w:rsidRPr="00F57448" w:rsidRDefault="00F57448" w:rsidP="00F57448">
      <w:pPr>
        <w:pStyle w:val="ListParagraph"/>
        <w:tabs>
          <w:tab w:val="left" w:pos="0"/>
          <w:tab w:val="left" w:pos="567"/>
          <w:tab w:val="left" w:pos="1418"/>
          <w:tab w:val="right" w:pos="9498"/>
        </w:tabs>
        <w:ind w:left="480"/>
        <w:rPr>
          <w:rFonts w:cs="Arial"/>
          <w:szCs w:val="22"/>
        </w:rPr>
      </w:pPr>
    </w:p>
    <w:p w14:paraId="53B3C834" w14:textId="77777777" w:rsidR="00A841B3" w:rsidRDefault="00A841B3" w:rsidP="00A841B3">
      <w:pPr>
        <w:tabs>
          <w:tab w:val="left" w:pos="0"/>
          <w:tab w:val="left" w:pos="567"/>
          <w:tab w:val="left" w:pos="1418"/>
          <w:tab w:val="right" w:pos="9498"/>
        </w:tabs>
        <w:rPr>
          <w:rFonts w:cs="Arial"/>
          <w:szCs w:val="22"/>
        </w:rPr>
      </w:pPr>
    </w:p>
    <w:p w14:paraId="2ECA5CD8" w14:textId="12A0128D" w:rsidR="00A841B3" w:rsidRPr="002D5154" w:rsidRDefault="002D5154" w:rsidP="002D5154">
      <w:pPr>
        <w:tabs>
          <w:tab w:val="left" w:pos="0"/>
          <w:tab w:val="left" w:pos="567"/>
          <w:tab w:val="left" w:pos="1418"/>
          <w:tab w:val="right" w:pos="9498"/>
        </w:tabs>
        <w:ind w:left="560"/>
        <w:rPr>
          <w:rFonts w:cs="Arial"/>
          <w:b/>
          <w:color w:val="4F81BD" w:themeColor="accent1"/>
          <w:szCs w:val="22"/>
        </w:rPr>
      </w:pPr>
      <w:r w:rsidRPr="002D5154">
        <w:rPr>
          <w:rFonts w:cs="Arial"/>
          <w:b/>
          <w:color w:val="000000" w:themeColor="text1"/>
          <w:szCs w:val="22"/>
        </w:rPr>
        <w:t>(</w:t>
      </w:r>
      <w:proofErr w:type="spellStart"/>
      <w:r w:rsidRPr="002D5154">
        <w:rPr>
          <w:rFonts w:cs="Arial"/>
          <w:b/>
          <w:color w:val="000000" w:themeColor="text1"/>
          <w:szCs w:val="22"/>
        </w:rPr>
        <w:t>i</w:t>
      </w:r>
      <w:proofErr w:type="spellEnd"/>
      <w:r w:rsidRPr="002D5154">
        <w:rPr>
          <w:rFonts w:cs="Arial"/>
          <w:b/>
          <w:color w:val="000000" w:themeColor="text1"/>
          <w:szCs w:val="22"/>
        </w:rPr>
        <w:t>)</w:t>
      </w:r>
      <w:r>
        <w:rPr>
          <w:rFonts w:cs="Arial"/>
          <w:b/>
          <w:color w:val="4F81BD" w:themeColor="accent1"/>
          <w:szCs w:val="22"/>
        </w:rPr>
        <w:tab/>
      </w:r>
      <w:r w:rsidRPr="002D5154">
        <w:rPr>
          <w:rFonts w:cs="Arial"/>
          <w:b/>
          <w:color w:val="4F81BD" w:themeColor="accent1"/>
          <w:szCs w:val="22"/>
        </w:rPr>
        <w:t>4</w:t>
      </w:r>
      <w:r w:rsidR="00D174AD" w:rsidRPr="002D5154">
        <w:rPr>
          <w:rFonts w:cs="Arial"/>
          <w:b/>
          <w:color w:val="4F81BD" w:themeColor="accent1"/>
          <w:szCs w:val="22"/>
        </w:rPr>
        <w:t>H</w:t>
      </w:r>
      <w:r w:rsidR="00D174AD" w:rsidRPr="002D5154">
        <w:rPr>
          <w:rFonts w:cs="Arial"/>
          <w:b/>
          <w:color w:val="4F81BD" w:themeColor="accent1"/>
          <w:szCs w:val="22"/>
          <w:vertAlign w:val="superscript"/>
        </w:rPr>
        <w:t>+</w:t>
      </w:r>
      <w:r w:rsidRPr="002D5154">
        <w:rPr>
          <w:rFonts w:cs="Arial"/>
          <w:b/>
          <w:color w:val="4F81BD" w:themeColor="accent1"/>
          <w:szCs w:val="22"/>
        </w:rPr>
        <w:t>(</w:t>
      </w:r>
      <w:proofErr w:type="spellStart"/>
      <w:r w:rsidRPr="002D5154">
        <w:rPr>
          <w:rFonts w:cs="Arial"/>
          <w:b/>
          <w:color w:val="4F81BD" w:themeColor="accent1"/>
          <w:szCs w:val="22"/>
        </w:rPr>
        <w:t>aq</w:t>
      </w:r>
      <w:proofErr w:type="spellEnd"/>
      <w:r w:rsidRPr="002D5154">
        <w:rPr>
          <w:rFonts w:cs="Arial"/>
          <w:b/>
          <w:color w:val="4F81BD" w:themeColor="accent1"/>
          <w:szCs w:val="22"/>
        </w:rPr>
        <w:t xml:space="preserve">)  </w:t>
      </w:r>
      <w:r w:rsidR="00D174AD" w:rsidRPr="002D5154">
        <w:rPr>
          <w:rFonts w:cs="Arial"/>
          <w:b/>
          <w:color w:val="4F81BD" w:themeColor="accent1"/>
          <w:szCs w:val="22"/>
        </w:rPr>
        <w:t xml:space="preserve"> +  </w:t>
      </w:r>
      <w:r w:rsidRPr="002D5154">
        <w:rPr>
          <w:rFonts w:cs="Arial"/>
          <w:b/>
          <w:color w:val="4F81BD" w:themeColor="accent1"/>
          <w:szCs w:val="22"/>
        </w:rPr>
        <w:t xml:space="preserve"> </w:t>
      </w:r>
      <w:r w:rsidR="00D174AD" w:rsidRPr="002D5154">
        <w:rPr>
          <w:rFonts w:cs="Arial"/>
          <w:b/>
          <w:color w:val="4F81BD" w:themeColor="accent1"/>
          <w:szCs w:val="22"/>
        </w:rPr>
        <w:t>SO</w:t>
      </w:r>
      <w:r w:rsidR="00D174AD" w:rsidRPr="002D5154">
        <w:rPr>
          <w:rFonts w:cs="Arial"/>
          <w:b/>
          <w:color w:val="4F81BD" w:themeColor="accent1"/>
          <w:szCs w:val="22"/>
          <w:vertAlign w:val="subscript"/>
        </w:rPr>
        <w:t>4</w:t>
      </w:r>
      <w:r w:rsidR="00D174AD" w:rsidRPr="002D5154">
        <w:rPr>
          <w:rFonts w:cs="Arial"/>
          <w:b/>
          <w:color w:val="4F81BD" w:themeColor="accent1"/>
          <w:szCs w:val="22"/>
          <w:vertAlign w:val="superscript"/>
        </w:rPr>
        <w:t>2-</w:t>
      </w:r>
      <w:r w:rsidR="00D174AD" w:rsidRPr="002D5154">
        <w:rPr>
          <w:rFonts w:cs="Arial"/>
          <w:b/>
          <w:color w:val="4F81BD" w:themeColor="accent1"/>
          <w:szCs w:val="22"/>
        </w:rPr>
        <w:t>(</w:t>
      </w:r>
      <w:proofErr w:type="spellStart"/>
      <w:r w:rsidR="00D174AD" w:rsidRPr="002D5154">
        <w:rPr>
          <w:rFonts w:cs="Arial"/>
          <w:b/>
          <w:color w:val="4F81BD" w:themeColor="accent1"/>
          <w:szCs w:val="22"/>
        </w:rPr>
        <w:t>aq</w:t>
      </w:r>
      <w:proofErr w:type="spellEnd"/>
      <w:r w:rsidR="00D174AD" w:rsidRPr="002D5154">
        <w:rPr>
          <w:rFonts w:cs="Arial"/>
          <w:b/>
          <w:color w:val="4F81BD" w:themeColor="accent1"/>
          <w:szCs w:val="22"/>
        </w:rPr>
        <w:t xml:space="preserve">)   </w:t>
      </w:r>
      <w:r w:rsidRPr="002D5154">
        <w:rPr>
          <w:rFonts w:cs="Arial"/>
          <w:b/>
          <w:color w:val="4F81BD" w:themeColor="accent1"/>
          <w:szCs w:val="22"/>
        </w:rPr>
        <w:t>+   2e</w:t>
      </w:r>
      <w:r w:rsidRPr="002D5154">
        <w:rPr>
          <w:rFonts w:cs="Arial"/>
          <w:b/>
          <w:color w:val="4F81BD" w:themeColor="accent1"/>
          <w:szCs w:val="22"/>
          <w:vertAlign w:val="superscript"/>
        </w:rPr>
        <w:t>-</w:t>
      </w:r>
      <w:r w:rsidR="00D174AD" w:rsidRPr="002D5154">
        <w:rPr>
          <w:rFonts w:cs="Arial"/>
          <w:b/>
          <w:color w:val="4F81BD" w:themeColor="accent1"/>
          <w:szCs w:val="22"/>
        </w:rPr>
        <w:t xml:space="preserve">  </w:t>
      </w:r>
      <w:r w:rsidR="009A2917" w:rsidRPr="002D5154">
        <w:rPr>
          <w:rFonts w:cs="Arial"/>
          <w:b/>
          <w:color w:val="4F81BD" w:themeColor="accent1"/>
          <w:szCs w:val="22"/>
        </w:rPr>
        <w:t xml:space="preserve">  </w:t>
      </w:r>
      <m:oMath>
        <m:r>
          <m:rPr>
            <m:sty m:val="bi"/>
          </m:rPr>
          <w:rPr>
            <w:rFonts w:ascii="Cambria Math" w:hAnsi="Cambria Math"/>
            <w:color w:val="4F81BD" w:themeColor="accent1"/>
            <w:szCs w:val="22"/>
          </w:rPr>
          <m:t>→</m:t>
        </m:r>
      </m:oMath>
      <w:r w:rsidR="00D174AD" w:rsidRPr="002D5154">
        <w:rPr>
          <w:rFonts w:cs="Arial"/>
          <w:b/>
          <w:color w:val="4F81BD" w:themeColor="accent1"/>
          <w:szCs w:val="22"/>
        </w:rPr>
        <w:t xml:space="preserve"> </w:t>
      </w:r>
      <w:r w:rsidRPr="002D5154">
        <w:rPr>
          <w:rFonts w:cs="Arial"/>
          <w:b/>
          <w:color w:val="4F81BD" w:themeColor="accent1"/>
          <w:szCs w:val="22"/>
        </w:rPr>
        <w:t xml:space="preserve">  </w:t>
      </w:r>
      <w:r w:rsidR="00D174AD" w:rsidRPr="002D5154">
        <w:rPr>
          <w:rFonts w:cs="Arial"/>
          <w:b/>
          <w:color w:val="4F81BD" w:themeColor="accent1"/>
          <w:szCs w:val="22"/>
        </w:rPr>
        <w:t xml:space="preserve"> </w:t>
      </w:r>
      <w:r w:rsidRPr="002D5154">
        <w:rPr>
          <w:rFonts w:cs="Arial"/>
          <w:b/>
          <w:color w:val="4F81BD" w:themeColor="accent1"/>
          <w:szCs w:val="22"/>
        </w:rPr>
        <w:t>2</w:t>
      </w:r>
      <w:r w:rsidR="00D174AD" w:rsidRPr="002D5154">
        <w:rPr>
          <w:rFonts w:cs="Arial"/>
          <w:b/>
          <w:color w:val="4F81BD" w:themeColor="accent1"/>
          <w:szCs w:val="22"/>
        </w:rPr>
        <w:t>H</w:t>
      </w:r>
      <w:r w:rsidR="00D174AD" w:rsidRPr="002D5154">
        <w:rPr>
          <w:rFonts w:cs="Arial"/>
          <w:b/>
          <w:color w:val="4F81BD" w:themeColor="accent1"/>
          <w:szCs w:val="22"/>
          <w:vertAlign w:val="subscript"/>
        </w:rPr>
        <w:t>2</w:t>
      </w:r>
      <w:r w:rsidRPr="002D5154">
        <w:rPr>
          <w:rFonts w:cs="Arial"/>
          <w:b/>
          <w:color w:val="4F81BD" w:themeColor="accent1"/>
          <w:szCs w:val="22"/>
        </w:rPr>
        <w:t xml:space="preserve">O   +   </w:t>
      </w:r>
      <w:r w:rsidR="00D174AD" w:rsidRPr="002D5154">
        <w:rPr>
          <w:rFonts w:cs="Arial"/>
          <w:b/>
          <w:color w:val="4F81BD" w:themeColor="accent1"/>
          <w:szCs w:val="22"/>
        </w:rPr>
        <w:t>SO</w:t>
      </w:r>
      <w:r w:rsidR="00D174AD" w:rsidRPr="002D5154">
        <w:rPr>
          <w:rFonts w:cs="Arial"/>
          <w:b/>
          <w:color w:val="4F81BD" w:themeColor="accent1"/>
          <w:szCs w:val="22"/>
          <w:vertAlign w:val="subscript"/>
        </w:rPr>
        <w:t>2</w:t>
      </w:r>
      <w:r w:rsidR="00D174AD" w:rsidRPr="002D5154">
        <w:rPr>
          <w:rFonts w:cs="Arial"/>
          <w:b/>
          <w:color w:val="4F81BD" w:themeColor="accent1"/>
          <w:szCs w:val="22"/>
        </w:rPr>
        <w:t xml:space="preserve">(g) </w:t>
      </w:r>
      <w:r w:rsidR="002B5013">
        <w:rPr>
          <w:rFonts w:cs="Arial"/>
          <w:b/>
          <w:color w:val="4F81BD" w:themeColor="accent1"/>
          <w:szCs w:val="22"/>
        </w:rPr>
        <w:t xml:space="preserve">       </w:t>
      </w:r>
      <w:r w:rsidR="002B5013" w:rsidRPr="00255972">
        <w:rPr>
          <w:rFonts w:cs="Arial"/>
          <w:b/>
          <w:color w:val="4F81BD" w:themeColor="accent1"/>
        </w:rPr>
        <w:t>(</w:t>
      </w:r>
      <w:r w:rsidR="002B5013" w:rsidRPr="00255972">
        <w:rPr>
          <w:rFonts w:ascii="MS Mincho" w:eastAsia="MS Mincho" w:hAnsi="MS Mincho" w:cs="MS Mincho"/>
          <w:b/>
          <w:color w:val="4F81BD" w:themeColor="accent1"/>
        </w:rPr>
        <w:t>✔</w:t>
      </w:r>
      <w:r w:rsidR="002B5013" w:rsidRPr="00255972">
        <w:rPr>
          <w:rFonts w:cs="Arial"/>
          <w:b/>
          <w:color w:val="4F81BD" w:themeColor="accent1"/>
        </w:rPr>
        <w:t>)</w:t>
      </w:r>
    </w:p>
    <w:p w14:paraId="2458A775" w14:textId="77777777" w:rsidR="00A841B3" w:rsidRDefault="00A841B3" w:rsidP="00A841B3">
      <w:pPr>
        <w:tabs>
          <w:tab w:val="left" w:pos="0"/>
          <w:tab w:val="left" w:pos="567"/>
          <w:tab w:val="left" w:pos="1418"/>
          <w:tab w:val="right" w:pos="9498"/>
        </w:tabs>
        <w:rPr>
          <w:rFonts w:cs="Arial"/>
          <w:szCs w:val="22"/>
        </w:rPr>
      </w:pPr>
    </w:p>
    <w:p w14:paraId="781CF6F0" w14:textId="203D147B" w:rsidR="00A841B3" w:rsidRPr="009A2917" w:rsidRDefault="009A2917" w:rsidP="00A841B3">
      <w:pPr>
        <w:tabs>
          <w:tab w:val="left" w:pos="0"/>
          <w:tab w:val="left" w:pos="567"/>
          <w:tab w:val="left" w:pos="1418"/>
          <w:tab w:val="right" w:pos="9498"/>
        </w:tabs>
        <w:rPr>
          <w:rFonts w:cs="Arial"/>
          <w:b/>
          <w:szCs w:val="22"/>
        </w:rPr>
      </w:pPr>
      <w:r w:rsidRPr="009A2917">
        <w:rPr>
          <w:rFonts w:cs="Arial"/>
          <w:b/>
          <w:szCs w:val="22"/>
        </w:rPr>
        <w:tab/>
        <w:t>(ii)</w:t>
      </w:r>
      <w:r w:rsidRPr="009A2917">
        <w:rPr>
          <w:rFonts w:cs="Arial"/>
          <w:b/>
          <w:szCs w:val="22"/>
        </w:rPr>
        <w:tab/>
      </w:r>
      <w:r w:rsidRPr="002D5154">
        <w:rPr>
          <w:rFonts w:cs="Arial"/>
          <w:b/>
          <w:color w:val="4F81BD" w:themeColor="accent1"/>
          <w:szCs w:val="22"/>
        </w:rPr>
        <w:t>10</w:t>
      </w:r>
      <w:r w:rsidR="00D174AD" w:rsidRPr="002D5154">
        <w:rPr>
          <w:rFonts w:cs="Arial"/>
          <w:b/>
          <w:color w:val="4F81BD" w:themeColor="accent1"/>
          <w:szCs w:val="22"/>
        </w:rPr>
        <w:t>H</w:t>
      </w:r>
      <w:r w:rsidR="00D174AD" w:rsidRPr="002D5154">
        <w:rPr>
          <w:rFonts w:cs="Arial"/>
          <w:b/>
          <w:color w:val="4F81BD" w:themeColor="accent1"/>
          <w:szCs w:val="22"/>
          <w:vertAlign w:val="superscript"/>
        </w:rPr>
        <w:t>+</w:t>
      </w:r>
      <w:r w:rsidR="002D5154" w:rsidRPr="002D5154">
        <w:rPr>
          <w:rFonts w:cs="Arial"/>
          <w:b/>
          <w:color w:val="4F81BD" w:themeColor="accent1"/>
          <w:szCs w:val="22"/>
        </w:rPr>
        <w:t>(</w:t>
      </w:r>
      <w:proofErr w:type="spellStart"/>
      <w:r w:rsidR="002D5154" w:rsidRPr="002D5154">
        <w:rPr>
          <w:rFonts w:cs="Arial"/>
          <w:b/>
          <w:color w:val="4F81BD" w:themeColor="accent1"/>
          <w:szCs w:val="22"/>
        </w:rPr>
        <w:t>aq</w:t>
      </w:r>
      <w:proofErr w:type="spellEnd"/>
      <w:r w:rsidR="002D5154" w:rsidRPr="002D5154">
        <w:rPr>
          <w:rFonts w:cs="Arial"/>
          <w:b/>
          <w:color w:val="4F81BD" w:themeColor="accent1"/>
          <w:szCs w:val="22"/>
        </w:rPr>
        <w:t xml:space="preserve">)  </w:t>
      </w:r>
      <w:r w:rsidR="00D174AD" w:rsidRPr="002D5154">
        <w:rPr>
          <w:rFonts w:cs="Arial"/>
          <w:b/>
          <w:color w:val="4F81BD" w:themeColor="accent1"/>
          <w:szCs w:val="22"/>
        </w:rPr>
        <w:t xml:space="preserve"> + </w:t>
      </w:r>
      <w:r w:rsidR="002D5154" w:rsidRPr="002D5154">
        <w:rPr>
          <w:rFonts w:cs="Arial"/>
          <w:b/>
          <w:color w:val="4F81BD" w:themeColor="accent1"/>
          <w:szCs w:val="22"/>
        </w:rPr>
        <w:t xml:space="preserve"> </w:t>
      </w:r>
      <w:r w:rsidR="00D174AD" w:rsidRPr="002D5154">
        <w:rPr>
          <w:rFonts w:cs="Arial"/>
          <w:b/>
          <w:color w:val="4F81BD" w:themeColor="accent1"/>
          <w:szCs w:val="22"/>
        </w:rPr>
        <w:t xml:space="preserve"> SO</w:t>
      </w:r>
      <w:r w:rsidR="00D174AD" w:rsidRPr="002D5154">
        <w:rPr>
          <w:rFonts w:cs="Arial"/>
          <w:b/>
          <w:color w:val="4F81BD" w:themeColor="accent1"/>
          <w:szCs w:val="22"/>
          <w:vertAlign w:val="subscript"/>
        </w:rPr>
        <w:t>4</w:t>
      </w:r>
      <w:r w:rsidR="00D174AD" w:rsidRPr="002D5154">
        <w:rPr>
          <w:rFonts w:cs="Arial"/>
          <w:b/>
          <w:color w:val="4F81BD" w:themeColor="accent1"/>
          <w:szCs w:val="22"/>
          <w:vertAlign w:val="superscript"/>
        </w:rPr>
        <w:t>2-</w:t>
      </w:r>
      <w:r w:rsidR="00D174AD" w:rsidRPr="002D5154">
        <w:rPr>
          <w:rFonts w:cs="Arial"/>
          <w:b/>
          <w:color w:val="4F81BD" w:themeColor="accent1"/>
          <w:szCs w:val="22"/>
        </w:rPr>
        <w:t>(</w:t>
      </w:r>
      <w:proofErr w:type="spellStart"/>
      <w:r w:rsidR="00D174AD" w:rsidRPr="002D5154">
        <w:rPr>
          <w:rFonts w:cs="Arial"/>
          <w:b/>
          <w:color w:val="4F81BD" w:themeColor="accent1"/>
          <w:szCs w:val="22"/>
        </w:rPr>
        <w:t>aq</w:t>
      </w:r>
      <w:proofErr w:type="spellEnd"/>
      <w:r w:rsidR="00D174AD" w:rsidRPr="002D5154">
        <w:rPr>
          <w:rFonts w:cs="Arial"/>
          <w:b/>
          <w:color w:val="4F81BD" w:themeColor="accent1"/>
          <w:szCs w:val="22"/>
        </w:rPr>
        <w:t xml:space="preserve">)   </w:t>
      </w:r>
      <w:r w:rsidR="002D5154" w:rsidRPr="002D5154">
        <w:rPr>
          <w:rFonts w:cs="Arial"/>
          <w:b/>
          <w:color w:val="4F81BD" w:themeColor="accent1"/>
          <w:szCs w:val="22"/>
        </w:rPr>
        <w:t>+   8e</w:t>
      </w:r>
      <w:r w:rsidR="002D5154" w:rsidRPr="002D5154">
        <w:rPr>
          <w:rFonts w:cs="Arial"/>
          <w:b/>
          <w:color w:val="4F81BD" w:themeColor="accent1"/>
          <w:szCs w:val="22"/>
          <w:vertAlign w:val="superscript"/>
        </w:rPr>
        <w:t>-</w:t>
      </w:r>
      <w:r w:rsidR="00D174AD" w:rsidRPr="002D5154">
        <w:rPr>
          <w:rFonts w:cs="Arial"/>
          <w:b/>
          <w:color w:val="4F81BD" w:themeColor="accent1"/>
          <w:szCs w:val="22"/>
        </w:rPr>
        <w:t xml:space="preserve"> </w:t>
      </w:r>
      <w:r w:rsidRPr="002D5154">
        <w:rPr>
          <w:rFonts w:cs="Arial"/>
          <w:b/>
          <w:color w:val="4F81BD" w:themeColor="accent1"/>
          <w:szCs w:val="22"/>
        </w:rPr>
        <w:t xml:space="preserve">   </w:t>
      </w:r>
      <m:oMath>
        <m:r>
          <m:rPr>
            <m:sty m:val="bi"/>
          </m:rPr>
          <w:rPr>
            <w:rFonts w:ascii="Cambria Math" w:hAnsi="Cambria Math"/>
            <w:color w:val="4F81BD" w:themeColor="accent1"/>
            <w:szCs w:val="22"/>
          </w:rPr>
          <m:t>→</m:t>
        </m:r>
      </m:oMath>
      <w:r w:rsidRPr="002D5154">
        <w:rPr>
          <w:rFonts w:cs="Arial"/>
          <w:b/>
          <w:color w:val="4F81BD" w:themeColor="accent1"/>
          <w:szCs w:val="22"/>
        </w:rPr>
        <w:t xml:space="preserve">    H</w:t>
      </w:r>
      <w:r w:rsidRPr="002D5154">
        <w:rPr>
          <w:rFonts w:cs="Arial"/>
          <w:b/>
          <w:color w:val="4F81BD" w:themeColor="accent1"/>
          <w:szCs w:val="22"/>
          <w:vertAlign w:val="subscript"/>
        </w:rPr>
        <w:t>2</w:t>
      </w:r>
      <w:r w:rsidR="002D5154" w:rsidRPr="002D5154">
        <w:rPr>
          <w:rFonts w:cs="Arial"/>
          <w:b/>
          <w:color w:val="4F81BD" w:themeColor="accent1"/>
          <w:szCs w:val="22"/>
        </w:rPr>
        <w:t>S</w:t>
      </w:r>
      <w:r w:rsidRPr="002D5154">
        <w:rPr>
          <w:rFonts w:cs="Arial"/>
          <w:b/>
          <w:color w:val="4F81BD" w:themeColor="accent1"/>
          <w:szCs w:val="22"/>
        </w:rPr>
        <w:t>(g)   +</w:t>
      </w:r>
      <w:r w:rsidR="002D5154" w:rsidRPr="002D5154">
        <w:rPr>
          <w:rFonts w:cs="Arial"/>
          <w:b/>
          <w:color w:val="4F81BD" w:themeColor="accent1"/>
          <w:szCs w:val="22"/>
        </w:rPr>
        <w:t xml:space="preserve">  </w:t>
      </w:r>
      <w:r w:rsidRPr="002D5154">
        <w:rPr>
          <w:rFonts w:cs="Arial"/>
          <w:b/>
          <w:color w:val="4F81BD" w:themeColor="accent1"/>
          <w:szCs w:val="22"/>
        </w:rPr>
        <w:t xml:space="preserve"> 4H</w:t>
      </w:r>
      <w:r w:rsidRPr="002D5154">
        <w:rPr>
          <w:rFonts w:cs="Arial"/>
          <w:b/>
          <w:color w:val="4F81BD" w:themeColor="accent1"/>
          <w:szCs w:val="22"/>
          <w:vertAlign w:val="subscript"/>
        </w:rPr>
        <w:t>2</w:t>
      </w:r>
      <w:r w:rsidRPr="002D5154">
        <w:rPr>
          <w:rFonts w:cs="Arial"/>
          <w:b/>
          <w:color w:val="4F81BD" w:themeColor="accent1"/>
          <w:szCs w:val="22"/>
        </w:rPr>
        <w:t>O(l)</w:t>
      </w:r>
      <w:r w:rsidR="002B5013">
        <w:rPr>
          <w:rFonts w:cs="Arial"/>
          <w:b/>
          <w:color w:val="4F81BD" w:themeColor="accent1"/>
          <w:szCs w:val="22"/>
        </w:rPr>
        <w:t xml:space="preserve">        </w:t>
      </w:r>
      <w:r w:rsidR="002B5013" w:rsidRPr="00255972">
        <w:rPr>
          <w:rFonts w:cs="Arial"/>
          <w:b/>
          <w:color w:val="4F81BD" w:themeColor="accent1"/>
        </w:rPr>
        <w:t>(</w:t>
      </w:r>
      <w:r w:rsidR="002B5013" w:rsidRPr="00255972">
        <w:rPr>
          <w:rFonts w:ascii="MS Mincho" w:eastAsia="MS Mincho" w:hAnsi="MS Mincho" w:cs="MS Mincho"/>
          <w:b/>
          <w:color w:val="4F81BD" w:themeColor="accent1"/>
        </w:rPr>
        <w:t>✔</w:t>
      </w:r>
      <w:r w:rsidR="002B5013" w:rsidRPr="00255972">
        <w:rPr>
          <w:rFonts w:cs="Arial"/>
          <w:b/>
          <w:color w:val="4F81BD" w:themeColor="accent1"/>
        </w:rPr>
        <w:t>)</w:t>
      </w:r>
    </w:p>
    <w:p w14:paraId="77E851BB" w14:textId="77777777" w:rsidR="00A841B3" w:rsidRDefault="00A841B3" w:rsidP="00A841B3">
      <w:pPr>
        <w:tabs>
          <w:tab w:val="left" w:pos="0"/>
          <w:tab w:val="left" w:pos="567"/>
          <w:tab w:val="left" w:pos="1418"/>
          <w:tab w:val="right" w:pos="9498"/>
        </w:tabs>
        <w:rPr>
          <w:rFonts w:cs="Arial"/>
          <w:szCs w:val="22"/>
        </w:rPr>
      </w:pPr>
    </w:p>
    <w:p w14:paraId="27D57A41" w14:textId="67B129DE" w:rsidR="00A841B3" w:rsidRPr="009A2917" w:rsidRDefault="00A841B3" w:rsidP="009A2917">
      <w:pPr>
        <w:tabs>
          <w:tab w:val="left" w:pos="0"/>
          <w:tab w:val="left" w:pos="567"/>
          <w:tab w:val="left" w:pos="1418"/>
          <w:tab w:val="right" w:pos="9498"/>
        </w:tabs>
        <w:rPr>
          <w:rFonts w:cs="Arial"/>
          <w:szCs w:val="22"/>
        </w:rPr>
      </w:pPr>
      <w:r>
        <w:rPr>
          <w:rFonts w:cs="Arial"/>
          <w:szCs w:val="22"/>
        </w:rPr>
        <w:tab/>
        <w:t>(iii)</w:t>
      </w:r>
      <w:r w:rsidR="009A2917">
        <w:rPr>
          <w:rFonts w:cs="Arial"/>
          <w:szCs w:val="22"/>
        </w:rPr>
        <w:tab/>
      </w:r>
      <w:r w:rsidR="009A2917" w:rsidRPr="002D5154">
        <w:rPr>
          <w:rFonts w:cs="Arial"/>
          <w:b/>
          <w:color w:val="4F81BD" w:themeColor="accent1"/>
          <w:szCs w:val="22"/>
        </w:rPr>
        <w:t>8H</w:t>
      </w:r>
      <w:r w:rsidR="009A2917" w:rsidRPr="002D5154">
        <w:rPr>
          <w:rFonts w:cs="Arial"/>
          <w:b/>
          <w:color w:val="4F81BD" w:themeColor="accent1"/>
          <w:szCs w:val="22"/>
          <w:vertAlign w:val="superscript"/>
        </w:rPr>
        <w:t>+</w:t>
      </w:r>
      <w:r w:rsidR="002D5154" w:rsidRPr="002D5154">
        <w:rPr>
          <w:rFonts w:cs="Arial"/>
          <w:b/>
          <w:color w:val="4F81BD" w:themeColor="accent1"/>
          <w:szCs w:val="22"/>
        </w:rPr>
        <w:t>(</w:t>
      </w:r>
      <w:proofErr w:type="spellStart"/>
      <w:r w:rsidR="002D5154" w:rsidRPr="002D5154">
        <w:rPr>
          <w:rFonts w:cs="Arial"/>
          <w:b/>
          <w:color w:val="4F81BD" w:themeColor="accent1"/>
          <w:szCs w:val="22"/>
        </w:rPr>
        <w:t>aq</w:t>
      </w:r>
      <w:proofErr w:type="spellEnd"/>
      <w:r w:rsidR="002D5154" w:rsidRPr="002D5154">
        <w:rPr>
          <w:rFonts w:cs="Arial"/>
          <w:b/>
          <w:color w:val="4F81BD" w:themeColor="accent1"/>
          <w:szCs w:val="22"/>
        </w:rPr>
        <w:t xml:space="preserve">) </w:t>
      </w:r>
      <w:r w:rsidR="009A2917" w:rsidRPr="002D5154">
        <w:rPr>
          <w:rFonts w:cs="Arial"/>
          <w:b/>
          <w:color w:val="4F81BD" w:themeColor="accent1"/>
          <w:szCs w:val="22"/>
        </w:rPr>
        <w:t xml:space="preserve">  +  </w:t>
      </w:r>
      <w:r w:rsidR="002D5154" w:rsidRPr="002D5154">
        <w:rPr>
          <w:rFonts w:cs="Arial"/>
          <w:b/>
          <w:color w:val="4F81BD" w:themeColor="accent1"/>
          <w:szCs w:val="22"/>
        </w:rPr>
        <w:t xml:space="preserve"> </w:t>
      </w:r>
      <w:r w:rsidR="009A2917" w:rsidRPr="002D5154">
        <w:rPr>
          <w:rFonts w:cs="Arial"/>
          <w:b/>
          <w:color w:val="4F81BD" w:themeColor="accent1"/>
          <w:szCs w:val="22"/>
        </w:rPr>
        <w:t>SO</w:t>
      </w:r>
      <w:r w:rsidR="009A2917" w:rsidRPr="002D5154">
        <w:rPr>
          <w:rFonts w:cs="Arial"/>
          <w:b/>
          <w:color w:val="4F81BD" w:themeColor="accent1"/>
          <w:szCs w:val="22"/>
          <w:vertAlign w:val="subscript"/>
        </w:rPr>
        <w:t>4</w:t>
      </w:r>
      <w:r w:rsidR="009A2917" w:rsidRPr="002D5154">
        <w:rPr>
          <w:rFonts w:cs="Arial"/>
          <w:b/>
          <w:color w:val="4F81BD" w:themeColor="accent1"/>
          <w:szCs w:val="22"/>
          <w:vertAlign w:val="superscript"/>
        </w:rPr>
        <w:t>2-</w:t>
      </w:r>
      <w:r w:rsidR="002D5154" w:rsidRPr="002D5154">
        <w:rPr>
          <w:rFonts w:cs="Arial"/>
          <w:b/>
          <w:color w:val="4F81BD" w:themeColor="accent1"/>
          <w:szCs w:val="22"/>
        </w:rPr>
        <w:t>(</w:t>
      </w:r>
      <w:proofErr w:type="spellStart"/>
      <w:r w:rsidR="002D5154" w:rsidRPr="002D5154">
        <w:rPr>
          <w:rFonts w:cs="Arial"/>
          <w:b/>
          <w:color w:val="4F81BD" w:themeColor="accent1"/>
          <w:szCs w:val="22"/>
        </w:rPr>
        <w:t>aq</w:t>
      </w:r>
      <w:proofErr w:type="spellEnd"/>
      <w:r w:rsidR="002D5154" w:rsidRPr="002D5154">
        <w:rPr>
          <w:rFonts w:cs="Arial"/>
          <w:b/>
          <w:color w:val="4F81BD" w:themeColor="accent1"/>
          <w:szCs w:val="22"/>
        </w:rPr>
        <w:t>)   +   6e</w:t>
      </w:r>
      <w:r w:rsidR="002D5154" w:rsidRPr="002D5154">
        <w:rPr>
          <w:rFonts w:cs="Arial"/>
          <w:b/>
          <w:color w:val="4F81BD" w:themeColor="accent1"/>
          <w:szCs w:val="22"/>
          <w:vertAlign w:val="superscript"/>
        </w:rPr>
        <w:t>-</w:t>
      </w:r>
      <w:r w:rsidR="009A2917" w:rsidRPr="002D5154">
        <w:rPr>
          <w:rFonts w:cs="Arial"/>
          <w:b/>
          <w:color w:val="4F81BD" w:themeColor="accent1"/>
          <w:szCs w:val="22"/>
        </w:rPr>
        <w:t xml:space="preserve">     </w:t>
      </w:r>
      <m:oMath>
        <m:r>
          <m:rPr>
            <m:sty m:val="bi"/>
          </m:rPr>
          <w:rPr>
            <w:rFonts w:ascii="Cambria Math" w:hAnsi="Cambria Math"/>
            <w:color w:val="4F81BD" w:themeColor="accent1"/>
            <w:szCs w:val="22"/>
          </w:rPr>
          <m:t>→</m:t>
        </m:r>
      </m:oMath>
      <w:r w:rsidR="002D5154" w:rsidRPr="002D5154">
        <w:rPr>
          <w:rFonts w:cs="Arial"/>
          <w:b/>
          <w:color w:val="4F81BD" w:themeColor="accent1"/>
          <w:szCs w:val="22"/>
        </w:rPr>
        <w:t xml:space="preserve">    S</w:t>
      </w:r>
      <w:r w:rsidR="002B5013">
        <w:rPr>
          <w:rFonts w:cs="Arial"/>
          <w:b/>
          <w:color w:val="4F81BD" w:themeColor="accent1"/>
          <w:szCs w:val="22"/>
        </w:rPr>
        <w:t>(s)</w:t>
      </w:r>
      <w:r w:rsidR="002D5154" w:rsidRPr="002D5154">
        <w:rPr>
          <w:rFonts w:cs="Arial"/>
          <w:b/>
          <w:color w:val="4F81BD" w:themeColor="accent1"/>
          <w:szCs w:val="22"/>
        </w:rPr>
        <w:t xml:space="preserve">   + </w:t>
      </w:r>
      <w:r w:rsidR="009A2917" w:rsidRPr="002D5154">
        <w:rPr>
          <w:rFonts w:cs="Arial"/>
          <w:b/>
          <w:color w:val="4F81BD" w:themeColor="accent1"/>
          <w:szCs w:val="22"/>
        </w:rPr>
        <w:t xml:space="preserve">  4H</w:t>
      </w:r>
      <w:r w:rsidR="009A2917" w:rsidRPr="002D5154">
        <w:rPr>
          <w:rFonts w:cs="Arial"/>
          <w:b/>
          <w:color w:val="4F81BD" w:themeColor="accent1"/>
          <w:szCs w:val="22"/>
          <w:vertAlign w:val="subscript"/>
        </w:rPr>
        <w:t>2</w:t>
      </w:r>
      <w:r w:rsidR="009A2917" w:rsidRPr="002D5154">
        <w:rPr>
          <w:rFonts w:cs="Arial"/>
          <w:b/>
          <w:color w:val="4F81BD" w:themeColor="accent1"/>
          <w:szCs w:val="22"/>
        </w:rPr>
        <w:t>O(l)</w:t>
      </w:r>
      <w:r w:rsidR="002B5013">
        <w:rPr>
          <w:rFonts w:cs="Arial"/>
          <w:b/>
          <w:color w:val="4F81BD" w:themeColor="accent1"/>
          <w:szCs w:val="22"/>
        </w:rPr>
        <w:t xml:space="preserve">        </w:t>
      </w:r>
      <w:r w:rsidR="002B5013" w:rsidRPr="00255972">
        <w:rPr>
          <w:rFonts w:cs="Arial"/>
          <w:b/>
          <w:color w:val="4F81BD" w:themeColor="accent1"/>
        </w:rPr>
        <w:t>(</w:t>
      </w:r>
      <w:r w:rsidR="002B5013" w:rsidRPr="00255972">
        <w:rPr>
          <w:rFonts w:ascii="MS Mincho" w:eastAsia="MS Mincho" w:hAnsi="MS Mincho" w:cs="MS Mincho"/>
          <w:b/>
          <w:color w:val="4F81BD" w:themeColor="accent1"/>
        </w:rPr>
        <w:t>✔</w:t>
      </w:r>
      <w:r w:rsidR="002B5013" w:rsidRPr="00255972">
        <w:rPr>
          <w:rFonts w:cs="Arial"/>
          <w:b/>
          <w:color w:val="4F81BD" w:themeColor="accent1"/>
        </w:rPr>
        <w:t>)</w:t>
      </w:r>
    </w:p>
    <w:p w14:paraId="006A5A62" w14:textId="77777777" w:rsidR="00A841B3" w:rsidRDefault="00A841B3" w:rsidP="00A841B3">
      <w:pPr>
        <w:tabs>
          <w:tab w:val="left" w:pos="0"/>
          <w:tab w:val="left" w:pos="1418"/>
          <w:tab w:val="right" w:pos="9498"/>
        </w:tabs>
        <w:rPr>
          <w:rFonts w:cs="Arial"/>
          <w:szCs w:val="22"/>
        </w:rPr>
      </w:pPr>
    </w:p>
    <w:p w14:paraId="0B1A0904" w14:textId="649D40F5" w:rsidR="00A841B3" w:rsidRDefault="00762934" w:rsidP="00205DB8">
      <w:pPr>
        <w:ind w:left="709" w:hanging="709"/>
        <w:rPr>
          <w:rFonts w:cs="Arial"/>
          <w:szCs w:val="22"/>
        </w:rPr>
      </w:pPr>
      <w:r>
        <w:rPr>
          <w:rFonts w:cs="Arial"/>
          <w:szCs w:val="22"/>
        </w:rPr>
        <w:t>(e</w:t>
      </w:r>
      <w:r w:rsidR="00A841B3">
        <w:rPr>
          <w:rFonts w:cs="Arial"/>
          <w:szCs w:val="22"/>
        </w:rPr>
        <w:t>)</w:t>
      </w:r>
      <w:r w:rsidR="00A841B3">
        <w:rPr>
          <w:rFonts w:cs="Arial"/>
          <w:szCs w:val="22"/>
        </w:rPr>
        <w:tab/>
        <w:t>Copper metal is able to dissolve in hot, concentrated sulfuric acid.</w:t>
      </w:r>
    </w:p>
    <w:p w14:paraId="00D8A6C4" w14:textId="77777777" w:rsidR="00A841B3" w:rsidRDefault="00A841B3" w:rsidP="00A841B3">
      <w:pPr>
        <w:ind w:left="547" w:hanging="547"/>
        <w:rPr>
          <w:rFonts w:cs="Arial"/>
          <w:szCs w:val="22"/>
        </w:rPr>
      </w:pPr>
    </w:p>
    <w:p w14:paraId="2C5E107F" w14:textId="1E2A7640" w:rsidR="00A841B3" w:rsidRDefault="00205DB8" w:rsidP="00205DB8">
      <w:pPr>
        <w:ind w:left="993" w:hanging="426"/>
        <w:rPr>
          <w:rFonts w:cs="Arial"/>
          <w:szCs w:val="22"/>
        </w:rPr>
      </w:pPr>
      <w:r>
        <w:rPr>
          <w:rFonts w:cs="Arial"/>
          <w:szCs w:val="22"/>
        </w:rPr>
        <w:t>(</w:t>
      </w:r>
      <w:proofErr w:type="spellStart"/>
      <w:r>
        <w:rPr>
          <w:rFonts w:cs="Arial"/>
          <w:szCs w:val="22"/>
        </w:rPr>
        <w:t>i</w:t>
      </w:r>
      <w:proofErr w:type="spellEnd"/>
      <w:r>
        <w:rPr>
          <w:rFonts w:cs="Arial"/>
          <w:szCs w:val="22"/>
        </w:rPr>
        <w:t>)</w:t>
      </w:r>
      <w:r w:rsidR="00A841B3">
        <w:rPr>
          <w:rFonts w:cs="Arial"/>
          <w:szCs w:val="22"/>
        </w:rPr>
        <w:tab/>
        <w:t>Write the oxidation half equation for the dissolving of copper metal.</w:t>
      </w:r>
      <w:r w:rsidR="00A841B3">
        <w:rPr>
          <w:rFonts w:cs="Arial"/>
          <w:szCs w:val="22"/>
        </w:rPr>
        <w:tab/>
      </w:r>
      <w:r>
        <w:rPr>
          <w:rFonts w:cs="Arial"/>
          <w:szCs w:val="22"/>
        </w:rPr>
        <w:t xml:space="preserve">        </w:t>
      </w:r>
      <w:r w:rsidR="00A841B3">
        <w:rPr>
          <w:rFonts w:cs="Arial"/>
          <w:szCs w:val="22"/>
        </w:rPr>
        <w:t>(</w:t>
      </w:r>
      <w:r>
        <w:rPr>
          <w:rFonts w:cs="Arial"/>
          <w:szCs w:val="22"/>
        </w:rPr>
        <w:t>1 mark</w:t>
      </w:r>
      <w:r w:rsidR="00A841B3">
        <w:rPr>
          <w:rFonts w:cs="Arial"/>
          <w:szCs w:val="22"/>
        </w:rPr>
        <w:t>)</w:t>
      </w:r>
    </w:p>
    <w:p w14:paraId="673F67DB" w14:textId="77777777" w:rsidR="00A841B3" w:rsidRDefault="00A841B3" w:rsidP="00A841B3">
      <w:pPr>
        <w:ind w:left="547" w:hanging="547"/>
        <w:rPr>
          <w:rFonts w:cs="Arial"/>
          <w:szCs w:val="22"/>
        </w:rPr>
      </w:pPr>
    </w:p>
    <w:p w14:paraId="2D2EC9AA" w14:textId="4C9122A7" w:rsidR="00762934" w:rsidRPr="002D5154" w:rsidRDefault="00762934" w:rsidP="00ED3C46">
      <w:pPr>
        <w:rPr>
          <w:rFonts w:cs="Arial"/>
          <w:b/>
          <w:color w:val="4F81BD" w:themeColor="accent1"/>
          <w:szCs w:val="22"/>
          <w:vertAlign w:val="superscript"/>
        </w:rPr>
      </w:pPr>
      <w:r w:rsidRPr="009A2917">
        <w:rPr>
          <w:rFonts w:cs="Arial"/>
          <w:b/>
          <w:szCs w:val="22"/>
        </w:rPr>
        <w:tab/>
      </w:r>
      <w:r w:rsidR="00ED3C46">
        <w:rPr>
          <w:rFonts w:cs="Arial"/>
          <w:b/>
          <w:szCs w:val="22"/>
        </w:rPr>
        <w:tab/>
      </w:r>
      <w:r w:rsidR="002D5154" w:rsidRPr="002D5154">
        <w:rPr>
          <w:rFonts w:cs="Arial"/>
          <w:b/>
          <w:color w:val="4F81BD" w:themeColor="accent1"/>
          <w:szCs w:val="22"/>
        </w:rPr>
        <w:t xml:space="preserve">Cu(s)    → </w:t>
      </w:r>
      <w:r w:rsidR="002D5154">
        <w:rPr>
          <w:rFonts w:cs="Arial"/>
          <w:b/>
          <w:color w:val="4F81BD" w:themeColor="accent1"/>
          <w:szCs w:val="22"/>
        </w:rPr>
        <w:t xml:space="preserve"> </w:t>
      </w:r>
      <w:r w:rsidR="002D5154" w:rsidRPr="002D5154">
        <w:rPr>
          <w:rFonts w:cs="Arial"/>
          <w:b/>
          <w:color w:val="4F81BD" w:themeColor="accent1"/>
          <w:szCs w:val="22"/>
        </w:rPr>
        <w:t xml:space="preserve">  </w:t>
      </w:r>
      <w:r w:rsidR="009A2917" w:rsidRPr="002D5154">
        <w:rPr>
          <w:rFonts w:cs="Arial"/>
          <w:b/>
          <w:color w:val="4F81BD" w:themeColor="accent1"/>
          <w:szCs w:val="22"/>
        </w:rPr>
        <w:t>Cu</w:t>
      </w:r>
      <w:r w:rsidR="009A2917" w:rsidRPr="002D5154">
        <w:rPr>
          <w:rFonts w:cs="Arial"/>
          <w:b/>
          <w:color w:val="4F81BD" w:themeColor="accent1"/>
          <w:szCs w:val="22"/>
          <w:vertAlign w:val="superscript"/>
        </w:rPr>
        <w:t>2+</w:t>
      </w:r>
      <w:r w:rsidR="002D5154" w:rsidRPr="002D5154">
        <w:rPr>
          <w:rFonts w:cs="Arial"/>
          <w:b/>
          <w:color w:val="4F81BD" w:themeColor="accent1"/>
          <w:szCs w:val="22"/>
        </w:rPr>
        <w:t>(</w:t>
      </w:r>
      <w:proofErr w:type="spellStart"/>
      <w:r w:rsidR="002D5154" w:rsidRPr="002D5154">
        <w:rPr>
          <w:rFonts w:cs="Arial"/>
          <w:b/>
          <w:color w:val="4F81BD" w:themeColor="accent1"/>
          <w:szCs w:val="22"/>
        </w:rPr>
        <w:t>aq</w:t>
      </w:r>
      <w:proofErr w:type="spellEnd"/>
      <w:r w:rsidR="002D5154" w:rsidRPr="002D5154">
        <w:rPr>
          <w:rFonts w:cs="Arial"/>
          <w:b/>
          <w:color w:val="4F81BD" w:themeColor="accent1"/>
          <w:szCs w:val="22"/>
        </w:rPr>
        <w:t xml:space="preserve">) </w:t>
      </w:r>
      <w:r w:rsidR="002D5154">
        <w:rPr>
          <w:rFonts w:cs="Arial"/>
          <w:b/>
          <w:color w:val="4F81BD" w:themeColor="accent1"/>
          <w:szCs w:val="22"/>
        </w:rPr>
        <w:t xml:space="preserve"> </w:t>
      </w:r>
      <w:r w:rsidR="002D5154" w:rsidRPr="002D5154">
        <w:rPr>
          <w:rFonts w:cs="Arial"/>
          <w:b/>
          <w:color w:val="4F81BD" w:themeColor="accent1"/>
          <w:szCs w:val="22"/>
        </w:rPr>
        <w:t>+</w:t>
      </w:r>
      <w:r w:rsidR="002D5154">
        <w:rPr>
          <w:rFonts w:cs="Arial"/>
          <w:b/>
          <w:color w:val="4F81BD" w:themeColor="accent1"/>
          <w:szCs w:val="22"/>
        </w:rPr>
        <w:t xml:space="preserve"> </w:t>
      </w:r>
      <w:r w:rsidR="002D5154" w:rsidRPr="002D5154">
        <w:rPr>
          <w:rFonts w:cs="Arial"/>
          <w:b/>
          <w:color w:val="4F81BD" w:themeColor="accent1"/>
          <w:szCs w:val="22"/>
        </w:rPr>
        <w:t xml:space="preserve"> 2</w:t>
      </w:r>
      <w:r w:rsidR="009A2917" w:rsidRPr="002D5154">
        <w:rPr>
          <w:rFonts w:cs="Arial"/>
          <w:b/>
          <w:color w:val="4F81BD" w:themeColor="accent1"/>
          <w:szCs w:val="22"/>
        </w:rPr>
        <w:t>e</w:t>
      </w:r>
      <w:r w:rsidR="009A2917" w:rsidRPr="002D5154">
        <w:rPr>
          <w:rFonts w:cs="Arial"/>
          <w:b/>
          <w:color w:val="4F81BD" w:themeColor="accent1"/>
          <w:sz w:val="24"/>
          <w:vertAlign w:val="superscript"/>
        </w:rPr>
        <w:t>-</w:t>
      </w:r>
    </w:p>
    <w:p w14:paraId="7C4C88B0" w14:textId="77777777" w:rsidR="00A841B3" w:rsidRDefault="00A841B3" w:rsidP="00A841B3">
      <w:pPr>
        <w:ind w:left="547" w:hanging="547"/>
        <w:rPr>
          <w:rFonts w:cs="Arial"/>
          <w:szCs w:val="22"/>
        </w:rPr>
      </w:pPr>
    </w:p>
    <w:p w14:paraId="1F24BB68" w14:textId="06B7E784" w:rsidR="00A841B3" w:rsidRDefault="00A841B3" w:rsidP="00A841B3">
      <w:pPr>
        <w:ind w:left="547" w:hanging="547"/>
        <w:rPr>
          <w:rFonts w:cs="Arial"/>
          <w:szCs w:val="22"/>
        </w:rPr>
      </w:pPr>
    </w:p>
    <w:p w14:paraId="5F3634CF" w14:textId="0904CC46" w:rsidR="00A841B3" w:rsidRDefault="00A841B3" w:rsidP="00205DB8">
      <w:pPr>
        <w:ind w:left="993" w:hanging="426"/>
        <w:rPr>
          <w:rFonts w:cs="Arial"/>
          <w:szCs w:val="22"/>
        </w:rPr>
      </w:pPr>
      <w:r>
        <w:rPr>
          <w:rFonts w:cs="Arial"/>
          <w:szCs w:val="22"/>
        </w:rPr>
        <w:t>(ii)</w:t>
      </w:r>
      <w:r>
        <w:rPr>
          <w:rFonts w:cs="Arial"/>
          <w:szCs w:val="22"/>
        </w:rPr>
        <w:tab/>
        <w:t xml:space="preserve">Write the overall redox reaction between copper </w:t>
      </w:r>
      <w:r w:rsidR="00205DB8">
        <w:rPr>
          <w:rFonts w:cs="Arial"/>
          <w:szCs w:val="22"/>
        </w:rPr>
        <w:t xml:space="preserve">and hot concentrated sulfuric </w:t>
      </w:r>
      <w:r w:rsidR="00205DB8">
        <w:rPr>
          <w:rFonts w:cs="Arial"/>
          <w:szCs w:val="22"/>
        </w:rPr>
        <w:tab/>
      </w:r>
      <w:r>
        <w:rPr>
          <w:rFonts w:cs="Arial"/>
          <w:szCs w:val="22"/>
        </w:rPr>
        <w:t xml:space="preserve">acid to produce </w:t>
      </w:r>
      <w:r w:rsidRPr="00CE7FC7">
        <w:rPr>
          <w:rFonts w:cs="Arial"/>
          <w:b/>
          <w:szCs w:val="22"/>
        </w:rPr>
        <w:t>elemental sulfur</w:t>
      </w:r>
      <w:r>
        <w:rPr>
          <w:rFonts w:cs="Arial"/>
          <w:szCs w:val="22"/>
        </w:rPr>
        <w:t>.</w:t>
      </w:r>
      <w:r w:rsidR="00205DB8">
        <w:rPr>
          <w:rFonts w:cs="Arial"/>
          <w:szCs w:val="22"/>
        </w:rPr>
        <w:tab/>
      </w:r>
      <w:r w:rsidR="00205DB8">
        <w:rPr>
          <w:rFonts w:cs="Arial"/>
          <w:szCs w:val="22"/>
        </w:rPr>
        <w:tab/>
      </w:r>
      <w:r w:rsidR="00205DB8">
        <w:rPr>
          <w:rFonts w:cs="Arial"/>
          <w:szCs w:val="22"/>
        </w:rPr>
        <w:tab/>
      </w:r>
      <w:r w:rsidR="00205DB8">
        <w:rPr>
          <w:rFonts w:cs="Arial"/>
          <w:szCs w:val="22"/>
        </w:rPr>
        <w:tab/>
      </w:r>
      <w:r w:rsidR="00205DB8">
        <w:rPr>
          <w:rFonts w:cs="Arial"/>
          <w:szCs w:val="22"/>
        </w:rPr>
        <w:tab/>
      </w:r>
      <w:r w:rsidR="00205DB8">
        <w:rPr>
          <w:rFonts w:cs="Arial"/>
          <w:szCs w:val="22"/>
        </w:rPr>
        <w:tab/>
      </w:r>
      <w:r w:rsidR="00205DB8">
        <w:rPr>
          <w:rFonts w:cs="Arial"/>
          <w:szCs w:val="22"/>
        </w:rPr>
        <w:tab/>
        <w:t xml:space="preserve">    </w:t>
      </w:r>
      <w:r w:rsidR="002B5013">
        <w:rPr>
          <w:rFonts w:cs="Arial"/>
          <w:szCs w:val="22"/>
        </w:rPr>
        <w:t xml:space="preserve"> </w:t>
      </w:r>
      <w:r w:rsidR="00205DB8">
        <w:rPr>
          <w:rFonts w:cs="Arial"/>
          <w:szCs w:val="22"/>
        </w:rPr>
        <w:t xml:space="preserve">   (</w:t>
      </w:r>
      <w:r w:rsidR="002B5013">
        <w:rPr>
          <w:rFonts w:cs="Arial"/>
          <w:szCs w:val="22"/>
        </w:rPr>
        <w:t>1 mark</w:t>
      </w:r>
      <w:r w:rsidR="00205DB8">
        <w:rPr>
          <w:rFonts w:cs="Arial"/>
          <w:szCs w:val="22"/>
        </w:rPr>
        <w:t>)</w:t>
      </w:r>
    </w:p>
    <w:p w14:paraId="11866BBA" w14:textId="77777777" w:rsidR="00A841B3" w:rsidRDefault="00A841B3" w:rsidP="00A841B3">
      <w:pPr>
        <w:ind w:left="547" w:hanging="547"/>
        <w:rPr>
          <w:rFonts w:cs="Arial"/>
          <w:szCs w:val="22"/>
        </w:rPr>
      </w:pPr>
    </w:p>
    <w:p w14:paraId="3A667F75" w14:textId="1C3A9831" w:rsidR="00A841B3" w:rsidRDefault="009A2917" w:rsidP="00ED3C46">
      <w:pPr>
        <w:ind w:left="993" w:hanging="993"/>
        <w:rPr>
          <w:rFonts w:cs="Arial"/>
          <w:szCs w:val="22"/>
        </w:rPr>
      </w:pPr>
      <w:r>
        <w:rPr>
          <w:rFonts w:cs="Arial"/>
          <w:szCs w:val="22"/>
        </w:rPr>
        <w:tab/>
      </w:r>
      <w:r w:rsidR="00ED3C46">
        <w:rPr>
          <w:rFonts w:cs="Arial"/>
          <w:b/>
          <w:color w:val="4F81BD" w:themeColor="accent1"/>
          <w:szCs w:val="22"/>
        </w:rPr>
        <w:t>3</w:t>
      </w:r>
      <w:r w:rsidR="00ED3C46" w:rsidRPr="002D5154">
        <w:rPr>
          <w:rFonts w:cs="Arial"/>
          <w:b/>
          <w:color w:val="4F81BD" w:themeColor="accent1"/>
          <w:szCs w:val="22"/>
        </w:rPr>
        <w:t>Cu(s)</w:t>
      </w:r>
      <w:r w:rsidR="00ED3C46">
        <w:rPr>
          <w:rFonts w:cs="Arial"/>
          <w:b/>
          <w:color w:val="4F81BD" w:themeColor="accent1"/>
          <w:szCs w:val="22"/>
        </w:rPr>
        <w:t xml:space="preserve">   +   8</w:t>
      </w:r>
      <w:r w:rsidR="00ED3C46" w:rsidRPr="002D5154">
        <w:rPr>
          <w:rFonts w:cs="Arial"/>
          <w:b/>
          <w:color w:val="4F81BD" w:themeColor="accent1"/>
          <w:szCs w:val="22"/>
        </w:rPr>
        <w:t>H</w:t>
      </w:r>
      <w:r w:rsidR="00ED3C46" w:rsidRPr="002D5154">
        <w:rPr>
          <w:rFonts w:cs="Arial"/>
          <w:b/>
          <w:color w:val="4F81BD" w:themeColor="accent1"/>
          <w:szCs w:val="22"/>
          <w:vertAlign w:val="superscript"/>
        </w:rPr>
        <w:t>+</w:t>
      </w:r>
      <w:r w:rsidR="00ED3C46" w:rsidRPr="002D5154">
        <w:rPr>
          <w:rFonts w:cs="Arial"/>
          <w:b/>
          <w:color w:val="4F81BD" w:themeColor="accent1"/>
          <w:szCs w:val="22"/>
        </w:rPr>
        <w:t>(</w:t>
      </w:r>
      <w:proofErr w:type="spellStart"/>
      <w:r w:rsidR="00ED3C46" w:rsidRPr="002D5154">
        <w:rPr>
          <w:rFonts w:cs="Arial"/>
          <w:b/>
          <w:color w:val="4F81BD" w:themeColor="accent1"/>
          <w:szCs w:val="22"/>
        </w:rPr>
        <w:t>aq</w:t>
      </w:r>
      <w:proofErr w:type="spellEnd"/>
      <w:r w:rsidR="00ED3C46" w:rsidRPr="002D5154">
        <w:rPr>
          <w:rFonts w:cs="Arial"/>
          <w:b/>
          <w:color w:val="4F81BD" w:themeColor="accent1"/>
          <w:szCs w:val="22"/>
        </w:rPr>
        <w:t>)   +   SO</w:t>
      </w:r>
      <w:r w:rsidR="00ED3C46" w:rsidRPr="002D5154">
        <w:rPr>
          <w:rFonts w:cs="Arial"/>
          <w:b/>
          <w:color w:val="4F81BD" w:themeColor="accent1"/>
          <w:szCs w:val="22"/>
          <w:vertAlign w:val="subscript"/>
        </w:rPr>
        <w:t>4</w:t>
      </w:r>
      <w:r w:rsidR="00ED3C46" w:rsidRPr="002D5154">
        <w:rPr>
          <w:rFonts w:cs="Arial"/>
          <w:b/>
          <w:color w:val="4F81BD" w:themeColor="accent1"/>
          <w:szCs w:val="22"/>
          <w:vertAlign w:val="superscript"/>
        </w:rPr>
        <w:t>2-</w:t>
      </w:r>
      <w:r w:rsidR="00ED3C46" w:rsidRPr="002D5154">
        <w:rPr>
          <w:rFonts w:cs="Arial"/>
          <w:b/>
          <w:color w:val="4F81BD" w:themeColor="accent1"/>
          <w:szCs w:val="22"/>
        </w:rPr>
        <w:t>(</w:t>
      </w:r>
      <w:proofErr w:type="spellStart"/>
      <w:r w:rsidR="00ED3C46" w:rsidRPr="002D5154">
        <w:rPr>
          <w:rFonts w:cs="Arial"/>
          <w:b/>
          <w:color w:val="4F81BD" w:themeColor="accent1"/>
          <w:szCs w:val="22"/>
        </w:rPr>
        <w:t>aq</w:t>
      </w:r>
      <w:proofErr w:type="spellEnd"/>
      <w:r w:rsidR="00ED3C46" w:rsidRPr="002D5154">
        <w:rPr>
          <w:rFonts w:cs="Arial"/>
          <w:b/>
          <w:color w:val="4F81BD" w:themeColor="accent1"/>
          <w:szCs w:val="22"/>
        </w:rPr>
        <w:t xml:space="preserve">) </w:t>
      </w:r>
      <w:r w:rsidR="00ED3C46">
        <w:rPr>
          <w:rFonts w:cs="Arial"/>
          <w:b/>
          <w:color w:val="4F81BD" w:themeColor="accent1"/>
          <w:szCs w:val="22"/>
        </w:rPr>
        <w:t xml:space="preserve">   </w:t>
      </w:r>
      <m:oMath>
        <m:r>
          <m:rPr>
            <m:sty m:val="bi"/>
          </m:rPr>
          <w:rPr>
            <w:rFonts w:ascii="Cambria Math" w:hAnsi="Cambria Math"/>
            <w:color w:val="4F81BD" w:themeColor="accent1"/>
            <w:szCs w:val="22"/>
          </w:rPr>
          <m:t>→</m:t>
        </m:r>
      </m:oMath>
      <w:r w:rsidR="00ED3C46" w:rsidRPr="002D5154">
        <w:rPr>
          <w:rFonts w:cs="Arial"/>
          <w:b/>
          <w:color w:val="4F81BD" w:themeColor="accent1"/>
          <w:szCs w:val="22"/>
        </w:rPr>
        <w:t xml:space="preserve">   </w:t>
      </w:r>
      <w:r w:rsidR="00ED3C46">
        <w:rPr>
          <w:rFonts w:cs="Arial"/>
          <w:b/>
          <w:color w:val="4F81BD" w:themeColor="accent1"/>
          <w:szCs w:val="22"/>
        </w:rPr>
        <w:t>3</w:t>
      </w:r>
      <w:r w:rsidR="00ED3C46" w:rsidRPr="002D5154">
        <w:rPr>
          <w:rFonts w:cs="Arial"/>
          <w:b/>
          <w:color w:val="4F81BD" w:themeColor="accent1"/>
          <w:szCs w:val="22"/>
        </w:rPr>
        <w:t>Cu</w:t>
      </w:r>
      <w:r w:rsidR="00ED3C46" w:rsidRPr="002D5154">
        <w:rPr>
          <w:rFonts w:cs="Arial"/>
          <w:b/>
          <w:color w:val="4F81BD" w:themeColor="accent1"/>
          <w:szCs w:val="22"/>
          <w:vertAlign w:val="superscript"/>
        </w:rPr>
        <w:t>2+</w:t>
      </w:r>
      <w:r w:rsidR="00ED3C46" w:rsidRPr="002D5154">
        <w:rPr>
          <w:rFonts w:cs="Arial"/>
          <w:b/>
          <w:color w:val="4F81BD" w:themeColor="accent1"/>
          <w:szCs w:val="22"/>
        </w:rPr>
        <w:t>(</w:t>
      </w:r>
      <w:proofErr w:type="spellStart"/>
      <w:r w:rsidR="00ED3C46" w:rsidRPr="002D5154">
        <w:rPr>
          <w:rFonts w:cs="Arial"/>
          <w:b/>
          <w:color w:val="4F81BD" w:themeColor="accent1"/>
          <w:szCs w:val="22"/>
        </w:rPr>
        <w:t>aq</w:t>
      </w:r>
      <w:proofErr w:type="spellEnd"/>
      <w:r w:rsidR="00ED3C46" w:rsidRPr="002D5154">
        <w:rPr>
          <w:rFonts w:cs="Arial"/>
          <w:b/>
          <w:color w:val="4F81BD" w:themeColor="accent1"/>
          <w:szCs w:val="22"/>
        </w:rPr>
        <w:t>)</w:t>
      </w:r>
      <w:r w:rsidR="00ED3C46">
        <w:rPr>
          <w:rFonts w:cs="Arial"/>
          <w:b/>
          <w:color w:val="4F81BD" w:themeColor="accent1"/>
          <w:szCs w:val="22"/>
        </w:rPr>
        <w:t xml:space="preserve">   +  </w:t>
      </w:r>
      <w:r w:rsidR="00ED3C46" w:rsidRPr="002D5154">
        <w:rPr>
          <w:rFonts w:cs="Arial"/>
          <w:b/>
          <w:color w:val="4F81BD" w:themeColor="accent1"/>
          <w:szCs w:val="22"/>
        </w:rPr>
        <w:t xml:space="preserve"> S</w:t>
      </w:r>
      <w:r w:rsidR="002B5013">
        <w:rPr>
          <w:rFonts w:cs="Arial"/>
          <w:b/>
          <w:color w:val="4F81BD" w:themeColor="accent1"/>
          <w:szCs w:val="22"/>
        </w:rPr>
        <w:t>(s)</w:t>
      </w:r>
      <w:r w:rsidR="00ED3C46" w:rsidRPr="002D5154">
        <w:rPr>
          <w:rFonts w:cs="Arial"/>
          <w:b/>
          <w:color w:val="4F81BD" w:themeColor="accent1"/>
          <w:szCs w:val="22"/>
        </w:rPr>
        <w:t xml:space="preserve">   +   4H</w:t>
      </w:r>
      <w:r w:rsidR="00ED3C46" w:rsidRPr="002D5154">
        <w:rPr>
          <w:rFonts w:cs="Arial"/>
          <w:b/>
          <w:color w:val="4F81BD" w:themeColor="accent1"/>
          <w:szCs w:val="22"/>
          <w:vertAlign w:val="subscript"/>
        </w:rPr>
        <w:t>2</w:t>
      </w:r>
      <w:r w:rsidR="00ED3C46" w:rsidRPr="002D5154">
        <w:rPr>
          <w:rFonts w:cs="Arial"/>
          <w:b/>
          <w:color w:val="4F81BD" w:themeColor="accent1"/>
          <w:szCs w:val="22"/>
        </w:rPr>
        <w:t>O(l)</w:t>
      </w:r>
    </w:p>
    <w:p w14:paraId="09348040" w14:textId="58395E09" w:rsidR="00A841B3" w:rsidRDefault="00A841B3" w:rsidP="00A841B3">
      <w:pPr>
        <w:ind w:left="547" w:hanging="547"/>
        <w:rPr>
          <w:rFonts w:cs="Arial"/>
          <w:szCs w:val="22"/>
        </w:rPr>
      </w:pPr>
    </w:p>
    <w:p w14:paraId="0EED5B08" w14:textId="77777777" w:rsidR="00DC73D2" w:rsidRDefault="00DC73D2" w:rsidP="00A841B3">
      <w:pPr>
        <w:ind w:left="547" w:hanging="547"/>
        <w:rPr>
          <w:rFonts w:cs="Arial"/>
          <w:szCs w:val="22"/>
        </w:rPr>
      </w:pPr>
    </w:p>
    <w:p w14:paraId="3E28DB6F" w14:textId="449AD113" w:rsidR="00A841B3" w:rsidRDefault="00A841B3" w:rsidP="00205DB8">
      <w:pPr>
        <w:ind w:left="993" w:hanging="426"/>
        <w:rPr>
          <w:rFonts w:cs="Arial"/>
          <w:szCs w:val="22"/>
        </w:rPr>
      </w:pPr>
      <w:r>
        <w:rPr>
          <w:rFonts w:cs="Arial"/>
          <w:szCs w:val="22"/>
        </w:rPr>
        <w:t>(iii)</w:t>
      </w:r>
      <w:r w:rsidR="002B5013">
        <w:rPr>
          <w:rFonts w:cs="Arial"/>
          <w:szCs w:val="22"/>
        </w:rPr>
        <w:tab/>
        <w:t>Write full observations for this</w:t>
      </w:r>
      <w:r>
        <w:rPr>
          <w:rFonts w:cs="Arial"/>
          <w:szCs w:val="22"/>
        </w:rPr>
        <w:t xml:space="preserve"> </w:t>
      </w:r>
      <w:r w:rsidR="00ED3C46">
        <w:rPr>
          <w:rFonts w:cs="Arial"/>
          <w:szCs w:val="22"/>
        </w:rPr>
        <w:t xml:space="preserve">overall </w:t>
      </w:r>
      <w:r>
        <w:rPr>
          <w:rFonts w:cs="Arial"/>
          <w:szCs w:val="22"/>
        </w:rPr>
        <w:t>redox reaction.</w:t>
      </w:r>
      <w:r w:rsidR="00ED3C46">
        <w:rPr>
          <w:rFonts w:cs="Arial"/>
          <w:szCs w:val="22"/>
        </w:rPr>
        <w:tab/>
      </w:r>
      <w:r w:rsidR="002B5013">
        <w:rPr>
          <w:rFonts w:cs="Arial"/>
          <w:szCs w:val="22"/>
        </w:rPr>
        <w:tab/>
      </w:r>
      <w:r w:rsidR="002B5013">
        <w:rPr>
          <w:rFonts w:cs="Arial"/>
          <w:szCs w:val="22"/>
        </w:rPr>
        <w:tab/>
        <w:t xml:space="preserve">     </w:t>
      </w:r>
      <w:r w:rsidR="00205DB8">
        <w:rPr>
          <w:rFonts w:cs="Arial"/>
          <w:szCs w:val="22"/>
        </w:rPr>
        <w:t xml:space="preserve">  (</w:t>
      </w:r>
      <w:r w:rsidR="002B5013">
        <w:rPr>
          <w:rFonts w:cs="Arial"/>
          <w:szCs w:val="22"/>
        </w:rPr>
        <w:t>2</w:t>
      </w:r>
      <w:r w:rsidR="00205DB8">
        <w:rPr>
          <w:rFonts w:cs="Arial"/>
          <w:szCs w:val="22"/>
        </w:rPr>
        <w:t xml:space="preserve"> mark</w:t>
      </w:r>
      <w:r w:rsidR="002B5013">
        <w:rPr>
          <w:rFonts w:cs="Arial"/>
          <w:szCs w:val="22"/>
        </w:rPr>
        <w:t>s</w:t>
      </w:r>
      <w:r w:rsidR="00205DB8">
        <w:rPr>
          <w:rFonts w:cs="Arial"/>
          <w:szCs w:val="22"/>
        </w:rPr>
        <w:t>)</w:t>
      </w:r>
    </w:p>
    <w:p w14:paraId="40771667" w14:textId="77777777" w:rsidR="00A841B3" w:rsidRPr="00781BBC" w:rsidRDefault="00A841B3" w:rsidP="00A841B3">
      <w:pPr>
        <w:ind w:left="547" w:hanging="547"/>
        <w:rPr>
          <w:rFonts w:cs="Arial"/>
          <w:szCs w:val="22"/>
        </w:rPr>
      </w:pPr>
    </w:p>
    <w:p w14:paraId="33A34888" w14:textId="52BC94DB" w:rsidR="00A841B3" w:rsidRDefault="00A841B3" w:rsidP="00DC73D2">
      <w:pPr>
        <w:spacing w:after="120"/>
        <w:ind w:left="425" w:firstLine="142"/>
        <w:rPr>
          <w:rFonts w:cs="Arial"/>
          <w:szCs w:val="22"/>
        </w:rPr>
      </w:pPr>
      <w:r>
        <w:rPr>
          <w:rFonts w:cs="Arial"/>
          <w:szCs w:val="22"/>
        </w:rPr>
        <w:t xml:space="preserve">Observations: </w:t>
      </w:r>
      <w:r w:rsidR="002B5013">
        <w:rPr>
          <w:rFonts w:cs="Arial"/>
          <w:szCs w:val="22"/>
        </w:rPr>
        <w:t xml:space="preserve">  </w:t>
      </w:r>
    </w:p>
    <w:p w14:paraId="73808355" w14:textId="5A3776FA" w:rsidR="00A841B3" w:rsidRPr="002B5013" w:rsidRDefault="003F1673" w:rsidP="002B5013">
      <w:pPr>
        <w:tabs>
          <w:tab w:val="left" w:pos="0"/>
          <w:tab w:val="left" w:pos="567"/>
          <w:tab w:val="left" w:pos="1418"/>
          <w:tab w:val="right" w:pos="9498"/>
        </w:tabs>
        <w:spacing w:after="120"/>
        <w:rPr>
          <w:rFonts w:cs="Arial"/>
          <w:b/>
          <w:color w:val="4F81BD" w:themeColor="accent1"/>
          <w:szCs w:val="22"/>
        </w:rPr>
      </w:pPr>
      <w:r>
        <w:rPr>
          <w:rFonts w:cs="Arial"/>
          <w:b/>
          <w:color w:val="4F81BD" w:themeColor="accent1"/>
          <w:szCs w:val="22"/>
        </w:rPr>
        <w:tab/>
      </w:r>
      <w:r>
        <w:rPr>
          <w:rFonts w:cs="Arial"/>
          <w:b/>
          <w:color w:val="4F81BD" w:themeColor="accent1"/>
          <w:szCs w:val="22"/>
        </w:rPr>
        <w:tab/>
        <w:t>Salmon pink</w:t>
      </w:r>
      <w:r w:rsidR="002B5013" w:rsidRPr="002B5013">
        <w:rPr>
          <w:rFonts w:cs="Arial"/>
          <w:b/>
          <w:color w:val="4F81BD" w:themeColor="accent1"/>
          <w:szCs w:val="22"/>
        </w:rPr>
        <w:t xml:space="preserve"> solid dissolves in </w:t>
      </w:r>
      <w:proofErr w:type="spellStart"/>
      <w:r w:rsidR="002B5013" w:rsidRPr="002B5013">
        <w:rPr>
          <w:rFonts w:cs="Arial"/>
          <w:b/>
          <w:color w:val="4F81BD" w:themeColor="accent1"/>
          <w:szCs w:val="22"/>
        </w:rPr>
        <w:t>colourless</w:t>
      </w:r>
      <w:proofErr w:type="spellEnd"/>
      <w:r w:rsidR="002B5013" w:rsidRPr="002B5013">
        <w:rPr>
          <w:rFonts w:cs="Arial"/>
          <w:b/>
          <w:color w:val="4F81BD" w:themeColor="accent1"/>
          <w:szCs w:val="22"/>
        </w:rPr>
        <w:t xml:space="preserve"> solution</w:t>
      </w:r>
      <w:r w:rsidR="002B5013">
        <w:rPr>
          <w:rFonts w:cs="Arial"/>
          <w:b/>
          <w:color w:val="4F81BD" w:themeColor="accent1"/>
          <w:szCs w:val="22"/>
        </w:rPr>
        <w:t xml:space="preserve">      </w:t>
      </w:r>
      <w:r w:rsidR="002B5013" w:rsidRPr="00255972">
        <w:rPr>
          <w:rFonts w:cs="Arial"/>
          <w:b/>
          <w:color w:val="4F81BD" w:themeColor="accent1"/>
        </w:rPr>
        <w:t>(</w:t>
      </w:r>
      <w:r w:rsidR="002B5013" w:rsidRPr="00255972">
        <w:rPr>
          <w:rFonts w:ascii="MS Mincho" w:eastAsia="MS Mincho" w:hAnsi="MS Mincho" w:cs="MS Mincho"/>
          <w:b/>
          <w:color w:val="4F81BD" w:themeColor="accent1"/>
        </w:rPr>
        <w:t>✔</w:t>
      </w:r>
      <w:r w:rsidR="002B5013" w:rsidRPr="00255972">
        <w:rPr>
          <w:rFonts w:cs="Arial"/>
          <w:b/>
          <w:color w:val="4F81BD" w:themeColor="accent1"/>
        </w:rPr>
        <w:t>)</w:t>
      </w:r>
    </w:p>
    <w:p w14:paraId="137FD685" w14:textId="50C78BEB" w:rsidR="00A841B3" w:rsidRPr="002B5013" w:rsidRDefault="002B5013" w:rsidP="002B5013">
      <w:pPr>
        <w:spacing w:after="120"/>
        <w:rPr>
          <w:rFonts w:cs="Arial"/>
          <w:b/>
          <w:color w:val="4F81BD" w:themeColor="accent1"/>
          <w:szCs w:val="22"/>
        </w:rPr>
      </w:pPr>
      <w:r w:rsidRPr="002B5013">
        <w:rPr>
          <w:rFonts w:cs="Arial"/>
          <w:b/>
          <w:color w:val="4F81BD" w:themeColor="accent1"/>
          <w:szCs w:val="22"/>
        </w:rPr>
        <w:tab/>
      </w:r>
      <w:r w:rsidRPr="002B5013">
        <w:rPr>
          <w:rFonts w:cs="Arial"/>
          <w:b/>
          <w:color w:val="4F81BD" w:themeColor="accent1"/>
          <w:szCs w:val="22"/>
        </w:rPr>
        <w:tab/>
        <w:t>Solution turns blue and yellow solid produced</w:t>
      </w:r>
      <w:r>
        <w:rPr>
          <w:rFonts w:cs="Arial"/>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2A556051" w14:textId="77777777" w:rsidR="00A841B3" w:rsidRDefault="00A841B3" w:rsidP="00A841B3">
      <w:pPr>
        <w:tabs>
          <w:tab w:val="left" w:pos="0"/>
          <w:tab w:val="left" w:pos="1418"/>
          <w:tab w:val="right" w:pos="9498"/>
        </w:tabs>
        <w:rPr>
          <w:rFonts w:cs="Arial"/>
          <w:szCs w:val="22"/>
        </w:rPr>
      </w:pPr>
    </w:p>
    <w:p w14:paraId="42CA0378" w14:textId="77777777" w:rsidR="00DC73D2" w:rsidRDefault="00DC73D2" w:rsidP="00A841B3">
      <w:pPr>
        <w:tabs>
          <w:tab w:val="left" w:pos="0"/>
          <w:tab w:val="left" w:pos="1418"/>
          <w:tab w:val="right" w:pos="9498"/>
        </w:tabs>
        <w:rPr>
          <w:rFonts w:cs="Arial"/>
          <w:szCs w:val="22"/>
        </w:rPr>
      </w:pPr>
    </w:p>
    <w:p w14:paraId="0DF78780" w14:textId="4DA024D5" w:rsidR="00A841B3" w:rsidRDefault="00762934" w:rsidP="00205DB8">
      <w:pPr>
        <w:ind w:left="709" w:hanging="709"/>
        <w:rPr>
          <w:rFonts w:cs="Arial"/>
          <w:szCs w:val="22"/>
        </w:rPr>
      </w:pPr>
      <w:r>
        <w:rPr>
          <w:rFonts w:cs="Arial"/>
          <w:szCs w:val="22"/>
        </w:rPr>
        <w:t>(f</w:t>
      </w:r>
      <w:r w:rsidR="00A841B3" w:rsidRPr="00781BBC">
        <w:rPr>
          <w:rFonts w:cs="Arial"/>
          <w:szCs w:val="22"/>
        </w:rPr>
        <w:t>)</w:t>
      </w:r>
      <w:r w:rsidR="00A841B3" w:rsidRPr="00781BBC">
        <w:rPr>
          <w:rFonts w:cs="Arial"/>
          <w:szCs w:val="22"/>
        </w:rPr>
        <w:tab/>
      </w:r>
      <w:r w:rsidR="00A841B3">
        <w:rPr>
          <w:rFonts w:cs="Arial"/>
          <w:szCs w:val="22"/>
        </w:rPr>
        <w:t xml:space="preserve">Can copper metal be </w:t>
      </w:r>
      <w:proofErr w:type="spellStart"/>
      <w:r w:rsidR="00A841B3">
        <w:rPr>
          <w:rFonts w:cs="Arial"/>
          <w:szCs w:val="22"/>
        </w:rPr>
        <w:t>oxidised</w:t>
      </w:r>
      <w:proofErr w:type="spellEnd"/>
      <w:r w:rsidR="00A841B3">
        <w:rPr>
          <w:rFonts w:cs="Arial"/>
          <w:szCs w:val="22"/>
        </w:rPr>
        <w:t xml:space="preserve"> by a</w:t>
      </w:r>
      <w:r w:rsidR="00A841B3" w:rsidRPr="00CE7FC7">
        <w:rPr>
          <w:rFonts w:cs="Arial"/>
          <w:b/>
          <w:szCs w:val="22"/>
        </w:rPr>
        <w:t xml:space="preserve"> </w:t>
      </w:r>
      <w:r w:rsidR="00A841B3" w:rsidRPr="00283086">
        <w:rPr>
          <w:rFonts w:cs="Arial"/>
          <w:szCs w:val="22"/>
        </w:rPr>
        <w:t>1.00 mol L</w:t>
      </w:r>
      <w:r w:rsidR="00A841B3" w:rsidRPr="00283086">
        <w:rPr>
          <w:rFonts w:cs="Arial"/>
          <w:szCs w:val="22"/>
          <w:vertAlign w:val="superscript"/>
        </w:rPr>
        <w:t>-</w:t>
      </w:r>
      <w:r w:rsidR="00A841B3" w:rsidRPr="00283086">
        <w:rPr>
          <w:rFonts w:cs="Arial"/>
          <w:b/>
          <w:szCs w:val="22"/>
          <w:vertAlign w:val="superscript"/>
        </w:rPr>
        <w:t>1</w:t>
      </w:r>
      <w:r w:rsidR="00205DB8" w:rsidRPr="00205DB8">
        <w:rPr>
          <w:rFonts w:cs="Arial"/>
          <w:b/>
          <w:szCs w:val="22"/>
        </w:rPr>
        <w:t xml:space="preserve"> </w:t>
      </w:r>
      <w:r w:rsidR="00A841B3" w:rsidRPr="00CE7FC7">
        <w:rPr>
          <w:rFonts w:cs="Arial"/>
          <w:b/>
          <w:szCs w:val="22"/>
        </w:rPr>
        <w:t>dilute</w:t>
      </w:r>
      <w:r w:rsidR="00A841B3">
        <w:rPr>
          <w:rFonts w:cs="Arial"/>
          <w:szCs w:val="22"/>
        </w:rPr>
        <w:t xml:space="preserve"> solution of sulfuric acid? Explain your answer.</w:t>
      </w:r>
      <w:r w:rsidR="00A841B3">
        <w:rPr>
          <w:rFonts w:cs="Arial"/>
          <w:szCs w:val="22"/>
        </w:rPr>
        <w:tab/>
      </w:r>
      <w:r w:rsidR="00A841B3">
        <w:rPr>
          <w:rFonts w:cs="Arial"/>
          <w:szCs w:val="22"/>
        </w:rPr>
        <w:tab/>
      </w:r>
      <w:r w:rsidR="00A841B3">
        <w:rPr>
          <w:rFonts w:cs="Arial"/>
          <w:szCs w:val="22"/>
        </w:rPr>
        <w:tab/>
      </w:r>
      <w:r w:rsidR="00A841B3">
        <w:rPr>
          <w:rFonts w:cs="Arial"/>
          <w:szCs w:val="22"/>
        </w:rPr>
        <w:tab/>
      </w:r>
      <w:r w:rsidR="00A841B3">
        <w:rPr>
          <w:rFonts w:cs="Arial"/>
          <w:szCs w:val="22"/>
        </w:rPr>
        <w:tab/>
      </w:r>
      <w:r w:rsidR="00A841B3">
        <w:rPr>
          <w:rFonts w:cs="Arial"/>
          <w:szCs w:val="22"/>
        </w:rPr>
        <w:tab/>
      </w:r>
      <w:r w:rsidR="00A841B3">
        <w:rPr>
          <w:rFonts w:cs="Arial"/>
          <w:szCs w:val="22"/>
        </w:rPr>
        <w:tab/>
      </w:r>
      <w:r w:rsidR="00A841B3">
        <w:rPr>
          <w:rFonts w:cs="Arial"/>
          <w:szCs w:val="22"/>
        </w:rPr>
        <w:tab/>
      </w:r>
      <w:r w:rsidR="00205DB8">
        <w:rPr>
          <w:rFonts w:cs="Arial"/>
          <w:szCs w:val="22"/>
        </w:rPr>
        <w:tab/>
        <w:t xml:space="preserve">       </w:t>
      </w:r>
      <w:r w:rsidR="00A841B3">
        <w:rPr>
          <w:rFonts w:cs="Arial"/>
          <w:szCs w:val="22"/>
        </w:rPr>
        <w:t>(2</w:t>
      </w:r>
      <w:r w:rsidR="00F57448">
        <w:rPr>
          <w:rFonts w:cs="Arial"/>
          <w:szCs w:val="22"/>
        </w:rPr>
        <w:t xml:space="preserve"> </w:t>
      </w:r>
      <w:r w:rsidR="00A841B3">
        <w:rPr>
          <w:rFonts w:cs="Arial"/>
          <w:szCs w:val="22"/>
        </w:rPr>
        <w:t>marks)</w:t>
      </w:r>
    </w:p>
    <w:p w14:paraId="6C15E3FB" w14:textId="77777777" w:rsidR="00A841B3" w:rsidRDefault="00A841B3" w:rsidP="00A841B3">
      <w:pPr>
        <w:ind w:left="547" w:hanging="547"/>
        <w:rPr>
          <w:rFonts w:cs="Arial"/>
          <w:szCs w:val="22"/>
        </w:rPr>
      </w:pPr>
    </w:p>
    <w:p w14:paraId="03DB3AEA" w14:textId="058CA698" w:rsidR="00E408D5" w:rsidRPr="00DC73D2" w:rsidRDefault="00DC73D2" w:rsidP="00DC73D2">
      <w:pPr>
        <w:spacing w:after="120"/>
        <w:rPr>
          <w:rFonts w:cs="Arial"/>
          <w:b/>
          <w:color w:val="4F81BD" w:themeColor="accent1"/>
          <w:szCs w:val="22"/>
        </w:rPr>
      </w:pPr>
      <w:r w:rsidRPr="00DC73D2">
        <w:rPr>
          <w:rFonts w:cs="Arial"/>
          <w:b/>
          <w:color w:val="4F81BD" w:themeColor="accent1"/>
          <w:szCs w:val="22"/>
        </w:rPr>
        <w:tab/>
        <w:t>No</w:t>
      </w:r>
      <w:r>
        <w:rPr>
          <w:rFonts w:cs="Arial"/>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6D8ADAFC" w14:textId="4756E402" w:rsidR="00DC73D2" w:rsidRPr="00DC73D2" w:rsidRDefault="00DC73D2" w:rsidP="00DC73D2">
      <w:pPr>
        <w:ind w:left="709" w:hanging="709"/>
        <w:rPr>
          <w:rFonts w:cs="Arial"/>
          <w:b/>
          <w:color w:val="4F81BD" w:themeColor="accent1"/>
          <w:szCs w:val="22"/>
        </w:rPr>
      </w:pPr>
      <w:r w:rsidRPr="00DC73D2">
        <w:rPr>
          <w:rFonts w:cs="Arial"/>
          <w:b/>
          <w:color w:val="4F81BD" w:themeColor="accent1"/>
          <w:szCs w:val="22"/>
        </w:rPr>
        <w:tab/>
        <w:t>Cu</w:t>
      </w:r>
      <w:r w:rsidRPr="00DC73D2">
        <w:rPr>
          <w:rFonts w:cs="Arial"/>
          <w:b/>
          <w:color w:val="4F81BD" w:themeColor="accent1"/>
          <w:szCs w:val="22"/>
          <w:vertAlign w:val="superscript"/>
        </w:rPr>
        <w:t>2+</w:t>
      </w:r>
      <w:r w:rsidRPr="00DC73D2">
        <w:rPr>
          <w:rFonts w:cs="Arial"/>
          <w:b/>
          <w:color w:val="4F81BD" w:themeColor="accent1"/>
          <w:szCs w:val="22"/>
        </w:rPr>
        <w:t>(</w:t>
      </w:r>
      <w:proofErr w:type="spellStart"/>
      <w:r w:rsidRPr="00DC73D2">
        <w:rPr>
          <w:rFonts w:cs="Arial"/>
          <w:b/>
          <w:color w:val="4F81BD" w:themeColor="accent1"/>
          <w:szCs w:val="22"/>
        </w:rPr>
        <w:t>aq</w:t>
      </w:r>
      <w:proofErr w:type="spellEnd"/>
      <w:r w:rsidRPr="00DC73D2">
        <w:rPr>
          <w:rFonts w:cs="Arial"/>
          <w:b/>
          <w:color w:val="4F81BD" w:themeColor="accent1"/>
          <w:szCs w:val="22"/>
        </w:rPr>
        <w:t>) is a stronger oxidant than H</w:t>
      </w:r>
      <w:r w:rsidRPr="00DC73D2">
        <w:rPr>
          <w:rFonts w:cs="Arial"/>
          <w:b/>
          <w:color w:val="4F81BD" w:themeColor="accent1"/>
          <w:szCs w:val="22"/>
          <w:vertAlign w:val="superscript"/>
        </w:rPr>
        <w:t>+</w:t>
      </w:r>
      <w:r w:rsidRPr="00DC73D2">
        <w:rPr>
          <w:rFonts w:cs="Arial"/>
          <w:b/>
          <w:color w:val="4F81BD" w:themeColor="accent1"/>
          <w:szCs w:val="22"/>
        </w:rPr>
        <w:t>(</w:t>
      </w:r>
      <w:proofErr w:type="spellStart"/>
      <w:r w:rsidRPr="00DC73D2">
        <w:rPr>
          <w:rFonts w:cs="Arial"/>
          <w:b/>
          <w:color w:val="4F81BD" w:themeColor="accent1"/>
          <w:szCs w:val="22"/>
        </w:rPr>
        <w:t>aq</w:t>
      </w:r>
      <w:proofErr w:type="spellEnd"/>
      <w:r w:rsidRPr="00DC73D2">
        <w:rPr>
          <w:rFonts w:cs="Arial"/>
          <w:b/>
          <w:color w:val="4F81BD" w:themeColor="accent1"/>
          <w:szCs w:val="22"/>
        </w:rPr>
        <w:t>) at 1.00 mol L</w:t>
      </w:r>
      <w:r w:rsidRPr="00DC73D2">
        <w:rPr>
          <w:rFonts w:cs="Arial"/>
          <w:b/>
          <w:color w:val="4F81BD" w:themeColor="accent1"/>
          <w:szCs w:val="22"/>
          <w:vertAlign w:val="superscript"/>
        </w:rPr>
        <w:t>-1</w:t>
      </w:r>
      <w:r w:rsidRPr="00DC73D2">
        <w:rPr>
          <w:rFonts w:cs="Arial"/>
          <w:b/>
          <w:color w:val="4F81BD" w:themeColor="accent1"/>
          <w:szCs w:val="22"/>
        </w:rPr>
        <w:t xml:space="preserve"> , so dilute acid is not able to </w:t>
      </w:r>
      <w:proofErr w:type="spellStart"/>
      <w:r w:rsidRPr="00DC73D2">
        <w:rPr>
          <w:rFonts w:cs="Arial"/>
          <w:b/>
          <w:color w:val="4F81BD" w:themeColor="accent1"/>
          <w:szCs w:val="22"/>
        </w:rPr>
        <w:t>oxidise</w:t>
      </w:r>
      <w:proofErr w:type="spellEnd"/>
      <w:r w:rsidRPr="00DC73D2">
        <w:rPr>
          <w:rFonts w:cs="Arial"/>
          <w:b/>
          <w:color w:val="4F81BD" w:themeColor="accent1"/>
          <w:szCs w:val="22"/>
        </w:rPr>
        <w:t xml:space="preserve"> Cu metal</w:t>
      </w:r>
      <w:r>
        <w:rPr>
          <w:rFonts w:cs="Arial"/>
          <w:b/>
          <w:color w:val="4F81BD" w:themeColor="accent1"/>
          <w:szCs w:val="22"/>
        </w:rPr>
        <w:t xml:space="preserve">      </w:t>
      </w:r>
      <w:r w:rsidRPr="00255972">
        <w:rPr>
          <w:rFonts w:cs="Arial"/>
          <w:b/>
          <w:color w:val="4F81BD" w:themeColor="accent1"/>
        </w:rPr>
        <w:t>(</w:t>
      </w:r>
      <w:r w:rsidRPr="00255972">
        <w:rPr>
          <w:rFonts w:ascii="MS Mincho" w:eastAsia="MS Mincho" w:hAnsi="MS Mincho" w:cs="MS Mincho"/>
          <w:b/>
          <w:color w:val="4F81BD" w:themeColor="accent1"/>
        </w:rPr>
        <w:t>✔</w:t>
      </w:r>
      <w:r w:rsidRPr="00255972">
        <w:rPr>
          <w:rFonts w:cs="Arial"/>
          <w:b/>
          <w:color w:val="4F81BD" w:themeColor="accent1"/>
        </w:rPr>
        <w:t>)</w:t>
      </w:r>
    </w:p>
    <w:p w14:paraId="16E6ED91" w14:textId="77777777" w:rsidR="00DC73D2" w:rsidRDefault="00DC73D2" w:rsidP="00A841B3">
      <w:pPr>
        <w:tabs>
          <w:tab w:val="left" w:pos="0"/>
          <w:tab w:val="left" w:pos="1418"/>
          <w:tab w:val="right" w:pos="9498"/>
        </w:tabs>
        <w:rPr>
          <w:rFonts w:cs="Arial"/>
          <w:szCs w:val="22"/>
        </w:rPr>
      </w:pPr>
    </w:p>
    <w:p w14:paraId="3434880D" w14:textId="77777777" w:rsidR="00DC73D2" w:rsidRDefault="00DC73D2" w:rsidP="00A841B3">
      <w:pPr>
        <w:tabs>
          <w:tab w:val="left" w:pos="0"/>
          <w:tab w:val="left" w:pos="1418"/>
          <w:tab w:val="right" w:pos="9498"/>
        </w:tabs>
        <w:rPr>
          <w:rFonts w:cs="Arial"/>
          <w:szCs w:val="22"/>
        </w:rPr>
      </w:pPr>
    </w:p>
    <w:p w14:paraId="5E543349" w14:textId="77777777" w:rsidR="00DC73D2" w:rsidRDefault="00DC73D2" w:rsidP="00A841B3">
      <w:pPr>
        <w:tabs>
          <w:tab w:val="left" w:pos="0"/>
          <w:tab w:val="left" w:pos="1418"/>
          <w:tab w:val="right" w:pos="9498"/>
        </w:tabs>
        <w:rPr>
          <w:rFonts w:cs="Arial"/>
          <w:szCs w:val="22"/>
        </w:rPr>
      </w:pPr>
    </w:p>
    <w:p w14:paraId="5F406C2E" w14:textId="77777777" w:rsidR="00DC73D2" w:rsidRDefault="00DC73D2" w:rsidP="00A841B3">
      <w:pPr>
        <w:tabs>
          <w:tab w:val="left" w:pos="0"/>
          <w:tab w:val="left" w:pos="1418"/>
          <w:tab w:val="right" w:pos="9498"/>
        </w:tabs>
        <w:rPr>
          <w:rFonts w:cs="Arial"/>
          <w:szCs w:val="22"/>
        </w:rPr>
      </w:pPr>
    </w:p>
    <w:p w14:paraId="458319CC" w14:textId="77777777" w:rsidR="00DC73D2" w:rsidRDefault="00DC73D2" w:rsidP="00A841B3">
      <w:pPr>
        <w:tabs>
          <w:tab w:val="left" w:pos="0"/>
          <w:tab w:val="left" w:pos="1418"/>
          <w:tab w:val="right" w:pos="9498"/>
        </w:tabs>
        <w:rPr>
          <w:rFonts w:cs="Arial"/>
          <w:szCs w:val="22"/>
        </w:rPr>
      </w:pPr>
    </w:p>
    <w:p w14:paraId="46787CAA" w14:textId="77777777" w:rsidR="00AB07D5" w:rsidRDefault="00AB07D5">
      <w:pPr>
        <w:ind w:left="720" w:hanging="720"/>
        <w:rPr>
          <w:rFonts w:cs="Arial"/>
          <w:szCs w:val="22"/>
        </w:rPr>
      </w:pPr>
      <w:r>
        <w:rPr>
          <w:rFonts w:cs="Arial"/>
          <w:szCs w:val="22"/>
        </w:rPr>
        <w:br w:type="page"/>
      </w:r>
    </w:p>
    <w:p w14:paraId="7DFB3C4C" w14:textId="5C0E096E" w:rsidR="0091454F" w:rsidRPr="00DF6483" w:rsidRDefault="00DF6483" w:rsidP="00AB07D5">
      <w:pPr>
        <w:rPr>
          <w:b/>
          <w:szCs w:val="22"/>
        </w:rPr>
      </w:pPr>
      <w:r w:rsidRPr="00DF6483">
        <w:rPr>
          <w:b/>
          <w:szCs w:val="22"/>
        </w:rPr>
        <w:lastRenderedPageBreak/>
        <w:t>Question</w:t>
      </w:r>
      <w:r w:rsidR="00402DBD">
        <w:rPr>
          <w:b/>
          <w:szCs w:val="22"/>
        </w:rPr>
        <w:t xml:space="preserve"> 41</w:t>
      </w:r>
      <w:r w:rsidR="00A82B28">
        <w:rPr>
          <w:b/>
          <w:szCs w:val="22"/>
        </w:rPr>
        <w:tab/>
      </w:r>
      <w:r w:rsidR="00A82B28">
        <w:rPr>
          <w:b/>
          <w:szCs w:val="22"/>
        </w:rPr>
        <w:tab/>
      </w:r>
      <w:r w:rsidR="00A82B28">
        <w:rPr>
          <w:b/>
          <w:szCs w:val="22"/>
        </w:rPr>
        <w:tab/>
      </w:r>
      <w:r w:rsidR="00A82B28">
        <w:rPr>
          <w:b/>
          <w:szCs w:val="22"/>
        </w:rPr>
        <w:tab/>
      </w:r>
      <w:r w:rsidR="00A82B28">
        <w:rPr>
          <w:b/>
          <w:szCs w:val="22"/>
        </w:rPr>
        <w:tab/>
      </w:r>
      <w:r w:rsidR="00A82B28">
        <w:rPr>
          <w:b/>
          <w:szCs w:val="22"/>
        </w:rPr>
        <w:tab/>
      </w:r>
      <w:r w:rsidR="00A82B28">
        <w:rPr>
          <w:b/>
          <w:szCs w:val="22"/>
        </w:rPr>
        <w:tab/>
      </w:r>
      <w:r w:rsidR="00A82B28">
        <w:rPr>
          <w:b/>
          <w:szCs w:val="22"/>
        </w:rPr>
        <w:tab/>
      </w:r>
      <w:r w:rsidR="00A82B28">
        <w:rPr>
          <w:b/>
          <w:szCs w:val="22"/>
        </w:rPr>
        <w:tab/>
      </w:r>
      <w:r w:rsidR="00A82B28">
        <w:rPr>
          <w:b/>
          <w:szCs w:val="22"/>
        </w:rPr>
        <w:tab/>
        <w:t xml:space="preserve">    (15</w:t>
      </w:r>
      <w:r w:rsidR="00AB07D5">
        <w:rPr>
          <w:b/>
          <w:szCs w:val="22"/>
        </w:rPr>
        <w:t xml:space="preserve"> marks)</w:t>
      </w:r>
    </w:p>
    <w:p w14:paraId="2A453416" w14:textId="04AEC917" w:rsidR="0091454F" w:rsidRDefault="0091454F" w:rsidP="00AB07D5">
      <w:pPr>
        <w:rPr>
          <w:szCs w:val="22"/>
        </w:rPr>
      </w:pPr>
    </w:p>
    <w:p w14:paraId="220B9C2B" w14:textId="179EFD94" w:rsidR="00B84386" w:rsidRDefault="00B84386" w:rsidP="00B84386">
      <w:pPr>
        <w:spacing w:after="120"/>
        <w:ind w:right="3502"/>
        <w:rPr>
          <w:szCs w:val="22"/>
        </w:rPr>
      </w:pPr>
      <w:r w:rsidRPr="00B84386">
        <w:rPr>
          <w:noProof/>
          <w:szCs w:val="22"/>
          <w:lang w:val="en-AU" w:eastAsia="en-AU"/>
        </w:rPr>
        <w:drawing>
          <wp:anchor distT="0" distB="0" distL="114300" distR="114300" simplePos="0" relativeHeight="251730944" behindDoc="0" locked="0" layoutInCell="1" allowOverlap="1" wp14:anchorId="24357436" wp14:editId="1CF9E6AA">
            <wp:simplePos x="0" y="0"/>
            <wp:positionH relativeFrom="column">
              <wp:posOffset>4098290</wp:posOffset>
            </wp:positionH>
            <wp:positionV relativeFrom="paragraph">
              <wp:posOffset>53975</wp:posOffset>
            </wp:positionV>
            <wp:extent cx="1678940" cy="10001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940" cy="1000125"/>
                    </a:xfrm>
                    <a:prstGeom prst="rect">
                      <a:avLst/>
                    </a:prstGeom>
                  </pic:spPr>
                </pic:pic>
              </a:graphicData>
            </a:graphic>
            <wp14:sizeRelH relativeFrom="page">
              <wp14:pctWidth>0</wp14:pctWidth>
            </wp14:sizeRelH>
            <wp14:sizeRelV relativeFrom="page">
              <wp14:pctHeight>0</wp14:pctHeight>
            </wp14:sizeRelV>
          </wp:anchor>
        </w:drawing>
      </w:r>
      <w:r w:rsidR="00DA28FC">
        <w:rPr>
          <w:szCs w:val="22"/>
        </w:rPr>
        <w:t xml:space="preserve">The sedimentary rock limestone consists almost entirely of two chemicals, calcium carbonate and silicon dioxide. </w:t>
      </w:r>
      <w:r w:rsidR="008320CA">
        <w:rPr>
          <w:szCs w:val="22"/>
        </w:rPr>
        <w:t>L</w:t>
      </w:r>
      <w:r w:rsidR="00DA28FC">
        <w:rPr>
          <w:szCs w:val="22"/>
        </w:rPr>
        <w:t>imestone</w:t>
      </w:r>
      <w:r w:rsidR="00524804">
        <w:rPr>
          <w:szCs w:val="22"/>
        </w:rPr>
        <w:t xml:space="preserve"> sourced</w:t>
      </w:r>
      <w:r w:rsidR="008320CA">
        <w:rPr>
          <w:szCs w:val="22"/>
        </w:rPr>
        <w:t xml:space="preserve"> from </w:t>
      </w:r>
      <w:r w:rsidR="00524804">
        <w:rPr>
          <w:szCs w:val="22"/>
        </w:rPr>
        <w:t>the west end of Rottnest Island</w:t>
      </w:r>
      <w:r w:rsidR="00DA28FC">
        <w:rPr>
          <w:szCs w:val="22"/>
        </w:rPr>
        <w:t xml:space="preserve"> was analysed for its calcium carbonate content as follows:</w:t>
      </w:r>
    </w:p>
    <w:p w14:paraId="53DD7C4C" w14:textId="36CE6545" w:rsidR="00DA28FC" w:rsidRDefault="00DA28FC" w:rsidP="00B84386">
      <w:pPr>
        <w:spacing w:after="120"/>
        <w:ind w:left="567" w:hanging="567"/>
        <w:rPr>
          <w:szCs w:val="22"/>
        </w:rPr>
      </w:pPr>
      <w:r>
        <w:rPr>
          <w:szCs w:val="22"/>
        </w:rPr>
        <w:t>(</w:t>
      </w:r>
      <w:proofErr w:type="spellStart"/>
      <w:r>
        <w:rPr>
          <w:szCs w:val="22"/>
        </w:rPr>
        <w:t>i</w:t>
      </w:r>
      <w:proofErr w:type="spellEnd"/>
      <w:r>
        <w:rPr>
          <w:szCs w:val="22"/>
        </w:rPr>
        <w:t>)</w:t>
      </w:r>
      <w:r>
        <w:rPr>
          <w:szCs w:val="22"/>
        </w:rPr>
        <w:tab/>
        <w:t xml:space="preserve">A </w:t>
      </w:r>
      <w:r w:rsidR="00102054">
        <w:rPr>
          <w:szCs w:val="22"/>
        </w:rPr>
        <w:t>2.1</w:t>
      </w:r>
      <w:r w:rsidR="009544C7">
        <w:rPr>
          <w:szCs w:val="22"/>
        </w:rPr>
        <w:t>58</w:t>
      </w:r>
      <w:r w:rsidR="00102054">
        <w:rPr>
          <w:szCs w:val="22"/>
        </w:rPr>
        <w:t xml:space="preserve"> g </w:t>
      </w:r>
      <w:r w:rsidR="008320CA">
        <w:rPr>
          <w:szCs w:val="22"/>
        </w:rPr>
        <w:t xml:space="preserve">sample of the limestone was </w:t>
      </w:r>
      <w:proofErr w:type="spellStart"/>
      <w:r w:rsidR="008320CA">
        <w:rPr>
          <w:szCs w:val="22"/>
        </w:rPr>
        <w:t>pulverised</w:t>
      </w:r>
      <w:proofErr w:type="spellEnd"/>
      <w:r w:rsidR="008320CA">
        <w:rPr>
          <w:szCs w:val="22"/>
        </w:rPr>
        <w:t xml:space="preserve"> and </w:t>
      </w:r>
      <w:r w:rsidR="00524804">
        <w:rPr>
          <w:szCs w:val="22"/>
        </w:rPr>
        <w:t>add</w:t>
      </w:r>
      <w:r w:rsidR="008320CA">
        <w:rPr>
          <w:szCs w:val="22"/>
        </w:rPr>
        <w:t xml:space="preserve">ed </w:t>
      </w:r>
      <w:r w:rsidR="00524804">
        <w:rPr>
          <w:szCs w:val="22"/>
        </w:rPr>
        <w:t>to a beaker containing</w:t>
      </w:r>
      <w:r w:rsidR="008320CA">
        <w:rPr>
          <w:szCs w:val="22"/>
        </w:rPr>
        <w:t xml:space="preserve"> </w:t>
      </w:r>
      <w:r w:rsidR="00D001D5">
        <w:rPr>
          <w:szCs w:val="22"/>
        </w:rPr>
        <w:t>2</w:t>
      </w:r>
      <w:r w:rsidR="00F108CA">
        <w:rPr>
          <w:szCs w:val="22"/>
        </w:rPr>
        <w:t>0</w:t>
      </w:r>
      <w:r w:rsidR="008320CA">
        <w:rPr>
          <w:szCs w:val="22"/>
        </w:rPr>
        <w:t xml:space="preserve">0.0 mL of </w:t>
      </w:r>
      <w:r w:rsidR="00524804">
        <w:rPr>
          <w:szCs w:val="22"/>
        </w:rPr>
        <w:t>0.</w:t>
      </w:r>
      <w:r w:rsidR="002C24FC">
        <w:rPr>
          <w:szCs w:val="22"/>
        </w:rPr>
        <w:t>29</w:t>
      </w:r>
      <w:r w:rsidR="00524804">
        <w:rPr>
          <w:szCs w:val="22"/>
        </w:rPr>
        <w:t xml:space="preserve">4 </w:t>
      </w:r>
      <w:r w:rsidR="00524804" w:rsidRPr="00283086">
        <w:rPr>
          <w:rFonts w:cs="Arial"/>
          <w:szCs w:val="22"/>
        </w:rPr>
        <w:t>mol L</w:t>
      </w:r>
      <w:r w:rsidR="00524804" w:rsidRPr="00283086">
        <w:rPr>
          <w:rFonts w:cs="Arial"/>
          <w:szCs w:val="22"/>
          <w:vertAlign w:val="superscript"/>
        </w:rPr>
        <w:t>-</w:t>
      </w:r>
      <w:r w:rsidR="00524804" w:rsidRPr="00283086">
        <w:rPr>
          <w:rFonts w:cs="Arial"/>
          <w:b/>
          <w:szCs w:val="22"/>
          <w:vertAlign w:val="superscript"/>
        </w:rPr>
        <w:t>1</w:t>
      </w:r>
      <w:r w:rsidR="00524804" w:rsidRPr="00205DB8">
        <w:rPr>
          <w:rFonts w:cs="Arial"/>
          <w:b/>
          <w:szCs w:val="22"/>
        </w:rPr>
        <w:t xml:space="preserve"> </w:t>
      </w:r>
      <w:r w:rsidR="00524804" w:rsidRPr="00524804">
        <w:rPr>
          <w:rFonts w:cs="Arial"/>
          <w:szCs w:val="22"/>
        </w:rPr>
        <w:t>hydrochloric acid solution</w:t>
      </w:r>
      <w:r w:rsidR="00524804">
        <w:rPr>
          <w:rFonts w:cs="Arial"/>
          <w:szCs w:val="22"/>
        </w:rPr>
        <w:t>.</w:t>
      </w:r>
    </w:p>
    <w:p w14:paraId="4779E7BE" w14:textId="04874438" w:rsidR="00524804" w:rsidRDefault="00524804" w:rsidP="00B84386">
      <w:pPr>
        <w:spacing w:after="120"/>
        <w:ind w:left="567" w:hanging="567"/>
        <w:rPr>
          <w:szCs w:val="22"/>
        </w:rPr>
      </w:pPr>
      <w:r>
        <w:rPr>
          <w:szCs w:val="22"/>
        </w:rPr>
        <w:t>(ii)</w:t>
      </w:r>
      <w:r>
        <w:rPr>
          <w:szCs w:val="22"/>
        </w:rPr>
        <w:tab/>
        <w:t>The mixture was thoroughly stirred until no more effervescence was observed</w:t>
      </w:r>
      <w:r w:rsidR="00B92DA3">
        <w:rPr>
          <w:szCs w:val="22"/>
        </w:rPr>
        <w:t xml:space="preserve"> and </w:t>
      </w:r>
      <w:r w:rsidR="00B92DA3">
        <w:rPr>
          <w:rFonts w:cs="Arial"/>
          <w:szCs w:val="22"/>
        </w:rPr>
        <w:t>only a small amount of insoluble residue was left at the bottom of the beaker</w:t>
      </w:r>
      <w:r>
        <w:rPr>
          <w:szCs w:val="22"/>
        </w:rPr>
        <w:t>.</w:t>
      </w:r>
    </w:p>
    <w:p w14:paraId="4587A902" w14:textId="68C7B32C" w:rsidR="00524804" w:rsidRPr="00524804" w:rsidRDefault="00524804" w:rsidP="00B84386">
      <w:pPr>
        <w:spacing w:after="240"/>
        <w:ind w:left="567" w:hanging="567"/>
        <w:rPr>
          <w:szCs w:val="22"/>
        </w:rPr>
      </w:pPr>
      <w:r>
        <w:rPr>
          <w:szCs w:val="22"/>
        </w:rPr>
        <w:t>(iii)</w:t>
      </w:r>
      <w:r>
        <w:rPr>
          <w:szCs w:val="22"/>
        </w:rPr>
        <w:tab/>
        <w:t xml:space="preserve">20.0 mL aliquots of the resulting solution were titrated against a </w:t>
      </w:r>
      <w:proofErr w:type="spellStart"/>
      <w:r>
        <w:rPr>
          <w:szCs w:val="22"/>
        </w:rPr>
        <w:t>standardised</w:t>
      </w:r>
      <w:proofErr w:type="spellEnd"/>
      <w:r>
        <w:rPr>
          <w:szCs w:val="22"/>
        </w:rPr>
        <w:t xml:space="preserve"> NaOH(</w:t>
      </w:r>
      <w:proofErr w:type="spellStart"/>
      <w:r>
        <w:rPr>
          <w:szCs w:val="22"/>
        </w:rPr>
        <w:t>aq</w:t>
      </w:r>
      <w:proofErr w:type="spellEnd"/>
      <w:r>
        <w:rPr>
          <w:szCs w:val="22"/>
        </w:rPr>
        <w:t>) solution</w:t>
      </w:r>
      <w:r w:rsidR="006625AF">
        <w:rPr>
          <w:szCs w:val="22"/>
        </w:rPr>
        <w:t xml:space="preserve"> in the burette</w:t>
      </w:r>
      <w:r>
        <w:rPr>
          <w:szCs w:val="22"/>
        </w:rPr>
        <w:t xml:space="preserve"> of concentration 0.118 </w:t>
      </w:r>
      <w:r w:rsidRPr="00283086">
        <w:rPr>
          <w:rFonts w:cs="Arial"/>
          <w:szCs w:val="22"/>
        </w:rPr>
        <w:t>mol L</w:t>
      </w:r>
      <w:r w:rsidRPr="00283086">
        <w:rPr>
          <w:rFonts w:cs="Arial"/>
          <w:szCs w:val="22"/>
          <w:vertAlign w:val="superscript"/>
        </w:rPr>
        <w:t>-</w:t>
      </w:r>
      <w:r w:rsidRPr="00283086">
        <w:rPr>
          <w:rFonts w:cs="Arial"/>
          <w:b/>
          <w:szCs w:val="22"/>
          <w:vertAlign w:val="superscript"/>
        </w:rPr>
        <w:t>1</w:t>
      </w:r>
    </w:p>
    <w:p w14:paraId="2C7AC888" w14:textId="77777777" w:rsidR="00820E7B" w:rsidRDefault="00820E7B" w:rsidP="00820E7B">
      <w:pPr>
        <w:spacing w:after="120"/>
        <w:rPr>
          <w:szCs w:val="22"/>
        </w:rPr>
      </w:pPr>
      <w:r>
        <w:rPr>
          <w:szCs w:val="22"/>
        </w:rPr>
        <w:t>The results of successive titrations are given in the table below.</w:t>
      </w:r>
    </w:p>
    <w:tbl>
      <w:tblPr>
        <w:tblpPr w:leftFromText="180" w:rightFromText="180" w:vertAnchor="text" w:horzAnchor="page" w:tblpX="1370"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40"/>
        <w:gridCol w:w="1606"/>
        <w:gridCol w:w="1606"/>
        <w:gridCol w:w="1517"/>
      </w:tblGrid>
      <w:tr w:rsidR="00820E7B" w:rsidRPr="009E6BB1" w14:paraId="5F8FDD7A" w14:textId="77777777" w:rsidTr="00820E7B">
        <w:tc>
          <w:tcPr>
            <w:tcW w:w="2407" w:type="dxa"/>
          </w:tcPr>
          <w:p w14:paraId="7D6BE03F" w14:textId="77777777" w:rsidR="00820E7B" w:rsidRPr="009E6BB1" w:rsidRDefault="00820E7B" w:rsidP="00820E7B">
            <w:pPr>
              <w:tabs>
                <w:tab w:val="left" w:pos="709"/>
              </w:tabs>
              <w:spacing w:before="80" w:after="80"/>
              <w:rPr>
                <w:rFonts w:cs="Arial"/>
                <w:szCs w:val="22"/>
              </w:rPr>
            </w:pPr>
            <w:r>
              <w:rPr>
                <w:rFonts w:cs="Arial"/>
                <w:szCs w:val="22"/>
              </w:rPr>
              <w:t>Titration</w:t>
            </w:r>
          </w:p>
        </w:tc>
        <w:tc>
          <w:tcPr>
            <w:tcW w:w="1340" w:type="dxa"/>
          </w:tcPr>
          <w:p w14:paraId="2E86BEBC" w14:textId="77777777" w:rsidR="00820E7B" w:rsidRPr="009E6BB1" w:rsidRDefault="00820E7B" w:rsidP="00820E7B">
            <w:pPr>
              <w:tabs>
                <w:tab w:val="left" w:pos="709"/>
              </w:tabs>
              <w:spacing w:before="80" w:after="80"/>
              <w:jc w:val="center"/>
              <w:rPr>
                <w:rFonts w:cs="Arial"/>
                <w:szCs w:val="22"/>
              </w:rPr>
            </w:pPr>
            <w:r w:rsidRPr="009E6BB1">
              <w:rPr>
                <w:rFonts w:cs="Arial"/>
                <w:szCs w:val="22"/>
              </w:rPr>
              <w:t>1</w:t>
            </w:r>
            <w:r>
              <w:rPr>
                <w:rFonts w:cs="Arial"/>
                <w:szCs w:val="22"/>
              </w:rPr>
              <w:t>st</w:t>
            </w:r>
          </w:p>
        </w:tc>
        <w:tc>
          <w:tcPr>
            <w:tcW w:w="1606" w:type="dxa"/>
          </w:tcPr>
          <w:p w14:paraId="024FF0DE" w14:textId="77777777" w:rsidR="00820E7B" w:rsidRPr="009E6BB1" w:rsidRDefault="00820E7B" w:rsidP="00820E7B">
            <w:pPr>
              <w:tabs>
                <w:tab w:val="left" w:pos="709"/>
              </w:tabs>
              <w:spacing w:before="80" w:after="80"/>
              <w:jc w:val="center"/>
              <w:rPr>
                <w:rFonts w:cs="Arial"/>
                <w:szCs w:val="22"/>
              </w:rPr>
            </w:pPr>
            <w:r w:rsidRPr="009E6BB1">
              <w:rPr>
                <w:rFonts w:cs="Arial"/>
                <w:szCs w:val="22"/>
              </w:rPr>
              <w:t>2</w:t>
            </w:r>
            <w:r>
              <w:rPr>
                <w:rFonts w:cs="Arial"/>
                <w:szCs w:val="22"/>
              </w:rPr>
              <w:t>nd</w:t>
            </w:r>
          </w:p>
        </w:tc>
        <w:tc>
          <w:tcPr>
            <w:tcW w:w="1606" w:type="dxa"/>
          </w:tcPr>
          <w:p w14:paraId="4FD81B76" w14:textId="77777777" w:rsidR="00820E7B" w:rsidRPr="009E6BB1" w:rsidRDefault="00820E7B" w:rsidP="00820E7B">
            <w:pPr>
              <w:tabs>
                <w:tab w:val="left" w:pos="709"/>
              </w:tabs>
              <w:spacing w:before="80" w:after="80"/>
              <w:jc w:val="center"/>
              <w:rPr>
                <w:rFonts w:cs="Arial"/>
                <w:szCs w:val="22"/>
              </w:rPr>
            </w:pPr>
            <w:r w:rsidRPr="009E6BB1">
              <w:rPr>
                <w:rFonts w:cs="Arial"/>
                <w:szCs w:val="22"/>
              </w:rPr>
              <w:t>3</w:t>
            </w:r>
            <w:r>
              <w:rPr>
                <w:rFonts w:cs="Arial"/>
                <w:szCs w:val="22"/>
              </w:rPr>
              <w:t>rd</w:t>
            </w:r>
          </w:p>
        </w:tc>
        <w:tc>
          <w:tcPr>
            <w:tcW w:w="1517" w:type="dxa"/>
          </w:tcPr>
          <w:p w14:paraId="30A25B28" w14:textId="77777777" w:rsidR="00820E7B" w:rsidRPr="009E6BB1" w:rsidRDefault="00820E7B" w:rsidP="00820E7B">
            <w:pPr>
              <w:tabs>
                <w:tab w:val="left" w:pos="709"/>
              </w:tabs>
              <w:spacing w:before="80" w:after="80"/>
              <w:jc w:val="center"/>
              <w:rPr>
                <w:rFonts w:cs="Arial"/>
                <w:szCs w:val="22"/>
              </w:rPr>
            </w:pPr>
            <w:r w:rsidRPr="009E6BB1">
              <w:rPr>
                <w:rFonts w:cs="Arial"/>
                <w:szCs w:val="22"/>
              </w:rPr>
              <w:t>4</w:t>
            </w:r>
            <w:r>
              <w:rPr>
                <w:rFonts w:cs="Arial"/>
                <w:szCs w:val="22"/>
              </w:rPr>
              <w:t>th</w:t>
            </w:r>
          </w:p>
        </w:tc>
      </w:tr>
      <w:tr w:rsidR="00820E7B" w:rsidRPr="009E6BB1" w14:paraId="5E85BC22" w14:textId="77777777" w:rsidTr="00820E7B">
        <w:tc>
          <w:tcPr>
            <w:tcW w:w="2407" w:type="dxa"/>
          </w:tcPr>
          <w:p w14:paraId="2D308A42" w14:textId="77777777" w:rsidR="00820E7B" w:rsidRPr="009E6BB1" w:rsidRDefault="00820E7B" w:rsidP="00820E7B">
            <w:pPr>
              <w:tabs>
                <w:tab w:val="left" w:pos="709"/>
              </w:tabs>
              <w:spacing w:before="80" w:after="80"/>
              <w:rPr>
                <w:rFonts w:cs="Arial"/>
                <w:szCs w:val="22"/>
              </w:rPr>
            </w:pPr>
            <w:r w:rsidRPr="009E6BB1">
              <w:rPr>
                <w:rFonts w:cs="Arial"/>
                <w:szCs w:val="22"/>
              </w:rPr>
              <w:t>Final reading (mL)</w:t>
            </w:r>
          </w:p>
        </w:tc>
        <w:tc>
          <w:tcPr>
            <w:tcW w:w="1340" w:type="dxa"/>
          </w:tcPr>
          <w:p w14:paraId="3A34BFE6" w14:textId="77777777" w:rsidR="00820E7B" w:rsidRPr="009E6BB1" w:rsidRDefault="00820E7B" w:rsidP="00820E7B">
            <w:pPr>
              <w:tabs>
                <w:tab w:val="left" w:pos="709"/>
              </w:tabs>
              <w:spacing w:before="80" w:after="80"/>
              <w:jc w:val="center"/>
              <w:rPr>
                <w:rFonts w:cs="Arial"/>
                <w:szCs w:val="22"/>
              </w:rPr>
            </w:pPr>
            <w:r w:rsidRPr="009E6BB1">
              <w:rPr>
                <w:rFonts w:cs="Arial"/>
                <w:szCs w:val="22"/>
              </w:rPr>
              <w:t>20.20</w:t>
            </w:r>
          </w:p>
        </w:tc>
        <w:tc>
          <w:tcPr>
            <w:tcW w:w="1606" w:type="dxa"/>
          </w:tcPr>
          <w:p w14:paraId="14B29DB2" w14:textId="77777777" w:rsidR="00820E7B" w:rsidRPr="009E6BB1" w:rsidRDefault="00820E7B" w:rsidP="00820E7B">
            <w:pPr>
              <w:tabs>
                <w:tab w:val="left" w:pos="709"/>
              </w:tabs>
              <w:spacing w:before="80" w:after="80"/>
              <w:jc w:val="center"/>
              <w:rPr>
                <w:rFonts w:cs="Arial"/>
                <w:szCs w:val="22"/>
              </w:rPr>
            </w:pPr>
            <w:r w:rsidRPr="009E6BB1">
              <w:rPr>
                <w:rFonts w:cs="Arial"/>
                <w:szCs w:val="22"/>
              </w:rPr>
              <w:t>3</w:t>
            </w:r>
            <w:r>
              <w:rPr>
                <w:rFonts w:cs="Arial"/>
                <w:szCs w:val="22"/>
              </w:rPr>
              <w:t>7</w:t>
            </w:r>
            <w:r w:rsidRPr="009E6BB1">
              <w:rPr>
                <w:rFonts w:cs="Arial"/>
                <w:szCs w:val="22"/>
              </w:rPr>
              <w:t>.</w:t>
            </w:r>
            <w:r>
              <w:rPr>
                <w:rFonts w:cs="Arial"/>
                <w:szCs w:val="22"/>
              </w:rPr>
              <w:t>65</w:t>
            </w:r>
          </w:p>
        </w:tc>
        <w:tc>
          <w:tcPr>
            <w:tcW w:w="1606" w:type="dxa"/>
          </w:tcPr>
          <w:p w14:paraId="23585F8D" w14:textId="77777777" w:rsidR="00820E7B" w:rsidRPr="009E6BB1" w:rsidRDefault="00820E7B" w:rsidP="00820E7B">
            <w:pPr>
              <w:tabs>
                <w:tab w:val="left" w:pos="709"/>
              </w:tabs>
              <w:spacing w:before="80" w:after="80"/>
              <w:jc w:val="center"/>
              <w:rPr>
                <w:rFonts w:cs="Arial"/>
                <w:szCs w:val="22"/>
              </w:rPr>
            </w:pPr>
            <w:r>
              <w:rPr>
                <w:rFonts w:cs="Arial"/>
                <w:szCs w:val="22"/>
              </w:rPr>
              <w:t>21.65</w:t>
            </w:r>
          </w:p>
        </w:tc>
        <w:tc>
          <w:tcPr>
            <w:tcW w:w="1517" w:type="dxa"/>
          </w:tcPr>
          <w:p w14:paraId="10566C4F" w14:textId="77777777" w:rsidR="00820E7B" w:rsidRPr="009E6BB1" w:rsidRDefault="00820E7B" w:rsidP="00820E7B">
            <w:pPr>
              <w:tabs>
                <w:tab w:val="left" w:pos="709"/>
              </w:tabs>
              <w:spacing w:before="80" w:after="80"/>
              <w:jc w:val="center"/>
              <w:rPr>
                <w:rFonts w:cs="Arial"/>
                <w:szCs w:val="22"/>
              </w:rPr>
            </w:pPr>
            <w:r w:rsidRPr="009E6BB1">
              <w:rPr>
                <w:rFonts w:cs="Arial"/>
                <w:szCs w:val="22"/>
              </w:rPr>
              <w:t>3</w:t>
            </w:r>
            <w:r>
              <w:rPr>
                <w:rFonts w:cs="Arial"/>
                <w:szCs w:val="22"/>
              </w:rPr>
              <w:t>9</w:t>
            </w:r>
            <w:r w:rsidRPr="009E6BB1">
              <w:rPr>
                <w:rFonts w:cs="Arial"/>
                <w:szCs w:val="22"/>
              </w:rPr>
              <w:t>.</w:t>
            </w:r>
            <w:r>
              <w:rPr>
                <w:rFonts w:cs="Arial"/>
                <w:szCs w:val="22"/>
              </w:rPr>
              <w:t>05</w:t>
            </w:r>
          </w:p>
        </w:tc>
      </w:tr>
      <w:tr w:rsidR="00820E7B" w:rsidRPr="009E6BB1" w14:paraId="7C6C5DF1" w14:textId="77777777" w:rsidTr="00820E7B">
        <w:tc>
          <w:tcPr>
            <w:tcW w:w="2407" w:type="dxa"/>
          </w:tcPr>
          <w:p w14:paraId="4B8F4F59" w14:textId="77777777" w:rsidR="00820E7B" w:rsidRPr="009E6BB1" w:rsidRDefault="00820E7B" w:rsidP="00820E7B">
            <w:pPr>
              <w:tabs>
                <w:tab w:val="left" w:pos="709"/>
              </w:tabs>
              <w:spacing w:before="80" w:after="80"/>
              <w:rPr>
                <w:rFonts w:cs="Arial"/>
                <w:szCs w:val="22"/>
              </w:rPr>
            </w:pPr>
            <w:r w:rsidRPr="009E6BB1">
              <w:rPr>
                <w:rFonts w:cs="Arial"/>
                <w:szCs w:val="22"/>
              </w:rPr>
              <w:t>Initial reading (mL)</w:t>
            </w:r>
          </w:p>
        </w:tc>
        <w:tc>
          <w:tcPr>
            <w:tcW w:w="1340" w:type="dxa"/>
          </w:tcPr>
          <w:p w14:paraId="53E3F1DB" w14:textId="77777777" w:rsidR="00820E7B" w:rsidRPr="009E6BB1" w:rsidRDefault="00820E7B" w:rsidP="00820E7B">
            <w:pPr>
              <w:tabs>
                <w:tab w:val="left" w:pos="709"/>
              </w:tabs>
              <w:spacing w:before="80" w:after="80"/>
              <w:jc w:val="center"/>
              <w:rPr>
                <w:rFonts w:cs="Arial"/>
                <w:szCs w:val="22"/>
              </w:rPr>
            </w:pPr>
            <w:r>
              <w:rPr>
                <w:rFonts w:cs="Arial"/>
                <w:szCs w:val="22"/>
              </w:rPr>
              <w:t>1.50</w:t>
            </w:r>
          </w:p>
        </w:tc>
        <w:tc>
          <w:tcPr>
            <w:tcW w:w="1606" w:type="dxa"/>
          </w:tcPr>
          <w:p w14:paraId="6AC2474E" w14:textId="77777777" w:rsidR="00820E7B" w:rsidRPr="009E6BB1" w:rsidRDefault="00820E7B" w:rsidP="00820E7B">
            <w:pPr>
              <w:tabs>
                <w:tab w:val="left" w:pos="709"/>
              </w:tabs>
              <w:spacing w:before="80" w:after="80"/>
              <w:jc w:val="center"/>
              <w:rPr>
                <w:rFonts w:cs="Arial"/>
                <w:szCs w:val="22"/>
              </w:rPr>
            </w:pPr>
            <w:r w:rsidRPr="009E6BB1">
              <w:rPr>
                <w:rFonts w:cs="Arial"/>
                <w:szCs w:val="22"/>
              </w:rPr>
              <w:t>20.20</w:t>
            </w:r>
          </w:p>
        </w:tc>
        <w:tc>
          <w:tcPr>
            <w:tcW w:w="1606" w:type="dxa"/>
          </w:tcPr>
          <w:p w14:paraId="3A3678FE" w14:textId="77777777" w:rsidR="00820E7B" w:rsidRPr="009E6BB1" w:rsidRDefault="00820E7B" w:rsidP="00820E7B">
            <w:pPr>
              <w:tabs>
                <w:tab w:val="left" w:pos="709"/>
              </w:tabs>
              <w:spacing w:before="80" w:after="80"/>
              <w:jc w:val="center"/>
              <w:rPr>
                <w:rFonts w:cs="Arial"/>
                <w:szCs w:val="22"/>
              </w:rPr>
            </w:pPr>
            <w:r w:rsidRPr="009E6BB1">
              <w:rPr>
                <w:rFonts w:cs="Arial"/>
                <w:szCs w:val="22"/>
              </w:rPr>
              <w:t>4.</w:t>
            </w:r>
            <w:r>
              <w:rPr>
                <w:rFonts w:cs="Arial"/>
                <w:szCs w:val="22"/>
              </w:rPr>
              <w:t>15</w:t>
            </w:r>
          </w:p>
        </w:tc>
        <w:tc>
          <w:tcPr>
            <w:tcW w:w="1517" w:type="dxa"/>
          </w:tcPr>
          <w:p w14:paraId="56CC7333" w14:textId="77777777" w:rsidR="00820E7B" w:rsidRPr="009E6BB1" w:rsidRDefault="00820E7B" w:rsidP="00820E7B">
            <w:pPr>
              <w:tabs>
                <w:tab w:val="left" w:pos="709"/>
              </w:tabs>
              <w:spacing w:before="80" w:after="80"/>
              <w:jc w:val="center"/>
              <w:rPr>
                <w:rFonts w:cs="Arial"/>
                <w:szCs w:val="22"/>
              </w:rPr>
            </w:pPr>
            <w:r>
              <w:rPr>
                <w:rFonts w:cs="Arial"/>
                <w:szCs w:val="22"/>
              </w:rPr>
              <w:t>21.65</w:t>
            </w:r>
          </w:p>
        </w:tc>
      </w:tr>
      <w:tr w:rsidR="00820E7B" w:rsidRPr="009E6BB1" w14:paraId="7C700FD2" w14:textId="77777777" w:rsidTr="00820E7B">
        <w:tc>
          <w:tcPr>
            <w:tcW w:w="2407" w:type="dxa"/>
          </w:tcPr>
          <w:p w14:paraId="645CCE66" w14:textId="77777777" w:rsidR="00820E7B" w:rsidRPr="009E6BB1" w:rsidRDefault="00820E7B" w:rsidP="00820E7B">
            <w:pPr>
              <w:tabs>
                <w:tab w:val="left" w:pos="709"/>
              </w:tabs>
              <w:spacing w:before="80" w:after="80"/>
              <w:rPr>
                <w:rFonts w:cs="Arial"/>
                <w:szCs w:val="22"/>
              </w:rPr>
            </w:pPr>
            <w:proofErr w:type="spellStart"/>
            <w:r>
              <w:rPr>
                <w:rFonts w:cs="Arial"/>
                <w:szCs w:val="22"/>
              </w:rPr>
              <w:t>Titre</w:t>
            </w:r>
            <w:proofErr w:type="spellEnd"/>
            <w:r w:rsidRPr="009E6BB1">
              <w:rPr>
                <w:rFonts w:cs="Arial"/>
                <w:szCs w:val="22"/>
              </w:rPr>
              <w:t xml:space="preserve"> volume (mL)</w:t>
            </w:r>
          </w:p>
        </w:tc>
        <w:tc>
          <w:tcPr>
            <w:tcW w:w="1340" w:type="dxa"/>
          </w:tcPr>
          <w:p w14:paraId="576715F7" w14:textId="77777777" w:rsidR="00820E7B" w:rsidRPr="009E6BB1" w:rsidRDefault="00820E7B" w:rsidP="00820E7B">
            <w:pPr>
              <w:tabs>
                <w:tab w:val="left" w:pos="709"/>
              </w:tabs>
              <w:spacing w:before="80" w:after="80"/>
              <w:jc w:val="center"/>
              <w:rPr>
                <w:rFonts w:cs="Arial"/>
                <w:szCs w:val="22"/>
              </w:rPr>
            </w:pPr>
            <w:r>
              <w:rPr>
                <w:rFonts w:cs="Arial"/>
                <w:b/>
                <w:color w:val="4F81BD" w:themeColor="accent1"/>
                <w:sz w:val="24"/>
              </w:rPr>
              <w:t>18.70</w:t>
            </w:r>
          </w:p>
        </w:tc>
        <w:tc>
          <w:tcPr>
            <w:tcW w:w="1606" w:type="dxa"/>
          </w:tcPr>
          <w:p w14:paraId="28C288B0" w14:textId="77777777" w:rsidR="00820E7B" w:rsidRPr="009E6BB1" w:rsidRDefault="00820E7B" w:rsidP="00820E7B">
            <w:pPr>
              <w:tabs>
                <w:tab w:val="left" w:pos="709"/>
              </w:tabs>
              <w:spacing w:before="80" w:after="80"/>
              <w:jc w:val="center"/>
              <w:rPr>
                <w:rFonts w:cs="Arial"/>
                <w:szCs w:val="22"/>
              </w:rPr>
            </w:pPr>
            <w:r>
              <w:rPr>
                <w:rFonts w:cs="Arial"/>
                <w:b/>
                <w:color w:val="4F81BD" w:themeColor="accent1"/>
                <w:sz w:val="24"/>
              </w:rPr>
              <w:t>17.45</w:t>
            </w:r>
          </w:p>
        </w:tc>
        <w:tc>
          <w:tcPr>
            <w:tcW w:w="1606" w:type="dxa"/>
          </w:tcPr>
          <w:p w14:paraId="4A028740" w14:textId="77777777" w:rsidR="00820E7B" w:rsidRPr="009E6BB1" w:rsidRDefault="00820E7B" w:rsidP="00820E7B">
            <w:pPr>
              <w:tabs>
                <w:tab w:val="left" w:pos="709"/>
              </w:tabs>
              <w:spacing w:before="80" w:after="80"/>
              <w:jc w:val="center"/>
              <w:rPr>
                <w:rFonts w:cs="Arial"/>
                <w:szCs w:val="22"/>
              </w:rPr>
            </w:pPr>
            <w:r>
              <w:rPr>
                <w:rFonts w:cs="Arial"/>
                <w:b/>
                <w:color w:val="4F81BD" w:themeColor="accent1"/>
                <w:sz w:val="24"/>
              </w:rPr>
              <w:t>17.50</w:t>
            </w:r>
          </w:p>
        </w:tc>
        <w:tc>
          <w:tcPr>
            <w:tcW w:w="1517" w:type="dxa"/>
          </w:tcPr>
          <w:p w14:paraId="5E0B8EBF" w14:textId="77777777" w:rsidR="00820E7B" w:rsidRPr="009E6BB1" w:rsidRDefault="00820E7B" w:rsidP="00820E7B">
            <w:pPr>
              <w:tabs>
                <w:tab w:val="left" w:pos="709"/>
              </w:tabs>
              <w:spacing w:before="80" w:after="80"/>
              <w:jc w:val="center"/>
              <w:rPr>
                <w:rFonts w:cs="Arial"/>
                <w:szCs w:val="22"/>
              </w:rPr>
            </w:pPr>
            <w:r>
              <w:rPr>
                <w:rFonts w:cs="Arial"/>
                <w:b/>
                <w:color w:val="4F81BD" w:themeColor="accent1"/>
                <w:sz w:val="24"/>
              </w:rPr>
              <w:t>17.40</w:t>
            </w:r>
          </w:p>
        </w:tc>
      </w:tr>
    </w:tbl>
    <w:p w14:paraId="721BF4B4" w14:textId="77777777" w:rsidR="00820E7B" w:rsidRDefault="00820E7B" w:rsidP="00820E7B">
      <w:pPr>
        <w:rPr>
          <w:szCs w:val="22"/>
        </w:rPr>
      </w:pPr>
    </w:p>
    <w:p w14:paraId="3587A2B0" w14:textId="77777777" w:rsidR="00820E7B" w:rsidRDefault="00820E7B" w:rsidP="00820E7B">
      <w:pPr>
        <w:rPr>
          <w:szCs w:val="22"/>
        </w:rPr>
      </w:pPr>
    </w:p>
    <w:p w14:paraId="2F79192C" w14:textId="77777777" w:rsidR="00820E7B" w:rsidRDefault="00820E7B" w:rsidP="00820E7B">
      <w:pPr>
        <w:rPr>
          <w:szCs w:val="22"/>
        </w:rPr>
      </w:pPr>
    </w:p>
    <w:p w14:paraId="53C781A7" w14:textId="77777777" w:rsidR="00820E7B" w:rsidRDefault="00820E7B" w:rsidP="00820E7B">
      <w:pPr>
        <w:rPr>
          <w:szCs w:val="22"/>
        </w:rPr>
      </w:pPr>
    </w:p>
    <w:p w14:paraId="27C5C740" w14:textId="77777777" w:rsidR="00820E7B" w:rsidRDefault="00820E7B" w:rsidP="00820E7B">
      <w:pPr>
        <w:rPr>
          <w:szCs w:val="22"/>
        </w:rPr>
      </w:pPr>
    </w:p>
    <w:p w14:paraId="6979A515" w14:textId="77777777" w:rsidR="00820E7B" w:rsidRDefault="00820E7B" w:rsidP="00820E7B">
      <w:pPr>
        <w:rPr>
          <w:szCs w:val="22"/>
        </w:rPr>
      </w:pPr>
    </w:p>
    <w:p w14:paraId="7ABF17BA" w14:textId="77777777" w:rsidR="00820E7B" w:rsidRDefault="00820E7B" w:rsidP="00820E7B">
      <w:pPr>
        <w:rPr>
          <w:szCs w:val="22"/>
        </w:rPr>
      </w:pPr>
      <w:r>
        <w:rPr>
          <w:szCs w:val="22"/>
        </w:rPr>
        <w:t xml:space="preserve">  </w:t>
      </w:r>
      <w:r w:rsidRPr="009F05B5">
        <w:rPr>
          <w:rFonts w:cs="Arial"/>
          <w:color w:val="4F81BD" w:themeColor="accent1"/>
        </w:rPr>
        <w:t>(</w:t>
      </w:r>
      <w:r w:rsidRPr="009F05B5">
        <w:rPr>
          <w:rFonts w:ascii="MS Mincho" w:eastAsia="MS Mincho" w:hAnsi="MS Mincho" w:cs="MS Mincho"/>
          <w:color w:val="4F81BD" w:themeColor="accent1"/>
        </w:rPr>
        <w:t>✔</w:t>
      </w:r>
      <w:r w:rsidRPr="009F05B5">
        <w:rPr>
          <w:rFonts w:cs="Arial"/>
          <w:color w:val="4F81BD" w:themeColor="accent1"/>
        </w:rPr>
        <w:t>)</w:t>
      </w:r>
    </w:p>
    <w:p w14:paraId="0FFE3981" w14:textId="77777777" w:rsidR="00820E7B" w:rsidRDefault="00820E7B" w:rsidP="00820E7B">
      <w:pPr>
        <w:rPr>
          <w:szCs w:val="22"/>
        </w:rPr>
      </w:pPr>
    </w:p>
    <w:p w14:paraId="26F0B1F4" w14:textId="77777777" w:rsidR="00820E7B" w:rsidRPr="00524804" w:rsidRDefault="00820E7B" w:rsidP="00820E7B">
      <w:pPr>
        <w:rPr>
          <w:szCs w:val="22"/>
        </w:rPr>
      </w:pPr>
    </w:p>
    <w:p w14:paraId="7AE797EE" w14:textId="77777777" w:rsidR="00820E7B" w:rsidRDefault="00820E7B" w:rsidP="00820E7B">
      <w:pPr>
        <w:spacing w:after="240"/>
        <w:ind w:left="709" w:hanging="709"/>
        <w:rPr>
          <w:rFonts w:cs="Arial"/>
          <w:szCs w:val="22"/>
        </w:rPr>
      </w:pPr>
      <w:r>
        <w:rPr>
          <w:szCs w:val="22"/>
        </w:rPr>
        <w:t>(a)</w:t>
      </w:r>
      <w:r>
        <w:rPr>
          <w:szCs w:val="22"/>
        </w:rPr>
        <w:tab/>
        <w:t xml:space="preserve">Write an ionic equation for the reaction occurring when the limestone is mixed with the </w:t>
      </w:r>
      <w:r w:rsidRPr="00524804">
        <w:rPr>
          <w:rFonts w:cs="Arial"/>
          <w:szCs w:val="22"/>
        </w:rPr>
        <w:t>hydrochloric acid solution</w:t>
      </w:r>
      <w:r>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(2 marks)</w:t>
      </w:r>
    </w:p>
    <w:p w14:paraId="21BC91CE" w14:textId="77777777" w:rsidR="00820E7B" w:rsidRPr="00E1067F" w:rsidRDefault="00820E7B" w:rsidP="00820E7B">
      <w:pPr>
        <w:spacing w:after="120"/>
        <w:ind w:left="544" w:hanging="544"/>
        <w:rPr>
          <w:rFonts w:cs="Arial"/>
          <w:b/>
          <w:color w:val="4F81BD" w:themeColor="accent1"/>
          <w:szCs w:val="22"/>
        </w:rPr>
      </w:pPr>
      <w:r w:rsidRPr="00E1067F">
        <w:rPr>
          <w:rFonts w:cs="Arial"/>
          <w:szCs w:val="22"/>
        </w:rPr>
        <w:tab/>
      </w:r>
      <w:r w:rsidRPr="00E1067F">
        <w:rPr>
          <w:rFonts w:cs="Arial"/>
          <w:szCs w:val="22"/>
        </w:rPr>
        <w:tab/>
      </w:r>
      <w:r w:rsidRPr="00E1067F">
        <w:rPr>
          <w:rFonts w:cs="Arial"/>
          <w:b/>
          <w:color w:val="4F81BD" w:themeColor="accent1"/>
          <w:szCs w:val="22"/>
        </w:rPr>
        <w:t>CaCO</w:t>
      </w:r>
      <w:r w:rsidRPr="00E1067F">
        <w:rPr>
          <w:rFonts w:cs="Arial"/>
          <w:b/>
          <w:color w:val="4F81BD" w:themeColor="accent1"/>
          <w:szCs w:val="22"/>
          <w:vertAlign w:val="subscript"/>
        </w:rPr>
        <w:t xml:space="preserve">3 </w:t>
      </w:r>
      <w:r w:rsidRPr="00E1067F">
        <w:rPr>
          <w:rFonts w:cs="Arial"/>
          <w:b/>
          <w:color w:val="4F81BD" w:themeColor="accent1"/>
          <w:szCs w:val="22"/>
        </w:rPr>
        <w:t>(s)   +   2 H</w:t>
      </w:r>
      <w:r w:rsidRPr="00E1067F">
        <w:rPr>
          <w:rFonts w:cs="Arial"/>
          <w:b/>
          <w:color w:val="4F81BD" w:themeColor="accent1"/>
          <w:szCs w:val="22"/>
          <w:vertAlign w:val="superscript"/>
        </w:rPr>
        <w:t xml:space="preserve">+ </w:t>
      </w:r>
      <w:r w:rsidRPr="00E1067F">
        <w:rPr>
          <w:rFonts w:cs="Arial"/>
          <w:b/>
          <w:color w:val="4F81BD" w:themeColor="accent1"/>
          <w:szCs w:val="22"/>
        </w:rPr>
        <w:t>(</w:t>
      </w:r>
      <w:proofErr w:type="spellStart"/>
      <w:r w:rsidRPr="00E1067F">
        <w:rPr>
          <w:rFonts w:cs="Arial"/>
          <w:b/>
          <w:color w:val="4F81BD" w:themeColor="accent1"/>
          <w:szCs w:val="22"/>
        </w:rPr>
        <w:t>aq</w:t>
      </w:r>
      <w:proofErr w:type="spellEnd"/>
      <w:r w:rsidRPr="00E1067F">
        <w:rPr>
          <w:rFonts w:cs="Arial"/>
          <w:b/>
          <w:color w:val="4F81BD" w:themeColor="accent1"/>
          <w:szCs w:val="22"/>
        </w:rPr>
        <w:t xml:space="preserve">)     </w:t>
      </w:r>
      <w:r w:rsidRPr="00E1067F">
        <w:rPr>
          <w:rFonts w:cs="Arial"/>
          <w:b/>
          <w:color w:val="4F81BD" w:themeColor="accent1"/>
          <w:szCs w:val="22"/>
        </w:rPr>
        <w:sym w:font="Wingdings 3" w:char="F0D2"/>
      </w:r>
      <w:r w:rsidRPr="00E1067F">
        <w:rPr>
          <w:rFonts w:cs="Arial"/>
          <w:b/>
          <w:color w:val="4F81BD" w:themeColor="accent1"/>
          <w:szCs w:val="22"/>
        </w:rPr>
        <w:t xml:space="preserve">     Ca</w:t>
      </w:r>
      <w:r w:rsidRPr="00E1067F">
        <w:rPr>
          <w:rFonts w:cs="Arial"/>
          <w:b/>
          <w:color w:val="4F81BD" w:themeColor="accent1"/>
          <w:szCs w:val="22"/>
          <w:vertAlign w:val="superscript"/>
        </w:rPr>
        <w:t>2+</w:t>
      </w:r>
      <w:r w:rsidRPr="00E1067F">
        <w:rPr>
          <w:rFonts w:cs="Arial"/>
          <w:b/>
          <w:color w:val="4F81BD" w:themeColor="accent1"/>
          <w:szCs w:val="22"/>
        </w:rPr>
        <w:t xml:space="preserve"> (</w:t>
      </w:r>
      <w:proofErr w:type="spellStart"/>
      <w:r w:rsidRPr="00E1067F">
        <w:rPr>
          <w:rFonts w:cs="Arial"/>
          <w:b/>
          <w:color w:val="4F81BD" w:themeColor="accent1"/>
          <w:szCs w:val="22"/>
        </w:rPr>
        <w:t>aq</w:t>
      </w:r>
      <w:proofErr w:type="spellEnd"/>
      <w:r w:rsidRPr="00E1067F">
        <w:rPr>
          <w:rFonts w:cs="Arial"/>
          <w:b/>
          <w:color w:val="4F81BD" w:themeColor="accent1"/>
          <w:szCs w:val="22"/>
        </w:rPr>
        <w:t>)   +   H</w:t>
      </w:r>
      <w:r w:rsidRPr="00E1067F">
        <w:rPr>
          <w:rFonts w:cs="Arial"/>
          <w:b/>
          <w:color w:val="4F81BD" w:themeColor="accent1"/>
          <w:szCs w:val="22"/>
          <w:vertAlign w:val="subscript"/>
        </w:rPr>
        <w:t>2</w:t>
      </w:r>
      <w:r w:rsidRPr="00E1067F">
        <w:rPr>
          <w:rFonts w:cs="Arial"/>
          <w:b/>
          <w:color w:val="4F81BD" w:themeColor="accent1"/>
          <w:szCs w:val="22"/>
        </w:rPr>
        <w:t>O(</w:t>
      </w:r>
      <w:r w:rsidRPr="00E1067F">
        <w:rPr>
          <w:rFonts w:cs="Arial"/>
          <w:b/>
          <w:i/>
          <w:color w:val="4F81BD" w:themeColor="accent1"/>
          <w:szCs w:val="22"/>
        </w:rPr>
        <w:t>l</w:t>
      </w:r>
      <w:r w:rsidRPr="00E1067F">
        <w:rPr>
          <w:rFonts w:cs="Arial"/>
          <w:b/>
          <w:color w:val="4F81BD" w:themeColor="accent1"/>
          <w:szCs w:val="22"/>
        </w:rPr>
        <w:t>)   +   CO</w:t>
      </w:r>
      <w:r w:rsidRPr="00E1067F">
        <w:rPr>
          <w:rFonts w:cs="Arial"/>
          <w:b/>
          <w:color w:val="4F81BD" w:themeColor="accent1"/>
          <w:szCs w:val="22"/>
          <w:vertAlign w:val="subscript"/>
        </w:rPr>
        <w:t xml:space="preserve">2 </w:t>
      </w:r>
      <w:r w:rsidRPr="00E1067F">
        <w:rPr>
          <w:rFonts w:cs="Arial"/>
          <w:b/>
          <w:color w:val="4F81BD" w:themeColor="accent1"/>
          <w:szCs w:val="22"/>
        </w:rPr>
        <w:t>(g)</w:t>
      </w:r>
    </w:p>
    <w:p w14:paraId="5A32478D" w14:textId="64BAE522" w:rsidR="00820E7B" w:rsidRPr="00E1067F" w:rsidRDefault="00820E7B" w:rsidP="00820E7B">
      <w:pPr>
        <w:spacing w:after="120"/>
        <w:ind w:left="544" w:hanging="544"/>
        <w:rPr>
          <w:rFonts w:cs="Arial"/>
          <w:b/>
          <w:color w:val="4F81BD" w:themeColor="accent1"/>
          <w:szCs w:val="22"/>
        </w:rPr>
      </w:pPr>
      <w:r w:rsidRPr="00E1067F">
        <w:rPr>
          <w:rFonts w:cs="Arial"/>
          <w:b/>
          <w:color w:val="4F81BD" w:themeColor="accent1"/>
          <w:szCs w:val="22"/>
        </w:rPr>
        <w:tab/>
      </w:r>
      <w:r w:rsidRPr="00E1067F">
        <w:rPr>
          <w:rFonts w:cs="Arial"/>
          <w:b/>
          <w:color w:val="4F81BD" w:themeColor="accent1"/>
          <w:szCs w:val="22"/>
        </w:rPr>
        <w:tab/>
      </w:r>
      <w:r>
        <w:rPr>
          <w:rFonts w:cs="Arial"/>
          <w:b/>
          <w:color w:val="4F81BD" w:themeColor="accent1"/>
          <w:szCs w:val="22"/>
        </w:rPr>
        <w:tab/>
      </w:r>
      <w:r w:rsidRPr="00E1067F">
        <w:rPr>
          <w:rFonts w:cs="Arial"/>
          <w:b/>
          <w:color w:val="4F81BD" w:themeColor="accent1"/>
          <w:szCs w:val="22"/>
        </w:rPr>
        <w:t>balanced equation  (</w:t>
      </w:r>
      <w:r w:rsidRPr="00E1067F">
        <w:rPr>
          <w:rFonts w:ascii="MS Mincho" w:eastAsia="MS Mincho" w:hAnsi="MS Mincho" w:cs="MS Mincho"/>
          <w:b/>
          <w:color w:val="4F81BD" w:themeColor="accent1"/>
          <w:szCs w:val="22"/>
        </w:rPr>
        <w:t>✔</w:t>
      </w:r>
      <w:r w:rsidRPr="00E1067F">
        <w:rPr>
          <w:rFonts w:cs="Arial"/>
          <w:b/>
          <w:color w:val="4F81BD" w:themeColor="accent1"/>
          <w:szCs w:val="22"/>
        </w:rPr>
        <w:t>)</w:t>
      </w:r>
      <w:r>
        <w:rPr>
          <w:rFonts w:cs="Arial"/>
          <w:b/>
          <w:color w:val="4F81BD" w:themeColor="accent1"/>
          <w:szCs w:val="22"/>
        </w:rPr>
        <w:tab/>
      </w:r>
      <w:r>
        <w:rPr>
          <w:rFonts w:cs="Arial"/>
          <w:b/>
          <w:color w:val="4F81BD" w:themeColor="accent1"/>
          <w:szCs w:val="22"/>
        </w:rPr>
        <w:tab/>
      </w:r>
      <w:r w:rsidRPr="00E1067F">
        <w:rPr>
          <w:rFonts w:cs="Arial"/>
          <w:b/>
          <w:color w:val="4F81BD" w:themeColor="accent1"/>
          <w:szCs w:val="22"/>
        </w:rPr>
        <w:t>ionic equation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55EFE382" w14:textId="77777777" w:rsidR="00820E7B" w:rsidRDefault="00820E7B" w:rsidP="00820E7B">
      <w:pPr>
        <w:spacing w:after="240"/>
        <w:ind w:left="544" w:hanging="544"/>
        <w:rPr>
          <w:rFonts w:cs="Arial"/>
          <w:szCs w:val="22"/>
        </w:rPr>
      </w:pPr>
    </w:p>
    <w:p w14:paraId="6EF7D2A8" w14:textId="77777777" w:rsidR="00820E7B" w:rsidRDefault="00820E7B" w:rsidP="00820E7B">
      <w:pPr>
        <w:ind w:left="709" w:hanging="709"/>
        <w:rPr>
          <w:rFonts w:cs="Arial"/>
          <w:szCs w:val="22"/>
        </w:rPr>
      </w:pPr>
      <w:r>
        <w:rPr>
          <w:rFonts w:cs="Arial"/>
          <w:szCs w:val="22"/>
        </w:rPr>
        <w:t>(b)</w:t>
      </w:r>
      <w:r>
        <w:rPr>
          <w:rFonts w:cs="Arial"/>
          <w:szCs w:val="22"/>
        </w:rPr>
        <w:tab/>
        <w:t xml:space="preserve">With the aid of a calculation, explain why </w:t>
      </w:r>
      <w:r>
        <w:rPr>
          <w:szCs w:val="22"/>
        </w:rPr>
        <w:t xml:space="preserve">200.0 mL of 0.294 </w:t>
      </w:r>
      <w:r w:rsidRPr="00283086">
        <w:rPr>
          <w:rFonts w:cs="Arial"/>
          <w:szCs w:val="22"/>
        </w:rPr>
        <w:t>mol L</w:t>
      </w:r>
      <w:r w:rsidRPr="00283086">
        <w:rPr>
          <w:rFonts w:cs="Arial"/>
          <w:szCs w:val="22"/>
          <w:vertAlign w:val="superscript"/>
        </w:rPr>
        <w:t>-</w:t>
      </w:r>
      <w:r w:rsidRPr="00283086">
        <w:rPr>
          <w:rFonts w:cs="Arial"/>
          <w:b/>
          <w:szCs w:val="22"/>
          <w:vertAlign w:val="superscript"/>
        </w:rPr>
        <w:t>1</w:t>
      </w:r>
      <w:r w:rsidRPr="00205DB8">
        <w:rPr>
          <w:rFonts w:cs="Arial"/>
          <w:b/>
          <w:szCs w:val="22"/>
        </w:rPr>
        <w:t xml:space="preserve"> </w:t>
      </w:r>
      <w:r w:rsidRPr="00524804">
        <w:rPr>
          <w:rFonts w:cs="Arial"/>
          <w:szCs w:val="22"/>
        </w:rPr>
        <w:t>hydrochloric acid solution</w:t>
      </w:r>
      <w:r>
        <w:rPr>
          <w:rFonts w:cs="Arial"/>
          <w:szCs w:val="22"/>
        </w:rPr>
        <w:t xml:space="preserve"> was considered sufficient to dissolve all the calcium carbonate in the sample of limestone.</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(2 marks)</w:t>
      </w:r>
    </w:p>
    <w:p w14:paraId="34596E78" w14:textId="77777777" w:rsidR="00820E7B" w:rsidRDefault="00820E7B" w:rsidP="00820E7B">
      <w:pPr>
        <w:ind w:left="709" w:hanging="709"/>
        <w:rPr>
          <w:rFonts w:cs="Arial"/>
          <w:szCs w:val="22"/>
        </w:rPr>
      </w:pPr>
    </w:p>
    <w:p w14:paraId="65EFB9BF" w14:textId="77777777" w:rsidR="00820E7B" w:rsidRPr="00E1067F" w:rsidRDefault="00820E7B" w:rsidP="00820E7B">
      <w:pPr>
        <w:ind w:left="709" w:hanging="709"/>
        <w:rPr>
          <w:rFonts w:cs="Arial"/>
          <w:b/>
          <w:color w:val="4F81BD" w:themeColor="accent1"/>
          <w:szCs w:val="22"/>
        </w:rPr>
      </w:pPr>
      <w:r w:rsidRPr="00E1067F">
        <w:rPr>
          <w:rFonts w:cs="Arial"/>
          <w:b/>
          <w:color w:val="4F81BD" w:themeColor="accent1"/>
          <w:szCs w:val="22"/>
        </w:rPr>
        <w:tab/>
        <w:t>n(H</w:t>
      </w:r>
      <w:r w:rsidRPr="00E1067F">
        <w:rPr>
          <w:rFonts w:cs="Arial"/>
          <w:b/>
          <w:color w:val="4F81BD" w:themeColor="accent1"/>
          <w:szCs w:val="22"/>
          <w:vertAlign w:val="superscript"/>
        </w:rPr>
        <w:t>+</w:t>
      </w:r>
      <w:r w:rsidRPr="00E1067F">
        <w:rPr>
          <w:rFonts w:cs="Arial"/>
          <w:b/>
          <w:color w:val="4F81BD" w:themeColor="accent1"/>
          <w:szCs w:val="22"/>
        </w:rPr>
        <w:t>)  =   (0.294 mol/L)(0.200 L)   =   0.0588 mol</w:t>
      </w:r>
      <w:r w:rsidRPr="00E1067F">
        <w:rPr>
          <w:rFonts w:cs="Arial"/>
          <w:b/>
          <w:color w:val="4F81BD" w:themeColor="accent1"/>
          <w:szCs w:val="22"/>
        </w:rPr>
        <w:tab/>
        <w:t>(</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38B5D185" w14:textId="77777777" w:rsidR="00820E7B" w:rsidRPr="00E1067F" w:rsidRDefault="00820E7B" w:rsidP="00820E7B">
      <w:pPr>
        <w:ind w:left="709" w:hanging="709"/>
        <w:rPr>
          <w:rFonts w:cs="Arial"/>
          <w:b/>
          <w:color w:val="4F81BD" w:themeColor="accent1"/>
          <w:szCs w:val="22"/>
        </w:rPr>
      </w:pPr>
    </w:p>
    <w:p w14:paraId="32339BD5" w14:textId="77777777" w:rsidR="00820E7B" w:rsidRPr="00E1067F" w:rsidRDefault="00820E7B" w:rsidP="00820E7B">
      <w:pPr>
        <w:spacing w:after="120"/>
        <w:ind w:left="709" w:hanging="709"/>
        <w:rPr>
          <w:rFonts w:cs="Arial"/>
          <w:b/>
          <w:color w:val="4F81BD" w:themeColor="accent1"/>
          <w:szCs w:val="22"/>
        </w:rPr>
      </w:pPr>
      <w:r w:rsidRPr="00E1067F">
        <w:rPr>
          <w:rFonts w:cs="Arial"/>
          <w:b/>
          <w:color w:val="4F81BD" w:themeColor="accent1"/>
          <w:szCs w:val="22"/>
        </w:rPr>
        <w:tab/>
        <w:t>If all of the 2.158 g sample was CaCO</w:t>
      </w:r>
      <w:r w:rsidRPr="00E1067F">
        <w:rPr>
          <w:rFonts w:cs="Arial"/>
          <w:b/>
          <w:color w:val="4F81BD" w:themeColor="accent1"/>
          <w:szCs w:val="22"/>
          <w:vertAlign w:val="subscript"/>
        </w:rPr>
        <w:t>3</w:t>
      </w:r>
      <w:r w:rsidRPr="00E1067F">
        <w:rPr>
          <w:rFonts w:cs="Arial"/>
          <w:b/>
          <w:color w:val="4F81BD" w:themeColor="accent1"/>
          <w:szCs w:val="22"/>
        </w:rPr>
        <w:t xml:space="preserve">, then </w:t>
      </w:r>
    </w:p>
    <w:p w14:paraId="00EDFCEB" w14:textId="77777777" w:rsidR="00820E7B" w:rsidRPr="00E1067F" w:rsidRDefault="00820E7B" w:rsidP="00820E7B">
      <w:pPr>
        <w:ind w:left="709" w:hanging="709"/>
        <w:rPr>
          <w:rFonts w:cs="Arial"/>
          <w:b/>
          <w:color w:val="4F81BD" w:themeColor="accent1"/>
          <w:szCs w:val="22"/>
        </w:rPr>
      </w:pPr>
      <w:r w:rsidRPr="00E1067F">
        <w:rPr>
          <w:rFonts w:cs="Arial"/>
          <w:b/>
          <w:color w:val="4F81BD" w:themeColor="accent1"/>
          <w:szCs w:val="22"/>
        </w:rPr>
        <w:tab/>
        <w:t>n(CaCO</w:t>
      </w:r>
      <w:r w:rsidRPr="00E1067F">
        <w:rPr>
          <w:rFonts w:cs="Arial"/>
          <w:b/>
          <w:color w:val="4F81BD" w:themeColor="accent1"/>
          <w:szCs w:val="22"/>
          <w:vertAlign w:val="subscript"/>
        </w:rPr>
        <w:t>3</w:t>
      </w:r>
      <w:r w:rsidRPr="00E1067F">
        <w:rPr>
          <w:rFonts w:cs="Arial"/>
          <w:b/>
          <w:color w:val="4F81BD" w:themeColor="accent1"/>
          <w:szCs w:val="22"/>
        </w:rPr>
        <w:t xml:space="preserve">)  =   </w:t>
      </w:r>
      <w:r w:rsidRPr="00E1067F">
        <w:rPr>
          <w:rFonts w:cs="Arial"/>
          <w:b/>
          <w:color w:val="4F81BD" w:themeColor="accent1"/>
          <w:position w:val="6"/>
          <w:szCs w:val="22"/>
        </w:rPr>
        <w:t>m</w:t>
      </w:r>
      <w:r w:rsidRPr="00E1067F">
        <w:rPr>
          <w:rFonts w:cs="Arial"/>
          <w:b/>
          <w:color w:val="4F81BD" w:themeColor="accent1"/>
          <w:szCs w:val="22"/>
        </w:rPr>
        <w:t>/</w:t>
      </w:r>
      <w:r w:rsidRPr="00E1067F">
        <w:rPr>
          <w:rFonts w:cs="Arial"/>
          <w:b/>
          <w:color w:val="4F81BD" w:themeColor="accent1"/>
          <w:position w:val="-6"/>
          <w:szCs w:val="22"/>
        </w:rPr>
        <w:t>M</w:t>
      </w:r>
      <w:r w:rsidRPr="00E1067F">
        <w:rPr>
          <w:rFonts w:cs="Arial"/>
          <w:b/>
          <w:color w:val="4F81BD" w:themeColor="accent1"/>
          <w:szCs w:val="22"/>
        </w:rPr>
        <w:t xml:space="preserve">   =   </w:t>
      </w:r>
      <w:r w:rsidRPr="00E1067F">
        <w:rPr>
          <w:rFonts w:cs="Arial"/>
          <w:b/>
          <w:color w:val="4F81BD" w:themeColor="accent1"/>
          <w:position w:val="6"/>
          <w:szCs w:val="22"/>
        </w:rPr>
        <w:t>2.158g</w:t>
      </w:r>
      <w:r w:rsidRPr="00E1067F">
        <w:rPr>
          <w:rFonts w:cs="Arial"/>
          <w:b/>
          <w:color w:val="4F81BD" w:themeColor="accent1"/>
          <w:szCs w:val="22"/>
        </w:rPr>
        <w:t>/</w:t>
      </w:r>
      <w:r w:rsidRPr="00E1067F">
        <w:rPr>
          <w:rFonts w:cs="Arial"/>
          <w:b/>
          <w:color w:val="4F81BD" w:themeColor="accent1"/>
          <w:position w:val="-6"/>
          <w:szCs w:val="22"/>
        </w:rPr>
        <w:t>100.09g/mol</w:t>
      </w:r>
      <w:r w:rsidRPr="00E1067F">
        <w:rPr>
          <w:rFonts w:cs="Arial"/>
          <w:b/>
          <w:color w:val="4F81BD" w:themeColor="accent1"/>
          <w:szCs w:val="22"/>
        </w:rPr>
        <w:t xml:space="preserve">   =   0.0216 mol</w:t>
      </w:r>
      <w:r w:rsidRPr="00E1067F">
        <w:rPr>
          <w:rFonts w:cs="Arial"/>
          <w:b/>
          <w:color w:val="4F81BD" w:themeColor="accent1"/>
          <w:szCs w:val="22"/>
        </w:rPr>
        <w:tab/>
        <w:t>(</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450C823C" w14:textId="77777777" w:rsidR="00820E7B" w:rsidRPr="00E1067F" w:rsidRDefault="00820E7B" w:rsidP="00820E7B">
      <w:pPr>
        <w:ind w:left="709" w:hanging="709"/>
        <w:rPr>
          <w:rFonts w:cs="Arial"/>
          <w:b/>
          <w:color w:val="4F81BD" w:themeColor="accent1"/>
          <w:szCs w:val="22"/>
        </w:rPr>
      </w:pPr>
    </w:p>
    <w:p w14:paraId="0BED20DA" w14:textId="77777777" w:rsidR="00820E7B" w:rsidRPr="00E1067F" w:rsidRDefault="00820E7B" w:rsidP="00820E7B">
      <w:pPr>
        <w:ind w:left="709" w:hanging="709"/>
        <w:rPr>
          <w:rFonts w:cs="Arial"/>
          <w:b/>
          <w:color w:val="4F81BD" w:themeColor="accent1"/>
          <w:szCs w:val="22"/>
        </w:rPr>
      </w:pPr>
      <w:r w:rsidRPr="00E1067F">
        <w:rPr>
          <w:rFonts w:cs="Arial"/>
          <w:b/>
          <w:color w:val="4F81BD" w:themeColor="accent1"/>
          <w:szCs w:val="22"/>
        </w:rPr>
        <w:tab/>
        <w:t>This is less than half n(H</w:t>
      </w:r>
      <w:r w:rsidRPr="00E1067F">
        <w:rPr>
          <w:rFonts w:cs="Arial"/>
          <w:b/>
          <w:color w:val="4F81BD" w:themeColor="accent1"/>
          <w:szCs w:val="22"/>
          <w:vertAlign w:val="superscript"/>
        </w:rPr>
        <w:t>+</w:t>
      </w:r>
      <w:r w:rsidRPr="00E1067F">
        <w:rPr>
          <w:rFonts w:cs="Arial"/>
          <w:b/>
          <w:color w:val="4F81BD" w:themeColor="accent1"/>
          <w:szCs w:val="22"/>
        </w:rPr>
        <w:t>) , so H</w:t>
      </w:r>
      <w:r w:rsidRPr="00E1067F">
        <w:rPr>
          <w:rFonts w:cs="Arial"/>
          <w:b/>
          <w:color w:val="4F81BD" w:themeColor="accent1"/>
          <w:szCs w:val="22"/>
          <w:vertAlign w:val="superscript"/>
        </w:rPr>
        <w:t>+</w:t>
      </w:r>
      <w:r w:rsidRPr="00E1067F">
        <w:rPr>
          <w:rFonts w:cs="Arial"/>
          <w:b/>
          <w:color w:val="4F81BD" w:themeColor="accent1"/>
          <w:szCs w:val="22"/>
        </w:rPr>
        <w:t>(</w:t>
      </w:r>
      <w:proofErr w:type="spellStart"/>
      <w:r w:rsidRPr="00E1067F">
        <w:rPr>
          <w:rFonts w:cs="Arial"/>
          <w:b/>
          <w:color w:val="4F81BD" w:themeColor="accent1"/>
          <w:szCs w:val="22"/>
        </w:rPr>
        <w:t>aq</w:t>
      </w:r>
      <w:proofErr w:type="spellEnd"/>
      <w:r w:rsidRPr="00E1067F">
        <w:rPr>
          <w:rFonts w:cs="Arial"/>
          <w:b/>
          <w:color w:val="4F81BD" w:themeColor="accent1"/>
          <w:szCs w:val="22"/>
        </w:rPr>
        <w:t>) are in excess</w:t>
      </w:r>
    </w:p>
    <w:p w14:paraId="2311FD1A" w14:textId="77777777" w:rsidR="00820E7B" w:rsidRDefault="00820E7B" w:rsidP="00820E7B">
      <w:pPr>
        <w:ind w:left="709" w:hanging="709"/>
        <w:rPr>
          <w:rFonts w:cs="Arial"/>
          <w:szCs w:val="22"/>
        </w:rPr>
      </w:pPr>
    </w:p>
    <w:p w14:paraId="042780E0" w14:textId="77777777" w:rsidR="00820E7B" w:rsidRDefault="00820E7B" w:rsidP="00820E7B">
      <w:pPr>
        <w:ind w:left="709" w:hanging="709"/>
        <w:rPr>
          <w:rFonts w:cs="Arial"/>
          <w:szCs w:val="22"/>
        </w:rPr>
      </w:pPr>
    </w:p>
    <w:p w14:paraId="7A87CE37" w14:textId="77777777" w:rsidR="00820E7B" w:rsidRDefault="00820E7B" w:rsidP="00820E7B">
      <w:pPr>
        <w:ind w:left="709" w:hanging="709"/>
        <w:rPr>
          <w:rFonts w:cs="Arial"/>
          <w:szCs w:val="22"/>
        </w:rPr>
      </w:pPr>
      <w:r>
        <w:rPr>
          <w:rFonts w:cs="Arial"/>
          <w:szCs w:val="22"/>
        </w:rPr>
        <w:t>(c)</w:t>
      </w:r>
      <w:r>
        <w:rPr>
          <w:rFonts w:cs="Arial"/>
          <w:szCs w:val="22"/>
        </w:rPr>
        <w:tab/>
        <w:t xml:space="preserve">Many oxides, such as magnesium oxide or copper oxide, dissolve in acids. Explain why </w:t>
      </w:r>
      <w:r>
        <w:rPr>
          <w:szCs w:val="22"/>
        </w:rPr>
        <w:t xml:space="preserve">silicon dioxide does not </w:t>
      </w:r>
      <w:r>
        <w:rPr>
          <w:rFonts w:cs="Arial"/>
          <w:szCs w:val="22"/>
        </w:rPr>
        <w:t>react with or dissolve in acidic solutions.</w:t>
      </w:r>
      <w:r>
        <w:rPr>
          <w:rFonts w:cs="Arial"/>
          <w:szCs w:val="22"/>
        </w:rPr>
        <w:tab/>
      </w:r>
      <w:r>
        <w:rPr>
          <w:rFonts w:cs="Arial"/>
          <w:szCs w:val="22"/>
        </w:rPr>
        <w:tab/>
        <w:t xml:space="preserve">       (2 marks)</w:t>
      </w:r>
    </w:p>
    <w:p w14:paraId="46FF00B4" w14:textId="77777777" w:rsidR="00820E7B" w:rsidRDefault="00820E7B" w:rsidP="00820E7B">
      <w:pPr>
        <w:ind w:left="547" w:hanging="547"/>
        <w:rPr>
          <w:rFonts w:cs="Arial"/>
          <w:szCs w:val="22"/>
        </w:rPr>
      </w:pPr>
    </w:p>
    <w:p w14:paraId="3FCAC272" w14:textId="77777777" w:rsidR="00820E7B" w:rsidRPr="00E1067F" w:rsidRDefault="00820E7B" w:rsidP="00820E7B">
      <w:pPr>
        <w:spacing w:line="288" w:lineRule="auto"/>
        <w:ind w:left="709" w:hanging="709"/>
        <w:rPr>
          <w:rFonts w:cs="Arial"/>
          <w:b/>
          <w:color w:val="4F81BD" w:themeColor="accent1"/>
          <w:szCs w:val="22"/>
        </w:rPr>
      </w:pPr>
      <w:r w:rsidRPr="00E1067F">
        <w:rPr>
          <w:rFonts w:cs="Arial"/>
          <w:szCs w:val="22"/>
        </w:rPr>
        <w:tab/>
      </w:r>
      <w:r w:rsidRPr="00E1067F">
        <w:rPr>
          <w:rFonts w:cs="Arial"/>
          <w:b/>
          <w:color w:val="4F81BD" w:themeColor="accent1"/>
          <w:szCs w:val="22"/>
        </w:rPr>
        <w:t xml:space="preserve">The oxides that dissolve in acid are typically ionic substances. </w:t>
      </w:r>
    </w:p>
    <w:p w14:paraId="60926D13" w14:textId="55524E40" w:rsidR="00820E7B" w:rsidRPr="00E1067F" w:rsidRDefault="00820E7B" w:rsidP="00820E7B">
      <w:pPr>
        <w:spacing w:line="288" w:lineRule="auto"/>
        <w:ind w:left="709" w:hanging="709"/>
        <w:rPr>
          <w:rFonts w:cs="Arial"/>
          <w:szCs w:val="22"/>
        </w:rPr>
      </w:pPr>
      <w:r w:rsidRPr="00E1067F">
        <w:rPr>
          <w:rFonts w:cs="Arial"/>
          <w:b/>
          <w:color w:val="4F81BD" w:themeColor="accent1"/>
          <w:szCs w:val="22"/>
        </w:rPr>
        <w:tab/>
        <w:t xml:space="preserve">Silicon dioxide is a covalent network </w:t>
      </w:r>
      <w:proofErr w:type="gramStart"/>
      <w:r w:rsidRPr="00E1067F">
        <w:rPr>
          <w:rFonts w:cs="Arial"/>
          <w:b/>
          <w:color w:val="4F81BD" w:themeColor="accent1"/>
          <w:szCs w:val="22"/>
        </w:rPr>
        <w:t xml:space="preserve">substance  </w:t>
      </w:r>
      <w:r w:rsidRPr="00E1067F">
        <w:rPr>
          <w:rFonts w:cs="Arial"/>
          <w:color w:val="4F81BD" w:themeColor="accent1"/>
          <w:szCs w:val="22"/>
        </w:rPr>
        <w:t>(</w:t>
      </w:r>
      <w:proofErr w:type="gramEnd"/>
      <w:r w:rsidRPr="00E1067F">
        <w:rPr>
          <w:rFonts w:ascii="MS Mincho" w:eastAsia="MS Mincho" w:hAnsi="MS Mincho" w:cs="MS Mincho"/>
          <w:color w:val="4F81BD" w:themeColor="accent1"/>
          <w:szCs w:val="22"/>
        </w:rPr>
        <w:t>✔</w:t>
      </w:r>
      <w:r w:rsidRPr="00E1067F">
        <w:rPr>
          <w:rFonts w:cs="Arial"/>
          <w:color w:val="4F81BD" w:themeColor="accent1"/>
          <w:szCs w:val="22"/>
        </w:rPr>
        <w:t>)</w:t>
      </w:r>
      <w:r w:rsidRPr="00E1067F">
        <w:rPr>
          <w:rFonts w:cs="Arial"/>
          <w:b/>
          <w:color w:val="4F81BD" w:themeColor="accent1"/>
          <w:szCs w:val="22"/>
        </w:rPr>
        <w:t xml:space="preserve"> , with a very strong lattice holding the S</w:t>
      </w:r>
      <w:r w:rsidR="00974273">
        <w:rPr>
          <w:rFonts w:cs="Arial"/>
          <w:b/>
          <w:color w:val="4F81BD" w:themeColor="accent1"/>
          <w:szCs w:val="22"/>
        </w:rPr>
        <w:t>i</w:t>
      </w:r>
      <w:bookmarkStart w:id="0" w:name="_GoBack"/>
      <w:bookmarkEnd w:id="0"/>
      <w:r w:rsidRPr="00E1067F">
        <w:rPr>
          <w:rFonts w:cs="Arial"/>
          <w:b/>
          <w:color w:val="4F81BD" w:themeColor="accent1"/>
          <w:szCs w:val="22"/>
        </w:rPr>
        <w:t xml:space="preserve"> and O atoms in place </w:t>
      </w:r>
      <w:r w:rsidRPr="00E1067F">
        <w:rPr>
          <w:rFonts w:cs="Arial"/>
          <w:color w:val="4F81BD" w:themeColor="accent1"/>
          <w:szCs w:val="22"/>
        </w:rPr>
        <w:t>(</w:t>
      </w:r>
      <w:r w:rsidRPr="00E1067F">
        <w:rPr>
          <w:rFonts w:ascii="MS Mincho" w:eastAsia="MS Mincho" w:hAnsi="MS Mincho" w:cs="MS Mincho"/>
          <w:color w:val="4F81BD" w:themeColor="accent1"/>
          <w:szCs w:val="22"/>
        </w:rPr>
        <w:t>✔</w:t>
      </w:r>
      <w:r w:rsidRPr="00E1067F">
        <w:rPr>
          <w:rFonts w:cs="Arial"/>
          <w:color w:val="4F81BD" w:themeColor="accent1"/>
          <w:szCs w:val="22"/>
        </w:rPr>
        <w:t>)</w:t>
      </w:r>
      <w:r w:rsidRPr="00E1067F">
        <w:rPr>
          <w:rFonts w:cs="Arial"/>
          <w:b/>
          <w:color w:val="4F81BD" w:themeColor="accent1"/>
          <w:szCs w:val="22"/>
        </w:rPr>
        <w:t xml:space="preserve"> , and so it does not react with acids.</w:t>
      </w:r>
    </w:p>
    <w:p w14:paraId="6C6F4DB0" w14:textId="77777777" w:rsidR="00820E7B" w:rsidRDefault="00820E7B" w:rsidP="00820E7B">
      <w:pPr>
        <w:tabs>
          <w:tab w:val="left" w:pos="0"/>
          <w:tab w:val="left" w:pos="1418"/>
          <w:tab w:val="right" w:pos="9498"/>
        </w:tabs>
        <w:rPr>
          <w:rFonts w:cs="Arial"/>
          <w:szCs w:val="22"/>
        </w:rPr>
      </w:pPr>
    </w:p>
    <w:p w14:paraId="05044656" w14:textId="77777777" w:rsidR="00820E7B" w:rsidRDefault="00820E7B" w:rsidP="00820E7B">
      <w:pPr>
        <w:tabs>
          <w:tab w:val="left" w:pos="0"/>
          <w:tab w:val="left" w:pos="1418"/>
          <w:tab w:val="right" w:pos="9498"/>
        </w:tabs>
        <w:rPr>
          <w:rFonts w:cs="Arial"/>
          <w:szCs w:val="22"/>
        </w:rPr>
      </w:pPr>
    </w:p>
    <w:p w14:paraId="100B0C37" w14:textId="77777777" w:rsidR="00820E7B" w:rsidRDefault="00820E7B" w:rsidP="00820E7B">
      <w:pPr>
        <w:tabs>
          <w:tab w:val="left" w:pos="0"/>
          <w:tab w:val="left" w:pos="567"/>
          <w:tab w:val="left" w:pos="1418"/>
          <w:tab w:val="right" w:pos="9498"/>
        </w:tabs>
        <w:rPr>
          <w:rFonts w:cs="Arial"/>
          <w:szCs w:val="22"/>
        </w:rPr>
      </w:pPr>
    </w:p>
    <w:p w14:paraId="12E04B96" w14:textId="77777777" w:rsidR="00820E7B" w:rsidRDefault="00820E7B" w:rsidP="00820E7B">
      <w:pPr>
        <w:ind w:left="709" w:hanging="709"/>
        <w:rPr>
          <w:rFonts w:cs="Arial"/>
          <w:szCs w:val="22"/>
        </w:rPr>
      </w:pPr>
      <w:r>
        <w:rPr>
          <w:rFonts w:cs="Arial"/>
          <w:szCs w:val="22"/>
        </w:rPr>
        <w:t>(d)</w:t>
      </w:r>
      <w:r>
        <w:rPr>
          <w:rFonts w:cs="Arial"/>
          <w:szCs w:val="22"/>
        </w:rPr>
        <w:tab/>
        <w:t xml:space="preserve">Enter the values for </w:t>
      </w:r>
      <w:proofErr w:type="spellStart"/>
      <w:r>
        <w:rPr>
          <w:rFonts w:cs="Arial"/>
          <w:szCs w:val="22"/>
        </w:rPr>
        <w:t>titre</w:t>
      </w:r>
      <w:proofErr w:type="spellEnd"/>
      <w:r>
        <w:rPr>
          <w:rFonts w:cs="Arial"/>
          <w:szCs w:val="22"/>
        </w:rPr>
        <w:t xml:space="preserve"> volume in the table above and calculate an appropriate value for the average </w:t>
      </w:r>
      <w:proofErr w:type="spellStart"/>
      <w:r>
        <w:rPr>
          <w:rFonts w:cs="Arial"/>
          <w:szCs w:val="22"/>
        </w:rPr>
        <w:t>titre</w:t>
      </w:r>
      <w:proofErr w:type="spellEnd"/>
      <w:r>
        <w:rPr>
          <w:rFonts w:cs="Arial"/>
          <w:szCs w:val="22"/>
        </w:rPr>
        <w:t xml:space="preserve"> volume.</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(2 marks)</w:t>
      </w:r>
    </w:p>
    <w:p w14:paraId="41C07669" w14:textId="77777777" w:rsidR="00820E7B" w:rsidRDefault="00820E7B" w:rsidP="00820E7B">
      <w:pPr>
        <w:ind w:left="709" w:hanging="709"/>
        <w:rPr>
          <w:rFonts w:cs="Arial"/>
          <w:szCs w:val="22"/>
        </w:rPr>
      </w:pPr>
    </w:p>
    <w:p w14:paraId="0F8B6779" w14:textId="77777777" w:rsidR="00820E7B" w:rsidRDefault="00820E7B" w:rsidP="00820E7B">
      <w:pPr>
        <w:ind w:left="709" w:hanging="709"/>
        <w:rPr>
          <w:rFonts w:cs="Arial"/>
          <w:szCs w:val="22"/>
        </w:rPr>
      </w:pPr>
    </w:p>
    <w:p w14:paraId="720D51D0" w14:textId="77777777" w:rsidR="00820E7B" w:rsidRDefault="00820E7B" w:rsidP="00820E7B">
      <w:pPr>
        <w:ind w:left="709" w:hanging="709"/>
        <w:rPr>
          <w:rFonts w:cs="Arial"/>
          <w:szCs w:val="22"/>
        </w:rPr>
      </w:pPr>
      <w:r>
        <w:rPr>
          <w:rFonts w:cs="Arial"/>
          <w:szCs w:val="22"/>
        </w:rPr>
        <w:tab/>
        <w:t xml:space="preserve">Average </w:t>
      </w:r>
      <w:proofErr w:type="spellStart"/>
      <w:r>
        <w:rPr>
          <w:rFonts w:cs="Arial"/>
          <w:szCs w:val="22"/>
        </w:rPr>
        <w:t>titre</w:t>
      </w:r>
      <w:proofErr w:type="spellEnd"/>
      <w:r>
        <w:rPr>
          <w:rFonts w:cs="Arial"/>
          <w:szCs w:val="22"/>
        </w:rPr>
        <w:t xml:space="preserve"> volume =</w:t>
      </w:r>
      <w:r>
        <w:rPr>
          <w:rFonts w:cs="Arial"/>
          <w:b/>
          <w:color w:val="4F81BD" w:themeColor="accent1"/>
          <w:sz w:val="24"/>
        </w:rPr>
        <w:t xml:space="preserve">   </w:t>
      </w:r>
      <w:r w:rsidRPr="00E1067F">
        <w:rPr>
          <w:rFonts w:cs="Arial"/>
          <w:b/>
          <w:color w:val="4F81BD" w:themeColor="accent1"/>
          <w:szCs w:val="22"/>
          <w:u w:val="single"/>
        </w:rPr>
        <w:t>17.45 mL</w:t>
      </w:r>
      <w:r w:rsidRPr="00E1067F">
        <w:rPr>
          <w:rFonts w:cs="Arial"/>
          <w:b/>
          <w:color w:val="4F81BD" w:themeColor="accent1"/>
          <w:szCs w:val="22"/>
        </w:rPr>
        <w:t xml:space="preserve">   (</w:t>
      </w:r>
      <w:r w:rsidRPr="00E1067F">
        <w:rPr>
          <w:rFonts w:ascii="MS Mincho" w:eastAsia="MS Mincho" w:hAnsi="MS Mincho" w:cs="MS Mincho"/>
          <w:b/>
          <w:color w:val="4F81BD" w:themeColor="accent1"/>
          <w:szCs w:val="22"/>
        </w:rPr>
        <w:t>✔</w:t>
      </w:r>
      <w:r w:rsidRPr="00E1067F">
        <w:rPr>
          <w:rFonts w:cs="Arial"/>
          <w:b/>
          <w:color w:val="4F81BD" w:themeColor="accent1"/>
          <w:szCs w:val="22"/>
        </w:rPr>
        <w:t>)     (ignore 1st titration, average other three)</w:t>
      </w:r>
    </w:p>
    <w:p w14:paraId="040895FF" w14:textId="77777777" w:rsidR="00820E7B" w:rsidRDefault="00820E7B" w:rsidP="00820E7B">
      <w:pPr>
        <w:ind w:left="709" w:hanging="709"/>
        <w:rPr>
          <w:rFonts w:cs="Arial"/>
          <w:szCs w:val="22"/>
        </w:rPr>
      </w:pPr>
    </w:p>
    <w:p w14:paraId="586F0DCF" w14:textId="77777777" w:rsidR="00820E7B" w:rsidRDefault="00820E7B" w:rsidP="00820E7B">
      <w:pPr>
        <w:ind w:left="709" w:hanging="709"/>
        <w:rPr>
          <w:rFonts w:cs="Arial"/>
          <w:szCs w:val="22"/>
        </w:rPr>
      </w:pPr>
    </w:p>
    <w:p w14:paraId="3771A48D" w14:textId="77777777" w:rsidR="00820E7B" w:rsidRDefault="00820E7B" w:rsidP="00820E7B">
      <w:pPr>
        <w:ind w:left="709" w:hanging="709"/>
        <w:rPr>
          <w:szCs w:val="22"/>
        </w:rPr>
      </w:pPr>
      <w:r>
        <w:rPr>
          <w:rFonts w:cs="Arial"/>
          <w:szCs w:val="22"/>
        </w:rPr>
        <w:t>(e)</w:t>
      </w:r>
      <w:r>
        <w:rPr>
          <w:rFonts w:cs="Arial"/>
          <w:szCs w:val="22"/>
        </w:rPr>
        <w:tab/>
        <w:t xml:space="preserve">Calculate the percentage by mass of </w:t>
      </w:r>
      <w:r>
        <w:rPr>
          <w:szCs w:val="22"/>
        </w:rPr>
        <w:t>calcium carbonate in the limestone sample.</w:t>
      </w:r>
    </w:p>
    <w:p w14:paraId="1DC293B6" w14:textId="77777777" w:rsidR="00820E7B" w:rsidRDefault="00820E7B" w:rsidP="00820E7B">
      <w:pPr>
        <w:ind w:left="709" w:hanging="709"/>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rFonts w:cs="Arial"/>
          <w:szCs w:val="22"/>
        </w:rPr>
        <w:tab/>
        <w:t xml:space="preserve">       (7 marks)</w:t>
      </w:r>
    </w:p>
    <w:p w14:paraId="4CA96277" w14:textId="77777777" w:rsidR="00820E7B" w:rsidRDefault="00820E7B" w:rsidP="00820E7B">
      <w:pPr>
        <w:rPr>
          <w:szCs w:val="22"/>
        </w:rPr>
      </w:pPr>
    </w:p>
    <w:p w14:paraId="193355A9" w14:textId="77777777" w:rsidR="00820E7B" w:rsidRPr="00E1067F" w:rsidRDefault="00820E7B" w:rsidP="00820E7B">
      <w:pPr>
        <w:spacing w:line="480" w:lineRule="auto"/>
        <w:rPr>
          <w:b/>
          <w:color w:val="4F81BD" w:themeColor="accent1"/>
          <w:szCs w:val="22"/>
        </w:rPr>
      </w:pPr>
      <w:r w:rsidRPr="00E1067F">
        <w:rPr>
          <w:b/>
          <w:color w:val="4F81BD" w:themeColor="accent1"/>
          <w:szCs w:val="22"/>
        </w:rPr>
        <w:tab/>
        <w:t xml:space="preserve">HCl   +   NaOH     </w:t>
      </w:r>
      <w:r w:rsidRPr="00E1067F">
        <w:rPr>
          <w:rFonts w:cs="Arial"/>
          <w:b/>
          <w:color w:val="4F81BD" w:themeColor="accent1"/>
          <w:szCs w:val="22"/>
        </w:rPr>
        <w:sym w:font="Wingdings 3" w:char="F0D2"/>
      </w:r>
      <w:r w:rsidRPr="00E1067F">
        <w:rPr>
          <w:b/>
          <w:color w:val="4F81BD" w:themeColor="accent1"/>
          <w:szCs w:val="22"/>
        </w:rPr>
        <w:t xml:space="preserve">     NaCl   +   H</w:t>
      </w:r>
      <w:r w:rsidRPr="00E1067F">
        <w:rPr>
          <w:b/>
          <w:color w:val="4F81BD" w:themeColor="accent1"/>
          <w:szCs w:val="22"/>
          <w:vertAlign w:val="subscript"/>
        </w:rPr>
        <w:t>2</w:t>
      </w:r>
      <w:r w:rsidRPr="00E1067F">
        <w:rPr>
          <w:b/>
          <w:color w:val="4F81BD" w:themeColor="accent1"/>
          <w:szCs w:val="22"/>
        </w:rPr>
        <w:t>O</w:t>
      </w:r>
    </w:p>
    <w:p w14:paraId="6169F37C"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n(OH</w:t>
      </w:r>
      <w:r w:rsidRPr="00E1067F">
        <w:rPr>
          <w:rFonts w:cs="Arial"/>
          <w:b/>
          <w:color w:val="4F81BD" w:themeColor="accent1"/>
          <w:szCs w:val="22"/>
          <w:vertAlign w:val="superscript"/>
        </w:rPr>
        <w:t>-</w:t>
      </w:r>
      <w:r w:rsidRPr="00E1067F">
        <w:rPr>
          <w:rFonts w:cs="Arial"/>
          <w:b/>
          <w:color w:val="4F81BD" w:themeColor="accent1"/>
          <w:szCs w:val="22"/>
        </w:rPr>
        <w:t>)   =   (0.118 mol/L)(0.01745 L)   =   2.06 x 10</w:t>
      </w:r>
      <w:r w:rsidRPr="00E1067F">
        <w:rPr>
          <w:rFonts w:cs="Arial"/>
          <w:b/>
          <w:color w:val="4F81BD" w:themeColor="accent1"/>
          <w:szCs w:val="22"/>
          <w:vertAlign w:val="superscript"/>
        </w:rPr>
        <w:t>-3</w:t>
      </w:r>
      <w:r w:rsidRPr="00E1067F">
        <w:rPr>
          <w:rFonts w:cs="Arial"/>
          <w:b/>
          <w:color w:val="4F81BD" w:themeColor="accent1"/>
          <w:szCs w:val="22"/>
        </w:rPr>
        <w:t xml:space="preserve"> mol</w:t>
      </w:r>
      <w:r w:rsidRPr="00E1067F">
        <w:rPr>
          <w:rFonts w:cs="Arial"/>
          <w:b/>
          <w:color w:val="4F81BD" w:themeColor="accent1"/>
          <w:szCs w:val="22"/>
        </w:rPr>
        <w:tab/>
        <w:t xml:space="preserve">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38AEB3A4"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Hence n(H</w:t>
      </w:r>
      <w:r w:rsidRPr="00E1067F">
        <w:rPr>
          <w:rFonts w:cs="Arial"/>
          <w:b/>
          <w:color w:val="4F81BD" w:themeColor="accent1"/>
          <w:szCs w:val="22"/>
          <w:vertAlign w:val="superscript"/>
        </w:rPr>
        <w:t>+</w:t>
      </w:r>
      <w:r w:rsidRPr="00E1067F">
        <w:rPr>
          <w:rFonts w:cs="Arial"/>
          <w:b/>
          <w:color w:val="4F81BD" w:themeColor="accent1"/>
          <w:szCs w:val="22"/>
        </w:rPr>
        <w:t>) in 20mL   =   2.06 x 10</w:t>
      </w:r>
      <w:r w:rsidRPr="00E1067F">
        <w:rPr>
          <w:rFonts w:cs="Arial"/>
          <w:b/>
          <w:color w:val="4F81BD" w:themeColor="accent1"/>
          <w:szCs w:val="22"/>
          <w:vertAlign w:val="superscript"/>
        </w:rPr>
        <w:t>-3</w:t>
      </w:r>
      <w:r w:rsidRPr="00E1067F">
        <w:rPr>
          <w:rFonts w:cs="Arial"/>
          <w:b/>
          <w:color w:val="4F81BD" w:themeColor="accent1"/>
          <w:szCs w:val="22"/>
        </w:rPr>
        <w:t xml:space="preserve"> mol</w:t>
      </w:r>
      <w:r w:rsidRPr="00E1067F">
        <w:rPr>
          <w:rFonts w:cs="Arial"/>
          <w:b/>
          <w:color w:val="4F81BD" w:themeColor="accent1"/>
          <w:szCs w:val="22"/>
        </w:rPr>
        <w:tab/>
        <w:t xml:space="preserve">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212E5B05"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n(H</w:t>
      </w:r>
      <w:r w:rsidRPr="00E1067F">
        <w:rPr>
          <w:rFonts w:cs="Arial"/>
          <w:b/>
          <w:color w:val="4F81BD" w:themeColor="accent1"/>
          <w:szCs w:val="22"/>
          <w:vertAlign w:val="superscript"/>
        </w:rPr>
        <w:t>+</w:t>
      </w:r>
      <w:r w:rsidRPr="00E1067F">
        <w:rPr>
          <w:rFonts w:cs="Arial"/>
          <w:b/>
          <w:color w:val="4F81BD" w:themeColor="accent1"/>
          <w:szCs w:val="22"/>
        </w:rPr>
        <w:t>) excess in 200mL   =   (</w:t>
      </w:r>
      <w:r w:rsidRPr="00E1067F">
        <w:rPr>
          <w:rFonts w:cs="Arial"/>
          <w:b/>
          <w:color w:val="4F81BD" w:themeColor="accent1"/>
          <w:position w:val="6"/>
          <w:szCs w:val="22"/>
        </w:rPr>
        <w:t>200mL</w:t>
      </w:r>
      <w:r w:rsidRPr="00E1067F">
        <w:rPr>
          <w:rFonts w:cs="Arial"/>
          <w:b/>
          <w:color w:val="4F81BD" w:themeColor="accent1"/>
          <w:szCs w:val="22"/>
        </w:rPr>
        <w:t>/</w:t>
      </w:r>
      <w:r w:rsidRPr="00E1067F">
        <w:rPr>
          <w:rFonts w:cs="Arial"/>
          <w:b/>
          <w:color w:val="4F81BD" w:themeColor="accent1"/>
          <w:position w:val="-6"/>
          <w:szCs w:val="22"/>
        </w:rPr>
        <w:t>20mL</w:t>
      </w:r>
      <w:r w:rsidRPr="00E1067F">
        <w:rPr>
          <w:rFonts w:cs="Arial"/>
          <w:b/>
          <w:color w:val="4F81BD" w:themeColor="accent1"/>
          <w:szCs w:val="22"/>
        </w:rPr>
        <w:t>) x 2.06 x 10</w:t>
      </w:r>
      <w:r w:rsidRPr="00E1067F">
        <w:rPr>
          <w:rFonts w:cs="Arial"/>
          <w:b/>
          <w:color w:val="4F81BD" w:themeColor="accent1"/>
          <w:szCs w:val="22"/>
          <w:vertAlign w:val="superscript"/>
        </w:rPr>
        <w:t>-3</w:t>
      </w:r>
      <w:r w:rsidRPr="00E1067F">
        <w:rPr>
          <w:rFonts w:cs="Arial"/>
          <w:b/>
          <w:color w:val="4F81BD" w:themeColor="accent1"/>
          <w:szCs w:val="22"/>
        </w:rPr>
        <w:t xml:space="preserve"> mol   = 0.0206 mol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0A668A63"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n(H</w:t>
      </w:r>
      <w:r w:rsidRPr="00E1067F">
        <w:rPr>
          <w:rFonts w:cs="Arial"/>
          <w:b/>
          <w:color w:val="4F81BD" w:themeColor="accent1"/>
          <w:szCs w:val="22"/>
          <w:vertAlign w:val="superscript"/>
        </w:rPr>
        <w:t>+</w:t>
      </w:r>
      <w:r w:rsidRPr="00E1067F">
        <w:rPr>
          <w:rFonts w:cs="Arial"/>
          <w:b/>
          <w:color w:val="4F81BD" w:themeColor="accent1"/>
          <w:szCs w:val="22"/>
        </w:rPr>
        <w:t>) reacted with CaCO</w:t>
      </w:r>
      <w:r w:rsidRPr="00E1067F">
        <w:rPr>
          <w:rFonts w:cs="Arial"/>
          <w:b/>
          <w:color w:val="4F81BD" w:themeColor="accent1"/>
          <w:szCs w:val="22"/>
          <w:vertAlign w:val="subscript"/>
        </w:rPr>
        <w:t>3</w:t>
      </w:r>
      <w:r w:rsidRPr="00E1067F">
        <w:rPr>
          <w:rFonts w:cs="Arial"/>
          <w:b/>
          <w:color w:val="4F81BD" w:themeColor="accent1"/>
          <w:szCs w:val="22"/>
        </w:rPr>
        <w:t xml:space="preserve">   =   n(H</w:t>
      </w:r>
      <w:r w:rsidRPr="00E1067F">
        <w:rPr>
          <w:rFonts w:cs="Arial"/>
          <w:b/>
          <w:color w:val="4F81BD" w:themeColor="accent1"/>
          <w:szCs w:val="22"/>
          <w:vertAlign w:val="superscript"/>
        </w:rPr>
        <w:t>+</w:t>
      </w:r>
      <w:r w:rsidRPr="00E1067F">
        <w:rPr>
          <w:rFonts w:cs="Arial"/>
          <w:b/>
          <w:color w:val="4F81BD" w:themeColor="accent1"/>
          <w:szCs w:val="22"/>
        </w:rPr>
        <w:t>) initial   -   n(H</w:t>
      </w:r>
      <w:r w:rsidRPr="00E1067F">
        <w:rPr>
          <w:rFonts w:cs="Arial"/>
          <w:b/>
          <w:color w:val="4F81BD" w:themeColor="accent1"/>
          <w:szCs w:val="22"/>
          <w:vertAlign w:val="superscript"/>
        </w:rPr>
        <w:t>+</w:t>
      </w:r>
      <w:r w:rsidRPr="00E1067F">
        <w:rPr>
          <w:rFonts w:cs="Arial"/>
          <w:b/>
          <w:color w:val="4F81BD" w:themeColor="accent1"/>
          <w:szCs w:val="22"/>
        </w:rPr>
        <w:t>) excess</w:t>
      </w:r>
    </w:p>
    <w:p w14:paraId="1AD7BAF4"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r>
      <w:r w:rsidRPr="00E1067F">
        <w:rPr>
          <w:rFonts w:cs="Arial"/>
          <w:b/>
          <w:color w:val="4F81BD" w:themeColor="accent1"/>
          <w:szCs w:val="22"/>
        </w:rPr>
        <w:tab/>
      </w:r>
      <w:r w:rsidRPr="00E1067F">
        <w:rPr>
          <w:rFonts w:cs="Arial"/>
          <w:b/>
          <w:color w:val="4F81BD" w:themeColor="accent1"/>
          <w:szCs w:val="22"/>
        </w:rPr>
        <w:tab/>
      </w:r>
      <w:r w:rsidRPr="00E1067F">
        <w:rPr>
          <w:rFonts w:cs="Arial"/>
          <w:b/>
          <w:color w:val="4F81BD" w:themeColor="accent1"/>
          <w:szCs w:val="22"/>
        </w:rPr>
        <w:tab/>
      </w:r>
      <w:r w:rsidRPr="00E1067F">
        <w:rPr>
          <w:rFonts w:cs="Arial"/>
          <w:b/>
          <w:color w:val="4F81BD" w:themeColor="accent1"/>
          <w:szCs w:val="22"/>
        </w:rPr>
        <w:tab/>
        <w:t xml:space="preserve">   =   0.0588 mol   -   0.0206 mol   =   0.0382 mol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612BE4F3"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CaCO</w:t>
      </w:r>
      <w:r w:rsidRPr="00E1067F">
        <w:rPr>
          <w:rFonts w:cs="Arial"/>
          <w:b/>
          <w:color w:val="4F81BD" w:themeColor="accent1"/>
          <w:szCs w:val="22"/>
          <w:vertAlign w:val="subscript"/>
        </w:rPr>
        <w:t xml:space="preserve">3 </w:t>
      </w:r>
      <w:r w:rsidRPr="00E1067F">
        <w:rPr>
          <w:rFonts w:cs="Arial"/>
          <w:b/>
          <w:color w:val="4F81BD" w:themeColor="accent1"/>
          <w:szCs w:val="22"/>
        </w:rPr>
        <w:t>(s)   +   2 H</w:t>
      </w:r>
      <w:r w:rsidRPr="00E1067F">
        <w:rPr>
          <w:rFonts w:cs="Arial"/>
          <w:b/>
          <w:color w:val="4F81BD" w:themeColor="accent1"/>
          <w:szCs w:val="22"/>
          <w:vertAlign w:val="superscript"/>
        </w:rPr>
        <w:t xml:space="preserve">+ </w:t>
      </w:r>
      <w:r w:rsidRPr="00E1067F">
        <w:rPr>
          <w:rFonts w:cs="Arial"/>
          <w:b/>
          <w:color w:val="4F81BD" w:themeColor="accent1"/>
          <w:szCs w:val="22"/>
        </w:rPr>
        <w:t>(</w:t>
      </w:r>
      <w:proofErr w:type="spellStart"/>
      <w:r w:rsidRPr="00E1067F">
        <w:rPr>
          <w:rFonts w:cs="Arial"/>
          <w:b/>
          <w:color w:val="4F81BD" w:themeColor="accent1"/>
          <w:szCs w:val="22"/>
        </w:rPr>
        <w:t>aq</w:t>
      </w:r>
      <w:proofErr w:type="spellEnd"/>
      <w:r w:rsidRPr="00E1067F">
        <w:rPr>
          <w:rFonts w:cs="Arial"/>
          <w:b/>
          <w:color w:val="4F81BD" w:themeColor="accent1"/>
          <w:szCs w:val="22"/>
        </w:rPr>
        <w:t xml:space="preserve">)     </w:t>
      </w:r>
      <w:r w:rsidRPr="00E1067F">
        <w:rPr>
          <w:rFonts w:cs="Arial"/>
          <w:b/>
          <w:color w:val="4F81BD" w:themeColor="accent1"/>
          <w:szCs w:val="22"/>
        </w:rPr>
        <w:sym w:font="Wingdings 3" w:char="F0D2"/>
      </w:r>
      <w:r w:rsidRPr="00E1067F">
        <w:rPr>
          <w:rFonts w:cs="Arial"/>
          <w:b/>
          <w:color w:val="4F81BD" w:themeColor="accent1"/>
          <w:szCs w:val="22"/>
        </w:rPr>
        <w:t xml:space="preserve">     Ca</w:t>
      </w:r>
      <w:r w:rsidRPr="00E1067F">
        <w:rPr>
          <w:rFonts w:cs="Arial"/>
          <w:b/>
          <w:color w:val="4F81BD" w:themeColor="accent1"/>
          <w:szCs w:val="22"/>
          <w:vertAlign w:val="superscript"/>
        </w:rPr>
        <w:t>2+</w:t>
      </w:r>
      <w:r w:rsidRPr="00E1067F">
        <w:rPr>
          <w:rFonts w:cs="Arial"/>
          <w:b/>
          <w:color w:val="4F81BD" w:themeColor="accent1"/>
          <w:szCs w:val="22"/>
        </w:rPr>
        <w:t xml:space="preserve"> (</w:t>
      </w:r>
      <w:proofErr w:type="spellStart"/>
      <w:r w:rsidRPr="00E1067F">
        <w:rPr>
          <w:rFonts w:cs="Arial"/>
          <w:b/>
          <w:color w:val="4F81BD" w:themeColor="accent1"/>
          <w:szCs w:val="22"/>
        </w:rPr>
        <w:t>aq</w:t>
      </w:r>
      <w:proofErr w:type="spellEnd"/>
      <w:r w:rsidRPr="00E1067F">
        <w:rPr>
          <w:rFonts w:cs="Arial"/>
          <w:b/>
          <w:color w:val="4F81BD" w:themeColor="accent1"/>
          <w:szCs w:val="22"/>
        </w:rPr>
        <w:t>)   +   H</w:t>
      </w:r>
      <w:r w:rsidRPr="00E1067F">
        <w:rPr>
          <w:rFonts w:cs="Arial"/>
          <w:b/>
          <w:color w:val="4F81BD" w:themeColor="accent1"/>
          <w:szCs w:val="22"/>
          <w:vertAlign w:val="subscript"/>
        </w:rPr>
        <w:t>2</w:t>
      </w:r>
      <w:r w:rsidRPr="00E1067F">
        <w:rPr>
          <w:rFonts w:cs="Arial"/>
          <w:b/>
          <w:color w:val="4F81BD" w:themeColor="accent1"/>
          <w:szCs w:val="22"/>
        </w:rPr>
        <w:t>O(</w:t>
      </w:r>
      <w:r w:rsidRPr="00E1067F">
        <w:rPr>
          <w:rFonts w:cs="Arial"/>
          <w:b/>
          <w:i/>
          <w:color w:val="4F81BD" w:themeColor="accent1"/>
          <w:szCs w:val="22"/>
        </w:rPr>
        <w:t>l</w:t>
      </w:r>
      <w:r w:rsidRPr="00E1067F">
        <w:rPr>
          <w:rFonts w:cs="Arial"/>
          <w:b/>
          <w:color w:val="4F81BD" w:themeColor="accent1"/>
          <w:szCs w:val="22"/>
        </w:rPr>
        <w:t>)   +   CO</w:t>
      </w:r>
      <w:r w:rsidRPr="00E1067F">
        <w:rPr>
          <w:rFonts w:cs="Arial"/>
          <w:b/>
          <w:color w:val="4F81BD" w:themeColor="accent1"/>
          <w:szCs w:val="22"/>
          <w:vertAlign w:val="subscript"/>
        </w:rPr>
        <w:t xml:space="preserve">2 </w:t>
      </w:r>
      <w:r w:rsidRPr="00E1067F">
        <w:rPr>
          <w:rFonts w:cs="Arial"/>
          <w:b/>
          <w:color w:val="4F81BD" w:themeColor="accent1"/>
          <w:szCs w:val="22"/>
        </w:rPr>
        <w:t>(g)</w:t>
      </w:r>
    </w:p>
    <w:p w14:paraId="6BFB34F6"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n(CaCO</w:t>
      </w:r>
      <w:r w:rsidRPr="00E1067F">
        <w:rPr>
          <w:rFonts w:cs="Arial"/>
          <w:b/>
          <w:color w:val="4F81BD" w:themeColor="accent1"/>
          <w:szCs w:val="22"/>
          <w:vertAlign w:val="subscript"/>
        </w:rPr>
        <w:t>3</w:t>
      </w:r>
      <w:r w:rsidRPr="00E1067F">
        <w:rPr>
          <w:rFonts w:cs="Arial"/>
          <w:b/>
          <w:color w:val="4F81BD" w:themeColor="accent1"/>
          <w:szCs w:val="22"/>
        </w:rPr>
        <w:t>)   =   0.5 x n(H</w:t>
      </w:r>
      <w:r w:rsidRPr="00E1067F">
        <w:rPr>
          <w:rFonts w:cs="Arial"/>
          <w:b/>
          <w:color w:val="4F81BD" w:themeColor="accent1"/>
          <w:szCs w:val="22"/>
          <w:vertAlign w:val="superscript"/>
        </w:rPr>
        <w:t>+</w:t>
      </w:r>
      <w:r w:rsidRPr="00E1067F">
        <w:rPr>
          <w:rFonts w:cs="Arial"/>
          <w:b/>
          <w:color w:val="4F81BD" w:themeColor="accent1"/>
          <w:szCs w:val="22"/>
        </w:rPr>
        <w:t>)   =   0.0191 mol</w:t>
      </w:r>
      <w:r w:rsidRPr="00E1067F">
        <w:rPr>
          <w:rFonts w:cs="Arial"/>
          <w:b/>
          <w:color w:val="4F81BD" w:themeColor="accent1"/>
          <w:szCs w:val="22"/>
        </w:rPr>
        <w:tab/>
        <w:t xml:space="preserve">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1F2BB6C8"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Hence  m(CaCO</w:t>
      </w:r>
      <w:r w:rsidRPr="00E1067F">
        <w:rPr>
          <w:rFonts w:cs="Arial"/>
          <w:b/>
          <w:color w:val="4F81BD" w:themeColor="accent1"/>
          <w:szCs w:val="22"/>
          <w:vertAlign w:val="subscript"/>
        </w:rPr>
        <w:t>3</w:t>
      </w:r>
      <w:r w:rsidRPr="00E1067F">
        <w:rPr>
          <w:rFonts w:cs="Arial"/>
          <w:b/>
          <w:color w:val="4F81BD" w:themeColor="accent1"/>
          <w:szCs w:val="22"/>
        </w:rPr>
        <w:t>)   =   n M   =   0.0191 mol x 100.09 g/mol   =   1.912 g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6B0FE268"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So   %mass of CaCO</w:t>
      </w:r>
      <w:r w:rsidRPr="00E1067F">
        <w:rPr>
          <w:rFonts w:cs="Arial"/>
          <w:b/>
          <w:color w:val="4F81BD" w:themeColor="accent1"/>
          <w:szCs w:val="22"/>
          <w:vertAlign w:val="subscript"/>
        </w:rPr>
        <w:t>3</w:t>
      </w:r>
      <w:r w:rsidRPr="00E1067F">
        <w:rPr>
          <w:rFonts w:cs="Arial"/>
          <w:b/>
          <w:color w:val="4F81BD" w:themeColor="accent1"/>
          <w:szCs w:val="22"/>
        </w:rPr>
        <w:t xml:space="preserve"> in limestone is</w:t>
      </w:r>
    </w:p>
    <w:p w14:paraId="5B6DA21F" w14:textId="77777777" w:rsidR="00820E7B" w:rsidRPr="00E1067F" w:rsidRDefault="00820E7B" w:rsidP="00820E7B">
      <w:pPr>
        <w:spacing w:line="360" w:lineRule="auto"/>
        <w:rPr>
          <w:rFonts w:cs="Arial"/>
          <w:b/>
          <w:color w:val="4F81BD" w:themeColor="accent1"/>
          <w:szCs w:val="22"/>
        </w:rPr>
      </w:pPr>
      <w:r w:rsidRPr="00E1067F">
        <w:rPr>
          <w:rFonts w:cs="Arial"/>
          <w:b/>
          <w:color w:val="4F81BD" w:themeColor="accent1"/>
          <w:szCs w:val="22"/>
        </w:rPr>
        <w:tab/>
      </w:r>
      <w:r w:rsidRPr="00E1067F">
        <w:rPr>
          <w:rFonts w:cs="Arial"/>
          <w:b/>
          <w:color w:val="4F81BD" w:themeColor="accent1"/>
          <w:position w:val="6"/>
          <w:szCs w:val="22"/>
        </w:rPr>
        <w:t>1.912g</w:t>
      </w:r>
      <w:r w:rsidRPr="00E1067F">
        <w:rPr>
          <w:rFonts w:cs="Arial"/>
          <w:b/>
          <w:color w:val="4F81BD" w:themeColor="accent1"/>
          <w:szCs w:val="22"/>
        </w:rPr>
        <w:t>/</w:t>
      </w:r>
      <w:r w:rsidRPr="00E1067F">
        <w:rPr>
          <w:rFonts w:cs="Arial"/>
          <w:b/>
          <w:color w:val="4F81BD" w:themeColor="accent1"/>
          <w:position w:val="-6"/>
          <w:szCs w:val="22"/>
        </w:rPr>
        <w:t>2.158g</w:t>
      </w:r>
      <w:r w:rsidRPr="00E1067F">
        <w:rPr>
          <w:rFonts w:cs="Arial"/>
          <w:b/>
          <w:color w:val="4F81BD" w:themeColor="accent1"/>
          <w:szCs w:val="22"/>
        </w:rPr>
        <w:t xml:space="preserve">  x 100%   =   </w:t>
      </w:r>
      <w:r w:rsidRPr="00E1067F">
        <w:rPr>
          <w:rFonts w:cs="Arial"/>
          <w:b/>
          <w:color w:val="4F81BD" w:themeColor="accent1"/>
          <w:szCs w:val="22"/>
          <w:u w:val="single"/>
        </w:rPr>
        <w:t>88.6%</w:t>
      </w:r>
      <w:r w:rsidRPr="00E1067F">
        <w:rPr>
          <w:rFonts w:cs="Arial"/>
          <w:b/>
          <w:color w:val="4F81BD" w:themeColor="accent1"/>
          <w:szCs w:val="22"/>
        </w:rPr>
        <w:t xml:space="preserve">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17F1604C" w14:textId="77777777" w:rsidR="00820E7B" w:rsidRDefault="00820E7B" w:rsidP="00820E7B">
      <w:pPr>
        <w:spacing w:line="360" w:lineRule="auto"/>
        <w:rPr>
          <w:szCs w:val="22"/>
        </w:rPr>
      </w:pPr>
    </w:p>
    <w:p w14:paraId="2207FFB4" w14:textId="77777777" w:rsidR="00820E7B" w:rsidRDefault="00820E7B" w:rsidP="00820E7B">
      <w:pPr>
        <w:rPr>
          <w:szCs w:val="22"/>
        </w:rPr>
      </w:pPr>
    </w:p>
    <w:p w14:paraId="27E969CB" w14:textId="77777777" w:rsidR="00820E7B" w:rsidRDefault="00820E7B" w:rsidP="00820E7B">
      <w:pPr>
        <w:rPr>
          <w:szCs w:val="22"/>
        </w:rPr>
      </w:pPr>
    </w:p>
    <w:p w14:paraId="408C5C93" w14:textId="77777777" w:rsidR="00820E7B" w:rsidRDefault="00820E7B" w:rsidP="00820E7B">
      <w:pPr>
        <w:rPr>
          <w:szCs w:val="22"/>
        </w:rPr>
      </w:pPr>
    </w:p>
    <w:p w14:paraId="63C84659" w14:textId="77777777" w:rsidR="00820E7B" w:rsidRDefault="00820E7B" w:rsidP="00820E7B">
      <w:pPr>
        <w:rPr>
          <w:szCs w:val="22"/>
        </w:rPr>
      </w:pPr>
    </w:p>
    <w:p w14:paraId="153FA119" w14:textId="77777777" w:rsidR="00820E7B" w:rsidRDefault="00820E7B" w:rsidP="00820E7B">
      <w:pPr>
        <w:rPr>
          <w:szCs w:val="22"/>
        </w:rPr>
      </w:pPr>
    </w:p>
    <w:p w14:paraId="4513EA9D" w14:textId="77777777" w:rsidR="00820E7B" w:rsidRDefault="00820E7B" w:rsidP="00820E7B">
      <w:pPr>
        <w:rPr>
          <w:szCs w:val="22"/>
        </w:rPr>
      </w:pPr>
    </w:p>
    <w:p w14:paraId="281C5B29" w14:textId="77777777" w:rsidR="00820E7B" w:rsidRDefault="00820E7B" w:rsidP="00820E7B">
      <w:pPr>
        <w:rPr>
          <w:szCs w:val="22"/>
        </w:rPr>
      </w:pPr>
    </w:p>
    <w:p w14:paraId="62E1EA5E" w14:textId="77777777" w:rsidR="00820E7B" w:rsidRDefault="00820E7B" w:rsidP="00820E7B">
      <w:pPr>
        <w:ind w:left="720" w:hanging="720"/>
        <w:rPr>
          <w:szCs w:val="22"/>
        </w:rPr>
      </w:pPr>
      <w:r>
        <w:rPr>
          <w:szCs w:val="22"/>
        </w:rPr>
        <w:br w:type="page"/>
      </w:r>
    </w:p>
    <w:p w14:paraId="0FE8F404" w14:textId="77777777" w:rsidR="00820E7B" w:rsidRDefault="00820E7B" w:rsidP="00820E7B">
      <w:pPr>
        <w:rPr>
          <w:b/>
          <w:szCs w:val="22"/>
        </w:rPr>
      </w:pPr>
      <w:r w:rsidRPr="00DF6483">
        <w:rPr>
          <w:b/>
          <w:szCs w:val="22"/>
        </w:rPr>
        <w:lastRenderedPageBreak/>
        <w:t>Question</w:t>
      </w:r>
      <w:r>
        <w:rPr>
          <w:b/>
          <w:szCs w:val="22"/>
        </w:rPr>
        <w:t xml:space="preserve"> 42</w:t>
      </w: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t xml:space="preserve">    (9 marks)</w:t>
      </w:r>
    </w:p>
    <w:p w14:paraId="76E5E516" w14:textId="77777777" w:rsidR="00820E7B" w:rsidRDefault="00820E7B" w:rsidP="00820E7B">
      <w:pPr>
        <w:tabs>
          <w:tab w:val="right" w:pos="9356"/>
        </w:tabs>
        <w:rPr>
          <w:szCs w:val="22"/>
        </w:rPr>
      </w:pPr>
    </w:p>
    <w:p w14:paraId="6C928090" w14:textId="77777777" w:rsidR="00820E7B" w:rsidRPr="00BC5F9B" w:rsidRDefault="00820E7B" w:rsidP="00820E7B">
      <w:pPr>
        <w:tabs>
          <w:tab w:val="left" w:pos="0"/>
          <w:tab w:val="right" w:pos="9356"/>
        </w:tabs>
        <w:rPr>
          <w:rFonts w:cs="Arial"/>
          <w:szCs w:val="22"/>
        </w:rPr>
      </w:pPr>
      <w:r>
        <w:rPr>
          <w:rFonts w:eastAsiaTheme="minorHAnsi" w:cs="Arial"/>
          <w:szCs w:val="22"/>
        </w:rPr>
        <w:t>Nitric acid can be produced from a</w:t>
      </w:r>
      <w:r w:rsidRPr="00BC5F9B">
        <w:rPr>
          <w:rFonts w:eastAsiaTheme="minorHAnsi" w:cs="Arial"/>
          <w:szCs w:val="22"/>
        </w:rPr>
        <w:t>mmonia in</w:t>
      </w:r>
      <w:r>
        <w:rPr>
          <w:rFonts w:eastAsiaTheme="minorHAnsi" w:cs="Arial"/>
          <w:szCs w:val="22"/>
        </w:rPr>
        <w:t xml:space="preserve"> a</w:t>
      </w:r>
      <w:r w:rsidRPr="00BC5F9B">
        <w:rPr>
          <w:rFonts w:eastAsiaTheme="minorHAnsi" w:cs="Arial"/>
          <w:szCs w:val="22"/>
        </w:rPr>
        <w:t xml:space="preserve"> 3 st</w:t>
      </w:r>
      <w:r>
        <w:rPr>
          <w:rFonts w:eastAsiaTheme="minorHAnsi" w:cs="Arial"/>
          <w:szCs w:val="22"/>
        </w:rPr>
        <w:t>ep proces</w:t>
      </w:r>
      <w:r w:rsidRPr="00BC5F9B">
        <w:rPr>
          <w:rFonts w:eastAsiaTheme="minorHAnsi" w:cs="Arial"/>
          <w:szCs w:val="22"/>
        </w:rPr>
        <w:t>s</w:t>
      </w:r>
      <w:r>
        <w:rPr>
          <w:rFonts w:eastAsiaTheme="minorHAnsi" w:cs="Arial"/>
          <w:szCs w:val="22"/>
        </w:rPr>
        <w:t>, as shown below</w:t>
      </w:r>
      <w:r w:rsidRPr="00BC5F9B">
        <w:rPr>
          <w:rFonts w:eastAsiaTheme="minorHAnsi" w:cs="Arial"/>
          <w:szCs w:val="22"/>
        </w:rPr>
        <w:t>. The ammonia is</w:t>
      </w:r>
      <w:r>
        <w:rPr>
          <w:rFonts w:eastAsiaTheme="minorHAnsi" w:cs="Arial"/>
          <w:szCs w:val="22"/>
        </w:rPr>
        <w:t xml:space="preserve"> first</w:t>
      </w:r>
      <w:r w:rsidRPr="00BC5F9B">
        <w:rPr>
          <w:rFonts w:eastAsiaTheme="minorHAnsi" w:cs="Arial"/>
          <w:szCs w:val="22"/>
        </w:rPr>
        <w:t xml:space="preserve"> heated with </w:t>
      </w:r>
      <w:hyperlink r:id="rId22" w:history="1">
        <w:r w:rsidRPr="00BC5F9B">
          <w:rPr>
            <w:rFonts w:eastAsiaTheme="minorHAnsi" w:cs="Arial"/>
            <w:szCs w:val="22"/>
          </w:rPr>
          <w:t>oxygen</w:t>
        </w:r>
      </w:hyperlink>
      <w:r>
        <w:rPr>
          <w:rFonts w:eastAsiaTheme="minorHAnsi" w:cs="Arial"/>
          <w:szCs w:val="22"/>
        </w:rPr>
        <w:t xml:space="preserve">, in the </w:t>
      </w:r>
      <w:r w:rsidRPr="00BC5F9B">
        <w:rPr>
          <w:rFonts w:eastAsiaTheme="minorHAnsi" w:cs="Arial"/>
          <w:szCs w:val="22"/>
        </w:rPr>
        <w:t>presence of a</w:t>
      </w:r>
      <w:r>
        <w:rPr>
          <w:rFonts w:eastAsiaTheme="minorHAnsi" w:cs="Arial"/>
          <w:szCs w:val="22"/>
        </w:rPr>
        <w:t xml:space="preserve"> </w:t>
      </w:r>
      <w:hyperlink r:id="rId23" w:history="1">
        <w:r w:rsidRPr="00BC5F9B">
          <w:rPr>
            <w:rFonts w:eastAsiaTheme="minorHAnsi" w:cs="Arial"/>
            <w:szCs w:val="22"/>
          </w:rPr>
          <w:t>platinum</w:t>
        </w:r>
      </w:hyperlink>
      <w:r>
        <w:rPr>
          <w:rFonts w:eastAsiaTheme="minorHAnsi" w:cs="Arial"/>
          <w:szCs w:val="22"/>
        </w:rPr>
        <w:t>/</w:t>
      </w:r>
      <w:hyperlink r:id="rId24" w:history="1">
        <w:r w:rsidRPr="00BC5F9B">
          <w:rPr>
            <w:rFonts w:eastAsiaTheme="minorHAnsi" w:cs="Arial"/>
            <w:szCs w:val="22"/>
          </w:rPr>
          <w:t>rhodium</w:t>
        </w:r>
      </w:hyperlink>
      <w:r w:rsidRPr="00BC5F9B">
        <w:rPr>
          <w:rFonts w:eastAsiaTheme="minorHAnsi" w:cs="Arial"/>
          <w:szCs w:val="22"/>
        </w:rPr>
        <w:t xml:space="preserve"> </w:t>
      </w:r>
      <w:hyperlink r:id="rId25" w:history="1">
        <w:r w:rsidRPr="00BC5F9B">
          <w:rPr>
            <w:rFonts w:eastAsiaTheme="minorHAnsi" w:cs="Arial"/>
            <w:szCs w:val="22"/>
          </w:rPr>
          <w:t>catalyst</w:t>
        </w:r>
      </w:hyperlink>
      <w:r>
        <w:rPr>
          <w:rFonts w:eastAsiaTheme="minorHAnsi" w:cs="Arial"/>
          <w:szCs w:val="22"/>
        </w:rPr>
        <w:t>,</w:t>
      </w:r>
      <w:r w:rsidRPr="00BC5F9B">
        <w:rPr>
          <w:rFonts w:eastAsiaTheme="minorHAnsi" w:cs="Arial"/>
          <w:szCs w:val="22"/>
        </w:rPr>
        <w:t xml:space="preserve"> to form </w:t>
      </w:r>
      <w:hyperlink r:id="rId26" w:history="1">
        <w:r w:rsidRPr="00BC5F9B">
          <w:rPr>
            <w:rFonts w:eastAsiaTheme="minorHAnsi" w:cs="Arial"/>
            <w:szCs w:val="22"/>
          </w:rPr>
          <w:t>nitric oxide</w:t>
        </w:r>
      </w:hyperlink>
      <w:r w:rsidRPr="00BC5F9B">
        <w:rPr>
          <w:rFonts w:eastAsiaTheme="minorHAnsi" w:cs="Arial"/>
          <w:szCs w:val="22"/>
        </w:rPr>
        <w:t xml:space="preserve"> and </w:t>
      </w:r>
      <w:hyperlink r:id="rId27" w:history="1">
        <w:r w:rsidRPr="00BC5F9B">
          <w:rPr>
            <w:rFonts w:eastAsiaTheme="minorHAnsi" w:cs="Arial"/>
            <w:szCs w:val="22"/>
          </w:rPr>
          <w:t>water</w:t>
        </w:r>
      </w:hyperlink>
      <w:r w:rsidRPr="00BC5F9B">
        <w:rPr>
          <w:rFonts w:eastAsiaTheme="minorHAnsi" w:cs="Arial"/>
          <w:szCs w:val="22"/>
        </w:rPr>
        <w:t>.</w:t>
      </w:r>
      <w:r>
        <w:rPr>
          <w:rFonts w:eastAsiaTheme="minorHAnsi" w:cs="Arial"/>
          <w:szCs w:val="22"/>
        </w:rPr>
        <w:t xml:space="preserve"> The nitric oxide is then </w:t>
      </w:r>
      <w:proofErr w:type="spellStart"/>
      <w:r>
        <w:rPr>
          <w:rFonts w:eastAsiaTheme="minorHAnsi" w:cs="Arial"/>
          <w:szCs w:val="22"/>
        </w:rPr>
        <w:t>oxidised</w:t>
      </w:r>
      <w:proofErr w:type="spellEnd"/>
      <w:r>
        <w:rPr>
          <w:rFonts w:eastAsiaTheme="minorHAnsi" w:cs="Arial"/>
          <w:szCs w:val="22"/>
        </w:rPr>
        <w:t xml:space="preserve"> further to nitrogen dioxide, which is then hydrated to form nitric acid.</w:t>
      </w:r>
    </w:p>
    <w:p w14:paraId="4B5B1304" w14:textId="77777777" w:rsidR="00820E7B" w:rsidRDefault="00820E7B" w:rsidP="00820E7B">
      <w:pPr>
        <w:tabs>
          <w:tab w:val="left" w:pos="567"/>
          <w:tab w:val="left" w:pos="1134"/>
          <w:tab w:val="right" w:pos="9356"/>
        </w:tabs>
        <w:ind w:left="560" w:hanging="560"/>
        <w:rPr>
          <w:rFonts w:ascii="Helvetica" w:eastAsiaTheme="minorHAnsi" w:hAnsi="Helvetica" w:cs="Helvetica"/>
          <w:color w:val="1C1C1C"/>
          <w:sz w:val="24"/>
        </w:rPr>
      </w:pPr>
    </w:p>
    <w:p w14:paraId="7FF56048" w14:textId="77777777" w:rsidR="00820E7B" w:rsidRPr="00E46B0D" w:rsidRDefault="00820E7B" w:rsidP="00820E7B">
      <w:pPr>
        <w:tabs>
          <w:tab w:val="left" w:pos="567"/>
          <w:tab w:val="left" w:pos="1134"/>
          <w:tab w:val="left" w:pos="7371"/>
          <w:tab w:val="right" w:pos="9356"/>
        </w:tabs>
        <w:ind w:left="560" w:hanging="560"/>
        <w:rPr>
          <w:rFonts w:cs="Arial"/>
          <w:szCs w:val="22"/>
        </w:rPr>
      </w:pPr>
      <w:r>
        <w:rPr>
          <w:rFonts w:ascii="Helvetica" w:eastAsiaTheme="minorHAnsi" w:hAnsi="Helvetica" w:cs="Helvetica"/>
          <w:color w:val="1C1C1C"/>
          <w:szCs w:val="22"/>
        </w:rPr>
        <w:t>Step</w:t>
      </w:r>
      <w:r w:rsidRPr="00E46B0D">
        <w:rPr>
          <w:rFonts w:ascii="Helvetica" w:eastAsiaTheme="minorHAnsi" w:hAnsi="Helvetica" w:cs="Helvetica"/>
          <w:color w:val="1C1C1C"/>
          <w:szCs w:val="22"/>
        </w:rPr>
        <w:t xml:space="preserve"> 1: </w:t>
      </w:r>
      <w:r w:rsidRPr="00E46B0D">
        <w:rPr>
          <w:rFonts w:ascii="Helvetica" w:eastAsiaTheme="minorHAnsi" w:hAnsi="Helvetica" w:cs="Helvetica"/>
          <w:color w:val="1C1C1C"/>
          <w:szCs w:val="22"/>
        </w:rPr>
        <w:tab/>
        <w:t>4 NH</w:t>
      </w:r>
      <w:r w:rsidRPr="00E46B0D">
        <w:rPr>
          <w:rFonts w:ascii="Helvetica" w:eastAsiaTheme="minorHAnsi" w:hAnsi="Helvetica" w:cs="Helvetica"/>
          <w:color w:val="1C1C1C"/>
          <w:szCs w:val="22"/>
          <w:vertAlign w:val="subscript"/>
        </w:rPr>
        <w:t>3</w:t>
      </w:r>
      <w:r w:rsidRPr="00E46B0D">
        <w:rPr>
          <w:rFonts w:ascii="Helvetica" w:eastAsiaTheme="minorHAnsi" w:hAnsi="Helvetica" w:cs="Helvetica"/>
          <w:color w:val="1C1C1C"/>
          <w:szCs w:val="22"/>
        </w:rPr>
        <w:t>(g)</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5 O</w:t>
      </w:r>
      <w:r w:rsidRPr="00E46B0D">
        <w:rPr>
          <w:rFonts w:ascii="Helvetica" w:eastAsiaTheme="minorHAnsi" w:hAnsi="Helvetica" w:cs="Helvetica"/>
          <w:color w:val="1C1C1C"/>
          <w:szCs w:val="22"/>
          <w:vertAlign w:val="subscript"/>
        </w:rPr>
        <w:t>2</w:t>
      </w:r>
      <w:r w:rsidRPr="00E46B0D">
        <w:rPr>
          <w:rFonts w:ascii="Helvetica" w:eastAsiaTheme="minorHAnsi" w:hAnsi="Helvetica" w:cs="Helvetica"/>
          <w:color w:val="1C1C1C"/>
          <w:szCs w:val="22"/>
        </w:rPr>
        <w:t>(g)</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w:t>
      </w:r>
      <w:r w:rsidRPr="00E46B0D">
        <w:rPr>
          <w:rFonts w:ascii="Times New Roman" w:eastAsiaTheme="minorHAnsi" w:hAnsi="Times New Roman"/>
          <w:color w:val="1C1C1C"/>
          <w:szCs w:val="22"/>
        </w:rPr>
        <w:t>→</w:t>
      </w:r>
      <w:r>
        <w:rPr>
          <w:rFonts w:ascii="Helvetica" w:eastAsiaTheme="minorHAnsi" w:hAnsi="Helvetica" w:cs="Helvetica"/>
          <w:color w:val="1C1C1C"/>
          <w:szCs w:val="22"/>
        </w:rPr>
        <w:t xml:space="preserve">    4 NO</w:t>
      </w:r>
      <w:r w:rsidRPr="00E46B0D">
        <w:rPr>
          <w:rFonts w:ascii="Helvetica" w:eastAsiaTheme="minorHAnsi" w:hAnsi="Helvetica" w:cs="Helvetica"/>
          <w:color w:val="1C1C1C"/>
          <w:szCs w:val="22"/>
        </w:rPr>
        <w:t>(g)</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6 H</w:t>
      </w:r>
      <w:r w:rsidRPr="00E46B0D">
        <w:rPr>
          <w:rFonts w:ascii="Helvetica" w:eastAsiaTheme="minorHAnsi" w:hAnsi="Helvetica" w:cs="Helvetica"/>
          <w:color w:val="1C1C1C"/>
          <w:szCs w:val="22"/>
          <w:vertAlign w:val="subscript"/>
        </w:rPr>
        <w:t>2</w:t>
      </w:r>
      <w:r>
        <w:rPr>
          <w:rFonts w:ascii="Helvetica" w:eastAsiaTheme="minorHAnsi" w:hAnsi="Helvetica" w:cs="Helvetica"/>
          <w:color w:val="1C1C1C"/>
          <w:szCs w:val="22"/>
        </w:rPr>
        <w:t>O</w:t>
      </w:r>
      <w:r w:rsidRPr="00E46B0D">
        <w:rPr>
          <w:rFonts w:ascii="Helvetica" w:eastAsiaTheme="minorHAnsi" w:hAnsi="Helvetica" w:cs="Helvetica"/>
          <w:color w:val="1C1C1C"/>
          <w:szCs w:val="22"/>
        </w:rPr>
        <w:t xml:space="preserve">(g) </w:t>
      </w:r>
      <w:r w:rsidRPr="00E46B0D">
        <w:rPr>
          <w:rFonts w:ascii="Helvetica" w:eastAsiaTheme="minorHAnsi" w:hAnsi="Helvetica" w:cs="Helvetica"/>
          <w:color w:val="1C1C1C"/>
          <w:szCs w:val="22"/>
        </w:rPr>
        <w:tab/>
      </w:r>
      <w:r>
        <w:rPr>
          <w:rFonts w:ascii="Helvetica" w:eastAsiaTheme="minorHAnsi" w:hAnsi="Helvetica" w:cs="Helvetica"/>
          <w:color w:val="1C1C1C"/>
          <w:szCs w:val="22"/>
        </w:rPr>
        <w:t>(ΔH = −905</w:t>
      </w:r>
      <w:r w:rsidRPr="00E46B0D">
        <w:rPr>
          <w:rFonts w:ascii="Helvetica" w:eastAsiaTheme="minorHAnsi" w:hAnsi="Helvetica" w:cs="Helvetica"/>
          <w:color w:val="1C1C1C"/>
          <w:szCs w:val="22"/>
        </w:rPr>
        <w:t xml:space="preserve"> kJ</w:t>
      </w:r>
      <w:r>
        <w:rPr>
          <w:rFonts w:ascii="Helvetica" w:eastAsiaTheme="minorHAnsi" w:hAnsi="Helvetica" w:cs="Helvetica"/>
          <w:color w:val="1C1C1C"/>
          <w:szCs w:val="22"/>
        </w:rPr>
        <w:t>/mol</w:t>
      </w:r>
      <w:r w:rsidRPr="00E46B0D">
        <w:rPr>
          <w:rFonts w:ascii="Helvetica" w:eastAsiaTheme="minorHAnsi" w:hAnsi="Helvetica" w:cs="Helvetica"/>
          <w:color w:val="1C1C1C"/>
          <w:szCs w:val="22"/>
        </w:rPr>
        <w:t>)</w:t>
      </w:r>
    </w:p>
    <w:p w14:paraId="037BB693" w14:textId="77777777" w:rsidR="00820E7B" w:rsidRPr="00E46B0D" w:rsidRDefault="00820E7B" w:rsidP="00820E7B">
      <w:pPr>
        <w:tabs>
          <w:tab w:val="left" w:pos="567"/>
          <w:tab w:val="right" w:pos="9356"/>
        </w:tabs>
        <w:ind w:left="560" w:hanging="560"/>
        <w:rPr>
          <w:rFonts w:cs="Arial"/>
          <w:szCs w:val="22"/>
        </w:rPr>
      </w:pPr>
    </w:p>
    <w:p w14:paraId="3C17E82A" w14:textId="77777777" w:rsidR="00820E7B" w:rsidRPr="00E46B0D" w:rsidRDefault="00820E7B" w:rsidP="00820E7B">
      <w:pPr>
        <w:tabs>
          <w:tab w:val="left" w:pos="567"/>
          <w:tab w:val="left" w:pos="1134"/>
          <w:tab w:val="right" w:pos="9356"/>
        </w:tabs>
        <w:ind w:left="560" w:hanging="560"/>
        <w:rPr>
          <w:rFonts w:cs="Arial"/>
          <w:szCs w:val="22"/>
        </w:rPr>
      </w:pPr>
      <w:r>
        <w:rPr>
          <w:rFonts w:ascii="Helvetica" w:eastAsiaTheme="minorHAnsi" w:hAnsi="Helvetica" w:cs="Helvetica"/>
          <w:color w:val="1C1C1C"/>
          <w:szCs w:val="22"/>
        </w:rPr>
        <w:t>Step</w:t>
      </w:r>
      <w:r w:rsidRPr="00E46B0D">
        <w:rPr>
          <w:rFonts w:ascii="Helvetica" w:eastAsiaTheme="minorHAnsi" w:hAnsi="Helvetica" w:cs="Helvetica"/>
          <w:color w:val="1C1C1C"/>
          <w:szCs w:val="22"/>
        </w:rPr>
        <w:t xml:space="preserve"> 2: </w:t>
      </w:r>
      <w:r w:rsidRPr="00E46B0D">
        <w:rPr>
          <w:rFonts w:ascii="Helvetica" w:eastAsiaTheme="minorHAnsi" w:hAnsi="Helvetica" w:cs="Helvetica"/>
          <w:color w:val="1C1C1C"/>
          <w:szCs w:val="22"/>
        </w:rPr>
        <w:tab/>
      </w:r>
      <w:r>
        <w:rPr>
          <w:rFonts w:ascii="Helvetica" w:eastAsiaTheme="minorHAnsi" w:hAnsi="Helvetica" w:cs="Helvetica"/>
          <w:color w:val="1C1C1C"/>
          <w:szCs w:val="22"/>
        </w:rPr>
        <w:t>2 NO</w:t>
      </w:r>
      <w:r w:rsidRPr="00E46B0D">
        <w:rPr>
          <w:rFonts w:ascii="Helvetica" w:eastAsiaTheme="minorHAnsi" w:hAnsi="Helvetica" w:cs="Helvetica"/>
          <w:color w:val="1C1C1C"/>
          <w:szCs w:val="22"/>
        </w:rPr>
        <w:t xml:space="preserve">(g) </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O</w:t>
      </w:r>
      <w:r w:rsidRPr="00E46B0D">
        <w:rPr>
          <w:rFonts w:ascii="Helvetica" w:eastAsiaTheme="minorHAnsi" w:hAnsi="Helvetica" w:cs="Helvetica"/>
          <w:color w:val="1C1C1C"/>
          <w:szCs w:val="22"/>
          <w:vertAlign w:val="subscript"/>
        </w:rPr>
        <w:t>2</w:t>
      </w:r>
      <w:r w:rsidRPr="00E46B0D">
        <w:rPr>
          <w:rFonts w:ascii="Helvetica" w:eastAsiaTheme="minorHAnsi" w:hAnsi="Helvetica" w:cs="Helvetica"/>
          <w:color w:val="1C1C1C"/>
          <w:szCs w:val="22"/>
        </w:rPr>
        <w:t>(g)</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w:t>
      </w:r>
      <w:r w:rsidRPr="00E46B0D">
        <w:rPr>
          <w:rFonts w:ascii="Times New Roman" w:eastAsiaTheme="minorHAnsi" w:hAnsi="Times New Roman"/>
          <w:color w:val="1C1C1C"/>
          <w:szCs w:val="22"/>
        </w:rPr>
        <w:t>→</w:t>
      </w:r>
      <w:r w:rsidRPr="00E46B0D">
        <w:rPr>
          <w:rFonts w:ascii="Helvetica" w:eastAsiaTheme="minorHAnsi" w:hAnsi="Helvetica" w:cs="Helvetica"/>
          <w:color w:val="1C1C1C"/>
          <w:szCs w:val="22"/>
        </w:rPr>
        <w:t xml:space="preserve"> </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2 NO</w:t>
      </w:r>
      <w:r w:rsidRPr="00E46B0D">
        <w:rPr>
          <w:rFonts w:ascii="Helvetica" w:eastAsiaTheme="minorHAnsi" w:hAnsi="Helvetica" w:cs="Helvetica"/>
          <w:color w:val="1C1C1C"/>
          <w:szCs w:val="22"/>
          <w:vertAlign w:val="subscript"/>
        </w:rPr>
        <w:t>2</w:t>
      </w:r>
      <w:r w:rsidRPr="00E46B0D">
        <w:rPr>
          <w:rFonts w:ascii="Helvetica" w:eastAsiaTheme="minorHAnsi" w:hAnsi="Helvetica" w:cs="Helvetica"/>
          <w:color w:val="1C1C1C"/>
          <w:szCs w:val="22"/>
        </w:rPr>
        <w:t xml:space="preserve">(g) </w:t>
      </w:r>
      <w:r w:rsidRPr="00E46B0D">
        <w:rPr>
          <w:rFonts w:ascii="Helvetica" w:eastAsiaTheme="minorHAnsi" w:hAnsi="Helvetica" w:cs="Helvetica"/>
          <w:color w:val="1C1C1C"/>
          <w:szCs w:val="22"/>
        </w:rPr>
        <w:tab/>
        <w:t>(ΔH = −114 kJ/mol)</w:t>
      </w:r>
    </w:p>
    <w:p w14:paraId="7C326706" w14:textId="77777777" w:rsidR="00820E7B" w:rsidRPr="00E46B0D" w:rsidRDefault="00820E7B" w:rsidP="00820E7B">
      <w:pPr>
        <w:tabs>
          <w:tab w:val="left" w:pos="567"/>
          <w:tab w:val="right" w:pos="9356"/>
        </w:tabs>
        <w:ind w:left="560" w:hanging="560"/>
        <w:rPr>
          <w:rFonts w:cs="Arial"/>
          <w:szCs w:val="22"/>
        </w:rPr>
      </w:pPr>
    </w:p>
    <w:p w14:paraId="34A7543B" w14:textId="77777777" w:rsidR="00820E7B" w:rsidRPr="00E46B0D" w:rsidRDefault="00820E7B" w:rsidP="00820E7B">
      <w:pPr>
        <w:tabs>
          <w:tab w:val="left" w:pos="567"/>
          <w:tab w:val="left" w:pos="1134"/>
          <w:tab w:val="right" w:pos="9356"/>
        </w:tabs>
        <w:ind w:left="560" w:hanging="560"/>
        <w:rPr>
          <w:rFonts w:cs="Arial"/>
          <w:szCs w:val="22"/>
        </w:rPr>
      </w:pPr>
      <w:r>
        <w:rPr>
          <w:rFonts w:ascii="Helvetica" w:eastAsiaTheme="minorHAnsi" w:hAnsi="Helvetica" w:cs="Helvetica"/>
          <w:color w:val="1C1C1C"/>
          <w:szCs w:val="22"/>
        </w:rPr>
        <w:t>Step</w:t>
      </w:r>
      <w:r w:rsidRPr="00E46B0D">
        <w:rPr>
          <w:rFonts w:ascii="Helvetica" w:eastAsiaTheme="minorHAnsi" w:hAnsi="Helvetica" w:cs="Helvetica"/>
          <w:color w:val="1C1C1C"/>
          <w:szCs w:val="22"/>
        </w:rPr>
        <w:t xml:space="preserve"> 3: </w:t>
      </w:r>
      <w:r w:rsidRPr="00E46B0D">
        <w:rPr>
          <w:rFonts w:ascii="Helvetica" w:eastAsiaTheme="minorHAnsi" w:hAnsi="Helvetica" w:cs="Helvetica"/>
          <w:color w:val="1C1C1C"/>
          <w:szCs w:val="22"/>
        </w:rPr>
        <w:tab/>
        <w:t>3 NO</w:t>
      </w:r>
      <w:r w:rsidRPr="00E46B0D">
        <w:rPr>
          <w:rFonts w:ascii="Helvetica" w:eastAsiaTheme="minorHAnsi" w:hAnsi="Helvetica" w:cs="Helvetica"/>
          <w:color w:val="1C1C1C"/>
          <w:szCs w:val="22"/>
          <w:vertAlign w:val="subscript"/>
        </w:rPr>
        <w:t>2</w:t>
      </w:r>
      <w:r w:rsidRPr="00E46B0D">
        <w:rPr>
          <w:rFonts w:ascii="Helvetica" w:eastAsiaTheme="minorHAnsi" w:hAnsi="Helvetica" w:cs="Helvetica"/>
          <w:color w:val="1C1C1C"/>
          <w:szCs w:val="22"/>
        </w:rPr>
        <w:t>(g)</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H</w:t>
      </w:r>
      <w:r w:rsidRPr="00E46B0D">
        <w:rPr>
          <w:rFonts w:ascii="Helvetica" w:eastAsiaTheme="minorHAnsi" w:hAnsi="Helvetica" w:cs="Helvetica"/>
          <w:color w:val="1C1C1C"/>
          <w:szCs w:val="22"/>
          <w:vertAlign w:val="subscript"/>
        </w:rPr>
        <w:t>2</w:t>
      </w:r>
      <w:r>
        <w:rPr>
          <w:rFonts w:ascii="Helvetica" w:eastAsiaTheme="minorHAnsi" w:hAnsi="Helvetica" w:cs="Helvetica"/>
          <w:color w:val="1C1C1C"/>
          <w:szCs w:val="22"/>
        </w:rPr>
        <w:t>O</w:t>
      </w:r>
      <w:r w:rsidRPr="00E46B0D">
        <w:rPr>
          <w:rFonts w:ascii="Helvetica" w:eastAsiaTheme="minorHAnsi" w:hAnsi="Helvetica" w:cs="Helvetica"/>
          <w:color w:val="1C1C1C"/>
          <w:szCs w:val="22"/>
        </w:rPr>
        <w:t>(</w:t>
      </w:r>
      <w:r w:rsidRPr="00B30D67">
        <w:rPr>
          <w:rFonts w:ascii="Helvetica" w:eastAsiaTheme="minorHAnsi" w:hAnsi="Helvetica" w:cs="Helvetica"/>
          <w:i/>
          <w:color w:val="1C1C1C"/>
          <w:szCs w:val="22"/>
        </w:rPr>
        <w:t>l</w:t>
      </w:r>
      <w:r w:rsidRPr="00E46B0D">
        <w:rPr>
          <w:rFonts w:ascii="Helvetica" w:eastAsiaTheme="minorHAnsi" w:hAnsi="Helvetica" w:cs="Helvetica"/>
          <w:color w:val="1C1C1C"/>
          <w:szCs w:val="22"/>
        </w:rPr>
        <w:t>)</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 xml:space="preserve"> </w:t>
      </w:r>
      <w:r w:rsidRPr="00E46B0D">
        <w:rPr>
          <w:rFonts w:ascii="Times New Roman" w:eastAsiaTheme="minorHAnsi" w:hAnsi="Times New Roman"/>
          <w:color w:val="1C1C1C"/>
          <w:szCs w:val="22"/>
        </w:rPr>
        <w:t>→</w:t>
      </w:r>
      <w:r w:rsidRPr="00E46B0D">
        <w:rPr>
          <w:rFonts w:ascii="Helvetica" w:eastAsiaTheme="minorHAnsi" w:hAnsi="Helvetica" w:cs="Helvetica"/>
          <w:color w:val="1C1C1C"/>
          <w:szCs w:val="22"/>
        </w:rPr>
        <w:t xml:space="preserve"> </w:t>
      </w:r>
      <w:r>
        <w:rPr>
          <w:rFonts w:ascii="Helvetica" w:eastAsiaTheme="minorHAnsi" w:hAnsi="Helvetica" w:cs="Helvetica"/>
          <w:color w:val="1C1C1C"/>
          <w:szCs w:val="22"/>
        </w:rPr>
        <w:t xml:space="preserve">   </w:t>
      </w:r>
      <w:r w:rsidRPr="00E46B0D">
        <w:rPr>
          <w:rFonts w:ascii="Helvetica" w:eastAsiaTheme="minorHAnsi" w:hAnsi="Helvetica" w:cs="Helvetica"/>
          <w:color w:val="1C1C1C"/>
          <w:szCs w:val="22"/>
        </w:rPr>
        <w:t>2 HNO</w:t>
      </w:r>
      <w:r w:rsidRPr="00E46B0D">
        <w:rPr>
          <w:rFonts w:ascii="Helvetica" w:eastAsiaTheme="minorHAnsi" w:hAnsi="Helvetica" w:cs="Helvetica"/>
          <w:color w:val="1C1C1C"/>
          <w:szCs w:val="22"/>
          <w:vertAlign w:val="subscript"/>
        </w:rPr>
        <w:t>3</w:t>
      </w:r>
      <w:r>
        <w:rPr>
          <w:rFonts w:ascii="Helvetica" w:eastAsiaTheme="minorHAnsi" w:hAnsi="Helvetica" w:cs="Helvetica"/>
          <w:color w:val="1C1C1C"/>
          <w:szCs w:val="22"/>
        </w:rPr>
        <w:t>(</w:t>
      </w:r>
      <w:proofErr w:type="spellStart"/>
      <w:r>
        <w:rPr>
          <w:rFonts w:ascii="Helvetica" w:eastAsiaTheme="minorHAnsi" w:hAnsi="Helvetica" w:cs="Helvetica"/>
          <w:color w:val="1C1C1C"/>
          <w:szCs w:val="22"/>
        </w:rPr>
        <w:t>aq</w:t>
      </w:r>
      <w:proofErr w:type="spellEnd"/>
      <w:r>
        <w:rPr>
          <w:rFonts w:ascii="Helvetica" w:eastAsiaTheme="minorHAnsi" w:hAnsi="Helvetica" w:cs="Helvetica"/>
          <w:color w:val="1C1C1C"/>
          <w:szCs w:val="22"/>
        </w:rPr>
        <w:t>)   +   NO</w:t>
      </w:r>
      <w:r w:rsidRPr="00E46B0D">
        <w:rPr>
          <w:rFonts w:ascii="Helvetica" w:eastAsiaTheme="minorHAnsi" w:hAnsi="Helvetica" w:cs="Helvetica"/>
          <w:color w:val="1C1C1C"/>
          <w:szCs w:val="22"/>
        </w:rPr>
        <w:t xml:space="preserve">(g) </w:t>
      </w:r>
      <w:r w:rsidRPr="00E46B0D">
        <w:rPr>
          <w:rFonts w:ascii="Helvetica" w:eastAsiaTheme="minorHAnsi" w:hAnsi="Helvetica" w:cs="Helvetica"/>
          <w:color w:val="1C1C1C"/>
          <w:szCs w:val="22"/>
        </w:rPr>
        <w:tab/>
        <w:t>(ΔH = −1</w:t>
      </w:r>
      <w:r>
        <w:rPr>
          <w:rFonts w:ascii="Helvetica" w:eastAsiaTheme="minorHAnsi" w:hAnsi="Helvetica" w:cs="Helvetica"/>
          <w:color w:val="1C1C1C"/>
          <w:szCs w:val="22"/>
        </w:rPr>
        <w:t>38</w:t>
      </w:r>
      <w:r w:rsidRPr="00E46B0D">
        <w:rPr>
          <w:rFonts w:ascii="Helvetica" w:eastAsiaTheme="minorHAnsi" w:hAnsi="Helvetica" w:cs="Helvetica"/>
          <w:color w:val="1C1C1C"/>
          <w:szCs w:val="22"/>
        </w:rPr>
        <w:t xml:space="preserve"> kJ/mol)</w:t>
      </w:r>
    </w:p>
    <w:p w14:paraId="12572970" w14:textId="77777777" w:rsidR="00820E7B" w:rsidRPr="00297C66" w:rsidRDefault="00820E7B" w:rsidP="00820E7B">
      <w:pPr>
        <w:rPr>
          <w:rFonts w:cs="Arial"/>
          <w:szCs w:val="22"/>
        </w:rPr>
      </w:pPr>
    </w:p>
    <w:p w14:paraId="271BDC50" w14:textId="49CBAEE8" w:rsidR="00820E7B" w:rsidRPr="001A30C5" w:rsidRDefault="00820E7B" w:rsidP="001A30C5">
      <w:pPr>
        <w:spacing w:before="120"/>
        <w:rPr>
          <w:rFonts w:cs="Arial"/>
          <w:b/>
          <w:color w:val="4F81BD" w:themeColor="accent1"/>
          <w:sz w:val="24"/>
        </w:rPr>
      </w:pPr>
      <w:r>
        <w:rPr>
          <w:rFonts w:cs="Arial"/>
          <w:szCs w:val="22"/>
        </w:rPr>
        <w:t>(a)</w:t>
      </w:r>
      <w:r>
        <w:rPr>
          <w:rFonts w:cs="Arial"/>
          <w:szCs w:val="22"/>
        </w:rPr>
        <w:tab/>
        <w:t>Apart from nitric acid, what are the other two products of the overall process?   (1 mark)</w:t>
      </w:r>
    </w:p>
    <w:p w14:paraId="72DFC200" w14:textId="77777777" w:rsidR="00820E7B" w:rsidRDefault="00820E7B" w:rsidP="00820E7B">
      <w:pPr>
        <w:rPr>
          <w:rFonts w:cs="Arial"/>
          <w:szCs w:val="22"/>
        </w:rPr>
      </w:pPr>
    </w:p>
    <w:p w14:paraId="0D226B25" w14:textId="77777777" w:rsidR="00820E7B" w:rsidRPr="00E1067F" w:rsidRDefault="00820E7B" w:rsidP="00820E7B">
      <w:pPr>
        <w:rPr>
          <w:rFonts w:cs="Arial"/>
          <w:szCs w:val="22"/>
        </w:rPr>
      </w:pPr>
      <w:r w:rsidRPr="00E1067F">
        <w:rPr>
          <w:rFonts w:cs="Arial"/>
          <w:szCs w:val="22"/>
        </w:rPr>
        <w:tab/>
      </w:r>
      <w:r w:rsidRPr="00E1067F">
        <w:rPr>
          <w:rFonts w:eastAsiaTheme="minorHAnsi" w:cs="Arial"/>
          <w:b/>
          <w:color w:val="4F81BD" w:themeColor="accent1"/>
          <w:szCs w:val="22"/>
        </w:rPr>
        <w:t>Water (H</w:t>
      </w:r>
      <w:r w:rsidRPr="00E1067F">
        <w:rPr>
          <w:rFonts w:eastAsiaTheme="minorHAnsi" w:cs="Arial"/>
          <w:b/>
          <w:color w:val="4F81BD" w:themeColor="accent1"/>
          <w:szCs w:val="22"/>
          <w:vertAlign w:val="subscript"/>
        </w:rPr>
        <w:t>2</w:t>
      </w:r>
      <w:r w:rsidRPr="00E1067F">
        <w:rPr>
          <w:rFonts w:eastAsiaTheme="minorHAnsi" w:cs="Arial"/>
          <w:b/>
          <w:color w:val="4F81BD" w:themeColor="accent1"/>
          <w:szCs w:val="22"/>
        </w:rPr>
        <w:t xml:space="preserve">O) and nitrogen monoxide (NO)         </w:t>
      </w:r>
      <w:r w:rsidRPr="00E1067F">
        <w:rPr>
          <w:rFonts w:cs="Arial"/>
          <w:b/>
          <w:color w:val="4F81BD" w:themeColor="accent1"/>
          <w:szCs w:val="22"/>
        </w:rPr>
        <w:t>(</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7C7528B4" w14:textId="77777777" w:rsidR="00820E7B" w:rsidRPr="00297C66" w:rsidRDefault="00820E7B" w:rsidP="00820E7B">
      <w:pPr>
        <w:rPr>
          <w:rFonts w:cs="Arial"/>
          <w:szCs w:val="22"/>
        </w:rPr>
      </w:pPr>
    </w:p>
    <w:p w14:paraId="35A77F6C" w14:textId="4D069779" w:rsidR="00820E7B" w:rsidRDefault="001A30C5" w:rsidP="00820E7B">
      <w:pPr>
        <w:ind w:left="709" w:hanging="709"/>
        <w:rPr>
          <w:rFonts w:cs="Arial"/>
          <w:szCs w:val="22"/>
        </w:rPr>
      </w:pPr>
      <w:r>
        <w:rPr>
          <w:rFonts w:cs="Arial"/>
          <w:szCs w:val="22"/>
        </w:rPr>
        <w:t>(b</w:t>
      </w:r>
      <w:r w:rsidR="00820E7B">
        <w:rPr>
          <w:rFonts w:cs="Arial"/>
          <w:szCs w:val="22"/>
        </w:rPr>
        <w:t>)</w:t>
      </w:r>
      <w:r w:rsidR="00820E7B">
        <w:rPr>
          <w:rFonts w:cs="Arial"/>
          <w:szCs w:val="22"/>
        </w:rPr>
        <w:tab/>
        <w:t>If 300 moles of ammonia are reacted with an excess of other reagents, then state the number of moles of nitric acid produced.</w:t>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r>
      <w:r>
        <w:rPr>
          <w:rFonts w:cs="Arial"/>
          <w:szCs w:val="22"/>
        </w:rPr>
        <w:t xml:space="preserve">       (3</w:t>
      </w:r>
      <w:r w:rsidR="00820E7B">
        <w:rPr>
          <w:rFonts w:cs="Arial"/>
          <w:szCs w:val="22"/>
        </w:rPr>
        <w:t xml:space="preserve"> mark</w:t>
      </w:r>
      <w:r>
        <w:rPr>
          <w:rFonts w:cs="Arial"/>
          <w:szCs w:val="22"/>
        </w:rPr>
        <w:t>s</w:t>
      </w:r>
      <w:r w:rsidR="00820E7B">
        <w:rPr>
          <w:rFonts w:cs="Arial"/>
          <w:szCs w:val="22"/>
        </w:rPr>
        <w:t>)</w:t>
      </w:r>
    </w:p>
    <w:p w14:paraId="1958FE01" w14:textId="061521F1" w:rsidR="001A30C5" w:rsidRDefault="001A30C5" w:rsidP="00820E7B">
      <w:pPr>
        <w:ind w:left="709" w:hanging="709"/>
        <w:rPr>
          <w:rFonts w:cs="Arial"/>
          <w:szCs w:val="22"/>
        </w:rPr>
      </w:pPr>
    </w:p>
    <w:p w14:paraId="5496D321" w14:textId="3627E697" w:rsidR="001A30C5" w:rsidRPr="001A30C5" w:rsidRDefault="001A30C5" w:rsidP="00820E7B">
      <w:pPr>
        <w:ind w:left="709" w:hanging="709"/>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Cs w:val="22"/>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n(NO)</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4/4 x n(NH</w:t>
      </w:r>
      <w:r w:rsidRPr="001A30C5">
        <w:rPr>
          <w:rFonts w:cs="Arial"/>
          <w:b/>
          <w:color w:val="4F81BD" w:themeColor="accent1"/>
          <w:szCs w:val="22"/>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FEF19C1" w14:textId="33C5F5E3" w:rsidR="001A30C5" w:rsidRPr="001A30C5" w:rsidRDefault="001A30C5" w:rsidP="00820E7B">
      <w:pPr>
        <w:ind w:left="709" w:hanging="709"/>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300 mol</w:t>
      </w:r>
    </w:p>
    <w:p w14:paraId="3E7B4652" w14:textId="1A4585DE" w:rsidR="001A30C5" w:rsidRPr="001A30C5" w:rsidRDefault="001A30C5" w:rsidP="00820E7B">
      <w:pPr>
        <w:ind w:left="709" w:hanging="709"/>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2D5376" w14:textId="4C76E6CC" w:rsidR="001A30C5" w:rsidRPr="001A30C5" w:rsidRDefault="001A30C5" w:rsidP="00820E7B">
      <w:pPr>
        <w:ind w:left="709" w:hanging="709"/>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n(NO</w:t>
      </w:r>
      <w:r w:rsidRPr="001A30C5">
        <w:rPr>
          <w:rFonts w:cs="Arial"/>
          <w:b/>
          <w:color w:val="4F81BD" w:themeColor="accent1"/>
          <w:szCs w:val="22"/>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2/2 x n(NO)</w:t>
      </w:r>
    </w:p>
    <w:p w14:paraId="5C7FE3F4" w14:textId="0880F814" w:rsidR="001A30C5" w:rsidRPr="001A30C5" w:rsidRDefault="001A30C5" w:rsidP="00820E7B">
      <w:pPr>
        <w:ind w:left="709" w:hanging="709"/>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300 mol</w:t>
      </w:r>
    </w:p>
    <w:p w14:paraId="5DD9EA28" w14:textId="0BF8DCD9" w:rsidR="001A30C5" w:rsidRPr="001A30C5" w:rsidRDefault="001A30C5" w:rsidP="00820E7B">
      <w:pPr>
        <w:ind w:left="709" w:hanging="709"/>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C3C927" w14:textId="56B9D42E" w:rsidR="001A30C5" w:rsidRPr="001A30C5" w:rsidRDefault="001A30C5" w:rsidP="00820E7B">
      <w:pPr>
        <w:ind w:left="709" w:hanging="709"/>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n(HNO</w:t>
      </w:r>
      <w:r w:rsidRPr="001A30C5">
        <w:rPr>
          <w:rFonts w:cs="Arial"/>
          <w:b/>
          <w:color w:val="4F81BD" w:themeColor="accent1"/>
          <w:szCs w:val="22"/>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2/3 n(NO</w:t>
      </w:r>
      <w:r w:rsidRPr="001A30C5">
        <w:rPr>
          <w:rFonts w:cs="Arial"/>
          <w:b/>
          <w:color w:val="4F81BD" w:themeColor="accent1"/>
          <w:szCs w:val="22"/>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05FBB67" w14:textId="485F9B8A" w:rsidR="001A30C5" w:rsidRPr="001A30C5" w:rsidRDefault="001A30C5" w:rsidP="00820E7B">
      <w:pPr>
        <w:ind w:left="709" w:hanging="709"/>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200 mol</w:t>
      </w:r>
      <w:r w:rsidRPr="001A30C5">
        <w:rPr>
          <w:rFonts w:cs="Arial"/>
          <w:b/>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75D019CA" w14:textId="77777777" w:rsidR="00820E7B" w:rsidRDefault="00820E7B" w:rsidP="00820E7B">
      <w:pPr>
        <w:rPr>
          <w:rFonts w:cs="Arial"/>
          <w:szCs w:val="22"/>
        </w:rPr>
      </w:pPr>
    </w:p>
    <w:p w14:paraId="4B7A4621" w14:textId="77777777" w:rsidR="00820E7B" w:rsidRPr="00E1067F" w:rsidRDefault="00820E7B" w:rsidP="00820E7B">
      <w:pPr>
        <w:rPr>
          <w:rFonts w:cs="Arial"/>
          <w:szCs w:val="22"/>
        </w:rPr>
      </w:pPr>
      <w:r w:rsidRPr="00E1067F">
        <w:rPr>
          <w:rFonts w:cs="Arial"/>
          <w:szCs w:val="22"/>
        </w:rPr>
        <w:tab/>
      </w:r>
      <w:r w:rsidRPr="00E1067F">
        <w:rPr>
          <w:rFonts w:eastAsiaTheme="minorHAnsi" w:cs="Arial"/>
          <w:b/>
          <w:color w:val="4F81BD" w:themeColor="accent1"/>
          <w:szCs w:val="22"/>
        </w:rPr>
        <w:t>200 moles of HNO</w:t>
      </w:r>
      <w:r w:rsidRPr="00E1067F">
        <w:rPr>
          <w:rFonts w:eastAsiaTheme="minorHAnsi" w:cs="Arial"/>
          <w:b/>
          <w:color w:val="4F81BD" w:themeColor="accent1"/>
          <w:szCs w:val="22"/>
          <w:vertAlign w:val="subscript"/>
        </w:rPr>
        <w:t>3</w:t>
      </w:r>
      <w:r w:rsidRPr="00E1067F">
        <w:rPr>
          <w:rFonts w:eastAsiaTheme="minorHAnsi" w:cs="Arial"/>
          <w:b/>
          <w:color w:val="4F81BD" w:themeColor="accent1"/>
          <w:szCs w:val="22"/>
        </w:rPr>
        <w:t xml:space="preserve">         </w:t>
      </w:r>
      <w:r w:rsidRPr="00E1067F">
        <w:rPr>
          <w:rFonts w:cs="Arial"/>
          <w:b/>
          <w:color w:val="4F81BD" w:themeColor="accent1"/>
          <w:szCs w:val="22"/>
        </w:rPr>
        <w:t>(</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2CE1419F" w14:textId="77777777" w:rsidR="00820E7B" w:rsidRDefault="00820E7B" w:rsidP="00820E7B">
      <w:pPr>
        <w:rPr>
          <w:rFonts w:cs="Arial"/>
          <w:szCs w:val="22"/>
        </w:rPr>
      </w:pPr>
    </w:p>
    <w:p w14:paraId="589F3E3D" w14:textId="109E338D" w:rsidR="00820E7B" w:rsidRPr="00297C66" w:rsidRDefault="001A30C5" w:rsidP="00820E7B">
      <w:pPr>
        <w:spacing w:after="120"/>
        <w:rPr>
          <w:rFonts w:cs="Arial"/>
          <w:szCs w:val="22"/>
        </w:rPr>
      </w:pPr>
      <w:r>
        <w:rPr>
          <w:rFonts w:cs="Arial"/>
          <w:szCs w:val="22"/>
        </w:rPr>
        <w:t>(c</w:t>
      </w:r>
      <w:r w:rsidR="00820E7B">
        <w:rPr>
          <w:rFonts w:cs="Arial"/>
          <w:szCs w:val="22"/>
        </w:rPr>
        <w:t>)</w:t>
      </w:r>
      <w:r w:rsidR="00820E7B">
        <w:rPr>
          <w:rFonts w:cs="Arial"/>
          <w:szCs w:val="22"/>
        </w:rPr>
        <w:tab/>
        <w:t>Briefly explain from where the energy needed to run a nitric acid plant may be sourced.</w:t>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r>
      <w:r w:rsidR="00820E7B">
        <w:rPr>
          <w:rFonts w:cs="Arial"/>
          <w:szCs w:val="22"/>
        </w:rPr>
        <w:tab/>
        <w:t xml:space="preserve">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820E7B">
        <w:rPr>
          <w:rFonts w:cs="Arial"/>
          <w:szCs w:val="22"/>
        </w:rPr>
        <w:t>(1 mark)</w:t>
      </w:r>
    </w:p>
    <w:p w14:paraId="70237CF4" w14:textId="77777777" w:rsidR="00820E7B" w:rsidRPr="00E1067F" w:rsidRDefault="00820E7B" w:rsidP="00820E7B">
      <w:pPr>
        <w:ind w:left="709" w:hanging="709"/>
        <w:rPr>
          <w:rFonts w:cs="Arial"/>
          <w:szCs w:val="22"/>
        </w:rPr>
      </w:pPr>
      <w:r w:rsidRPr="00E1067F">
        <w:rPr>
          <w:rFonts w:cs="Arial"/>
          <w:szCs w:val="22"/>
        </w:rPr>
        <w:tab/>
      </w:r>
      <w:r w:rsidRPr="00E1067F">
        <w:rPr>
          <w:rFonts w:eastAsiaTheme="minorHAnsi" w:cs="Arial"/>
          <w:b/>
          <w:color w:val="4F81BD" w:themeColor="accent1"/>
          <w:szCs w:val="22"/>
        </w:rPr>
        <w:t xml:space="preserve">Each step of the reaction process is exothermic, so the energy released by each step can be used to run the plant.        </w:t>
      </w:r>
      <w:r w:rsidRPr="00E1067F">
        <w:rPr>
          <w:rFonts w:cs="Arial"/>
          <w:b/>
          <w:color w:val="4F81BD" w:themeColor="accent1"/>
          <w:szCs w:val="22"/>
        </w:rPr>
        <w:t>(</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1C7D91D5" w14:textId="77777777" w:rsidR="00820E7B" w:rsidRPr="00297C66" w:rsidRDefault="00820E7B" w:rsidP="00820E7B">
      <w:pPr>
        <w:rPr>
          <w:rFonts w:cs="Arial"/>
          <w:szCs w:val="22"/>
        </w:rPr>
      </w:pPr>
    </w:p>
    <w:p w14:paraId="18504F27" w14:textId="54D5EF8A" w:rsidR="00820E7B" w:rsidRDefault="00820E7B" w:rsidP="00820E7B">
      <w:pPr>
        <w:ind w:left="709" w:hanging="709"/>
      </w:pPr>
      <w:r w:rsidRPr="009026D3">
        <w:rPr>
          <w:rFonts w:cs="Arial"/>
          <w:szCs w:val="22"/>
        </w:rPr>
        <w:t>(</w:t>
      </w:r>
      <w:r w:rsidR="001A30C5">
        <w:rPr>
          <w:rFonts w:cs="Arial"/>
          <w:szCs w:val="22"/>
        </w:rPr>
        <w:t>d</w:t>
      </w:r>
      <w:r w:rsidRPr="009026D3">
        <w:rPr>
          <w:rFonts w:cs="Arial"/>
          <w:szCs w:val="22"/>
        </w:rPr>
        <w:t>)</w:t>
      </w:r>
      <w:r>
        <w:rPr>
          <w:rFonts w:cs="Arial"/>
          <w:szCs w:val="22"/>
        </w:rPr>
        <w:tab/>
      </w:r>
      <w:r w:rsidRPr="00BC5F9B">
        <w:rPr>
          <w:rFonts w:cs="Arial"/>
          <w:szCs w:val="22"/>
        </w:rPr>
        <w:t>If 2.5</w:t>
      </w:r>
      <w:r>
        <w:rPr>
          <w:rFonts w:cs="Arial"/>
          <w:szCs w:val="22"/>
        </w:rPr>
        <w:t>0</w:t>
      </w:r>
      <w:r w:rsidRPr="00BC5F9B">
        <w:rPr>
          <w:rFonts w:cs="Arial"/>
          <w:szCs w:val="22"/>
        </w:rPr>
        <w:t xml:space="preserve"> </w:t>
      </w:r>
      <w:proofErr w:type="spellStart"/>
      <w:r w:rsidRPr="00BC5F9B">
        <w:rPr>
          <w:rFonts w:cs="Arial"/>
          <w:szCs w:val="22"/>
        </w:rPr>
        <w:t>tonnes</w:t>
      </w:r>
      <w:proofErr w:type="spellEnd"/>
      <w:r w:rsidRPr="00BC5F9B">
        <w:rPr>
          <w:rFonts w:cs="Arial"/>
          <w:szCs w:val="22"/>
        </w:rPr>
        <w:t xml:space="preserve"> of ammonia is reacted with excess oxygen, what mass of nitr</w:t>
      </w:r>
      <w:r>
        <w:rPr>
          <w:rFonts w:cs="Arial"/>
          <w:szCs w:val="22"/>
        </w:rPr>
        <w:t xml:space="preserve">ic acid will </w:t>
      </w:r>
      <w:r>
        <w:t xml:space="preserve">be produced, if step 3 of </w:t>
      </w:r>
      <w:r w:rsidRPr="00BC5F9B">
        <w:t>this process</w:t>
      </w:r>
      <w:r>
        <w:t xml:space="preserve"> has a 90% yield</w:t>
      </w:r>
      <w:r w:rsidRPr="00BC5F9B">
        <w:t>?</w:t>
      </w:r>
      <w:r>
        <w:t xml:space="preserve"> (Assume the other steps have 100% yield).</w:t>
      </w:r>
      <w:r>
        <w:tab/>
      </w:r>
      <w:r>
        <w:tab/>
      </w:r>
      <w:r>
        <w:tab/>
      </w:r>
      <w:r>
        <w:tab/>
      </w:r>
      <w:r>
        <w:tab/>
      </w:r>
      <w:r>
        <w:tab/>
      </w:r>
      <w:r>
        <w:tab/>
      </w:r>
      <w:r>
        <w:tab/>
      </w:r>
      <w:r>
        <w:tab/>
      </w:r>
      <w:r>
        <w:rPr>
          <w:rFonts w:cs="Arial"/>
          <w:szCs w:val="22"/>
        </w:rPr>
        <w:t>(4 marks)</w:t>
      </w:r>
    </w:p>
    <w:p w14:paraId="5BF95C8A" w14:textId="77777777" w:rsidR="00820E7B" w:rsidRDefault="00820E7B" w:rsidP="00820E7B">
      <w:pPr>
        <w:rPr>
          <w:szCs w:val="22"/>
        </w:rPr>
      </w:pPr>
    </w:p>
    <w:p w14:paraId="085FFE04" w14:textId="77777777" w:rsidR="00820E7B" w:rsidRPr="00E1067F" w:rsidRDefault="00820E7B" w:rsidP="00820E7B">
      <w:pPr>
        <w:spacing w:line="480" w:lineRule="auto"/>
        <w:rPr>
          <w:rFonts w:cs="Arial"/>
          <w:b/>
          <w:color w:val="4F81BD" w:themeColor="accent1"/>
          <w:szCs w:val="22"/>
        </w:rPr>
      </w:pPr>
      <w:r w:rsidRPr="00E1067F">
        <w:rPr>
          <w:szCs w:val="22"/>
        </w:rPr>
        <w:tab/>
      </w:r>
      <w:r w:rsidRPr="00E1067F">
        <w:rPr>
          <w:rFonts w:cs="Arial"/>
          <w:b/>
          <w:color w:val="4F81BD" w:themeColor="accent1"/>
          <w:szCs w:val="22"/>
        </w:rPr>
        <w:t>n(NH</w:t>
      </w:r>
      <w:r w:rsidRPr="00E1067F">
        <w:rPr>
          <w:rFonts w:cs="Arial"/>
          <w:b/>
          <w:color w:val="4F81BD" w:themeColor="accent1"/>
          <w:szCs w:val="22"/>
          <w:vertAlign w:val="subscript"/>
        </w:rPr>
        <w:t>3</w:t>
      </w:r>
      <w:r w:rsidRPr="00E1067F">
        <w:rPr>
          <w:rFonts w:cs="Arial"/>
          <w:b/>
          <w:color w:val="4F81BD" w:themeColor="accent1"/>
          <w:szCs w:val="22"/>
        </w:rPr>
        <w:t xml:space="preserve">)   =   </w:t>
      </w:r>
      <w:r w:rsidRPr="00E1067F">
        <w:rPr>
          <w:rFonts w:cs="Arial"/>
          <w:b/>
          <w:color w:val="4F81BD" w:themeColor="accent1"/>
          <w:position w:val="6"/>
          <w:szCs w:val="22"/>
        </w:rPr>
        <w:t>m</w:t>
      </w:r>
      <w:r w:rsidRPr="00E1067F">
        <w:rPr>
          <w:rFonts w:cs="Arial"/>
          <w:b/>
          <w:color w:val="4F81BD" w:themeColor="accent1"/>
          <w:szCs w:val="22"/>
        </w:rPr>
        <w:t>/</w:t>
      </w:r>
      <w:r w:rsidRPr="00E1067F">
        <w:rPr>
          <w:rFonts w:cs="Arial"/>
          <w:b/>
          <w:color w:val="4F81BD" w:themeColor="accent1"/>
          <w:position w:val="-6"/>
          <w:szCs w:val="22"/>
        </w:rPr>
        <w:t>M</w:t>
      </w:r>
      <w:r w:rsidRPr="00E1067F">
        <w:rPr>
          <w:rFonts w:cs="Arial"/>
          <w:b/>
          <w:color w:val="4F81BD" w:themeColor="accent1"/>
          <w:szCs w:val="22"/>
        </w:rPr>
        <w:t xml:space="preserve">   =   </w:t>
      </w:r>
      <w:r w:rsidRPr="00E1067F">
        <w:rPr>
          <w:rFonts w:cs="Arial"/>
          <w:b/>
          <w:color w:val="4F81BD" w:themeColor="accent1"/>
          <w:position w:val="6"/>
          <w:szCs w:val="22"/>
        </w:rPr>
        <w:t>2.5 x 10</w:t>
      </w:r>
      <w:r w:rsidRPr="00E1067F">
        <w:rPr>
          <w:rFonts w:cs="Arial"/>
          <w:b/>
          <w:color w:val="4F81BD" w:themeColor="accent1"/>
          <w:position w:val="6"/>
          <w:szCs w:val="22"/>
          <w:vertAlign w:val="superscript"/>
        </w:rPr>
        <w:t>6</w:t>
      </w:r>
      <w:r w:rsidRPr="00E1067F">
        <w:rPr>
          <w:rFonts w:cs="Arial"/>
          <w:b/>
          <w:color w:val="4F81BD" w:themeColor="accent1"/>
          <w:position w:val="6"/>
          <w:szCs w:val="22"/>
        </w:rPr>
        <w:t xml:space="preserve"> g</w:t>
      </w:r>
      <w:r w:rsidRPr="00E1067F">
        <w:rPr>
          <w:rFonts w:cs="Arial"/>
          <w:b/>
          <w:color w:val="4F81BD" w:themeColor="accent1"/>
          <w:szCs w:val="22"/>
        </w:rPr>
        <w:t>/</w:t>
      </w:r>
      <w:r w:rsidRPr="00E1067F">
        <w:rPr>
          <w:rFonts w:cs="Arial"/>
          <w:b/>
          <w:color w:val="4F81BD" w:themeColor="accent1"/>
          <w:position w:val="-6"/>
          <w:szCs w:val="22"/>
        </w:rPr>
        <w:t>17.034g/mol</w:t>
      </w:r>
      <w:r w:rsidRPr="00E1067F">
        <w:rPr>
          <w:rFonts w:cs="Arial"/>
          <w:b/>
          <w:color w:val="4F81BD" w:themeColor="accent1"/>
          <w:szCs w:val="22"/>
        </w:rPr>
        <w:t xml:space="preserve">   =    1.47 x 10</w:t>
      </w:r>
      <w:r w:rsidRPr="00E1067F">
        <w:rPr>
          <w:rFonts w:cs="Arial"/>
          <w:b/>
          <w:color w:val="4F81BD" w:themeColor="accent1"/>
          <w:szCs w:val="22"/>
          <w:vertAlign w:val="superscript"/>
        </w:rPr>
        <w:t>5</w:t>
      </w:r>
      <w:r w:rsidRPr="00E1067F">
        <w:rPr>
          <w:rFonts w:cs="Arial"/>
          <w:b/>
          <w:color w:val="4F81BD" w:themeColor="accent1"/>
          <w:szCs w:val="22"/>
        </w:rPr>
        <w:t xml:space="preserve"> mol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65A097CC"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n(HNO</w:t>
      </w:r>
      <w:r w:rsidRPr="00E1067F">
        <w:rPr>
          <w:rFonts w:cs="Arial"/>
          <w:b/>
          <w:color w:val="4F81BD" w:themeColor="accent1"/>
          <w:szCs w:val="22"/>
          <w:vertAlign w:val="subscript"/>
        </w:rPr>
        <w:t>3</w:t>
      </w:r>
      <w:r w:rsidRPr="00E1067F">
        <w:rPr>
          <w:rFonts w:cs="Arial"/>
          <w:b/>
          <w:color w:val="4F81BD" w:themeColor="accent1"/>
          <w:szCs w:val="22"/>
        </w:rPr>
        <w:t>)   =   2/3 x 1.47 x 10</w:t>
      </w:r>
      <w:r w:rsidRPr="00E1067F">
        <w:rPr>
          <w:rFonts w:cs="Arial"/>
          <w:b/>
          <w:color w:val="4F81BD" w:themeColor="accent1"/>
          <w:szCs w:val="22"/>
          <w:vertAlign w:val="superscript"/>
        </w:rPr>
        <w:t>5</w:t>
      </w:r>
      <w:r w:rsidRPr="00E1067F">
        <w:rPr>
          <w:rFonts w:cs="Arial"/>
          <w:b/>
          <w:color w:val="4F81BD" w:themeColor="accent1"/>
          <w:szCs w:val="22"/>
        </w:rPr>
        <w:t xml:space="preserve"> mol   =   9.78 x 10</w:t>
      </w:r>
      <w:r w:rsidRPr="00E1067F">
        <w:rPr>
          <w:rFonts w:cs="Arial"/>
          <w:b/>
          <w:color w:val="4F81BD" w:themeColor="accent1"/>
          <w:szCs w:val="22"/>
          <w:vertAlign w:val="superscript"/>
        </w:rPr>
        <w:t>4</w:t>
      </w:r>
      <w:r w:rsidRPr="00E1067F">
        <w:rPr>
          <w:rFonts w:cs="Arial"/>
          <w:b/>
          <w:color w:val="4F81BD" w:themeColor="accent1"/>
          <w:szCs w:val="22"/>
        </w:rPr>
        <w:t xml:space="preserve"> mol   (theoretically)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5CEC5DBA" w14:textId="77777777" w:rsidR="00820E7B" w:rsidRPr="00E1067F" w:rsidRDefault="00820E7B" w:rsidP="00820E7B">
      <w:pPr>
        <w:spacing w:line="480" w:lineRule="auto"/>
        <w:rPr>
          <w:rFonts w:cs="Arial"/>
          <w:b/>
          <w:color w:val="4F81BD" w:themeColor="accent1"/>
          <w:szCs w:val="22"/>
        </w:rPr>
      </w:pPr>
      <w:r w:rsidRPr="00E1067F">
        <w:rPr>
          <w:rFonts w:cs="Arial"/>
          <w:b/>
          <w:color w:val="4F81BD" w:themeColor="accent1"/>
          <w:szCs w:val="22"/>
        </w:rPr>
        <w:tab/>
        <w:t>Actual yield   =   90%  x  9.78 x 10</w:t>
      </w:r>
      <w:r w:rsidRPr="00E1067F">
        <w:rPr>
          <w:rFonts w:cs="Arial"/>
          <w:b/>
          <w:color w:val="4F81BD" w:themeColor="accent1"/>
          <w:szCs w:val="22"/>
          <w:vertAlign w:val="superscript"/>
        </w:rPr>
        <w:t>4</w:t>
      </w:r>
      <w:r w:rsidRPr="00E1067F">
        <w:rPr>
          <w:rFonts w:cs="Arial"/>
          <w:b/>
          <w:color w:val="4F81BD" w:themeColor="accent1"/>
          <w:szCs w:val="22"/>
        </w:rPr>
        <w:t xml:space="preserve"> mol   =   8.81 x 10</w:t>
      </w:r>
      <w:r w:rsidRPr="00E1067F">
        <w:rPr>
          <w:rFonts w:cs="Arial"/>
          <w:b/>
          <w:color w:val="4F81BD" w:themeColor="accent1"/>
          <w:szCs w:val="22"/>
          <w:vertAlign w:val="superscript"/>
        </w:rPr>
        <w:t>4</w:t>
      </w:r>
      <w:r w:rsidRPr="00E1067F">
        <w:rPr>
          <w:rFonts w:cs="Arial"/>
          <w:b/>
          <w:color w:val="4F81BD" w:themeColor="accent1"/>
          <w:szCs w:val="22"/>
        </w:rPr>
        <w:t xml:space="preserve"> mol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72D482A2" w14:textId="77777777" w:rsidR="00820E7B" w:rsidRPr="00E1067F" w:rsidRDefault="00820E7B" w:rsidP="00820E7B">
      <w:pPr>
        <w:spacing w:after="120"/>
        <w:rPr>
          <w:rFonts w:cs="Arial"/>
          <w:b/>
          <w:color w:val="4F81BD" w:themeColor="accent1"/>
          <w:szCs w:val="22"/>
        </w:rPr>
      </w:pPr>
      <w:r w:rsidRPr="00E1067F">
        <w:rPr>
          <w:rFonts w:cs="Arial"/>
          <w:b/>
          <w:color w:val="4F81BD" w:themeColor="accent1"/>
          <w:szCs w:val="22"/>
        </w:rPr>
        <w:tab/>
        <w:t>So   m(HNO</w:t>
      </w:r>
      <w:r w:rsidRPr="00E1067F">
        <w:rPr>
          <w:rFonts w:cs="Arial"/>
          <w:b/>
          <w:color w:val="4F81BD" w:themeColor="accent1"/>
          <w:szCs w:val="22"/>
          <w:vertAlign w:val="subscript"/>
        </w:rPr>
        <w:t>3</w:t>
      </w:r>
      <w:r w:rsidRPr="00E1067F">
        <w:rPr>
          <w:rFonts w:cs="Arial"/>
          <w:b/>
          <w:color w:val="4F81BD" w:themeColor="accent1"/>
          <w:szCs w:val="22"/>
        </w:rPr>
        <w:t>)   =   n x M   =   8.81 x 10</w:t>
      </w:r>
      <w:r w:rsidRPr="00E1067F">
        <w:rPr>
          <w:rFonts w:cs="Arial"/>
          <w:b/>
          <w:color w:val="4F81BD" w:themeColor="accent1"/>
          <w:szCs w:val="22"/>
          <w:vertAlign w:val="superscript"/>
        </w:rPr>
        <w:t>4</w:t>
      </w:r>
      <w:r w:rsidRPr="00E1067F">
        <w:rPr>
          <w:rFonts w:cs="Arial"/>
          <w:b/>
          <w:color w:val="4F81BD" w:themeColor="accent1"/>
          <w:szCs w:val="22"/>
        </w:rPr>
        <w:t xml:space="preserve"> mol   x   63.018 g/mol</w:t>
      </w:r>
    </w:p>
    <w:p w14:paraId="5DA4676D" w14:textId="77777777" w:rsidR="00820E7B" w:rsidRPr="00E1067F" w:rsidRDefault="00820E7B" w:rsidP="00820E7B">
      <w:pPr>
        <w:rPr>
          <w:szCs w:val="22"/>
        </w:rPr>
      </w:pPr>
      <w:r w:rsidRPr="00E1067F">
        <w:rPr>
          <w:rFonts w:cs="Arial"/>
          <w:b/>
          <w:color w:val="4F81BD" w:themeColor="accent1"/>
          <w:szCs w:val="22"/>
        </w:rPr>
        <w:tab/>
      </w:r>
      <w:r w:rsidRPr="00E1067F">
        <w:rPr>
          <w:rFonts w:cs="Arial"/>
          <w:b/>
          <w:color w:val="4F81BD" w:themeColor="accent1"/>
          <w:szCs w:val="22"/>
        </w:rPr>
        <w:tab/>
      </w:r>
      <w:r w:rsidRPr="00E1067F">
        <w:rPr>
          <w:rFonts w:cs="Arial"/>
          <w:b/>
          <w:color w:val="4F81BD" w:themeColor="accent1"/>
          <w:szCs w:val="22"/>
        </w:rPr>
        <w:tab/>
        <w:t xml:space="preserve">    =   5.55 x 10</w:t>
      </w:r>
      <w:r w:rsidRPr="00E1067F">
        <w:rPr>
          <w:rFonts w:cs="Arial"/>
          <w:b/>
          <w:color w:val="4F81BD" w:themeColor="accent1"/>
          <w:szCs w:val="22"/>
          <w:vertAlign w:val="superscript"/>
        </w:rPr>
        <w:t>6</w:t>
      </w:r>
      <w:r w:rsidRPr="00E1067F">
        <w:rPr>
          <w:rFonts w:cs="Arial"/>
          <w:b/>
          <w:color w:val="4F81BD" w:themeColor="accent1"/>
          <w:szCs w:val="22"/>
        </w:rPr>
        <w:t xml:space="preserve"> g   =   </w:t>
      </w:r>
      <w:r w:rsidRPr="00E1067F">
        <w:rPr>
          <w:rFonts w:cs="Arial"/>
          <w:b/>
          <w:color w:val="4F81BD" w:themeColor="accent1"/>
          <w:szCs w:val="22"/>
          <w:u w:val="single"/>
        </w:rPr>
        <w:t xml:space="preserve">5.55 </w:t>
      </w:r>
      <w:proofErr w:type="spellStart"/>
      <w:r w:rsidRPr="00E1067F">
        <w:rPr>
          <w:rFonts w:cs="Arial"/>
          <w:b/>
          <w:color w:val="4F81BD" w:themeColor="accent1"/>
          <w:szCs w:val="22"/>
          <w:u w:val="single"/>
        </w:rPr>
        <w:t>tonnes</w:t>
      </w:r>
      <w:proofErr w:type="spellEnd"/>
      <w:r w:rsidRPr="00E1067F">
        <w:rPr>
          <w:rFonts w:cs="Arial"/>
          <w:b/>
          <w:color w:val="4F81BD" w:themeColor="accent1"/>
          <w:szCs w:val="22"/>
        </w:rPr>
        <w:t xml:space="preserve">        (</w:t>
      </w:r>
      <w:r w:rsidRPr="00E1067F">
        <w:rPr>
          <w:rFonts w:ascii="MS Mincho" w:eastAsia="MS Mincho" w:hAnsi="MS Mincho" w:cs="MS Mincho"/>
          <w:b/>
          <w:color w:val="4F81BD" w:themeColor="accent1"/>
          <w:szCs w:val="22"/>
        </w:rPr>
        <w:t>✔</w:t>
      </w:r>
      <w:r w:rsidRPr="00E1067F">
        <w:rPr>
          <w:rFonts w:cs="Arial"/>
          <w:b/>
          <w:color w:val="4F81BD" w:themeColor="accent1"/>
          <w:szCs w:val="22"/>
        </w:rPr>
        <w:t>)</w:t>
      </w:r>
    </w:p>
    <w:p w14:paraId="0720B411" w14:textId="77777777" w:rsidR="00820E7B" w:rsidRDefault="00820E7B" w:rsidP="00820E7B">
      <w:pPr>
        <w:rPr>
          <w:szCs w:val="22"/>
        </w:rPr>
      </w:pPr>
    </w:p>
    <w:sectPr w:rsidR="00820E7B" w:rsidSect="00580D39">
      <w:headerReference w:type="even" r:id="rId28"/>
      <w:footerReference w:type="even" r:id="rId29"/>
      <w:pgSz w:w="11906" w:h="16838" w:code="9"/>
      <w:pgMar w:top="864" w:right="1296" w:bottom="864" w:left="1296"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44E26" w14:textId="77777777" w:rsidR="00DD3E70" w:rsidRDefault="00DD3E70" w:rsidP="00B650CE">
      <w:r>
        <w:separator/>
      </w:r>
    </w:p>
  </w:endnote>
  <w:endnote w:type="continuationSeparator" w:id="0">
    <w:p w14:paraId="16EDD19E" w14:textId="77777777" w:rsidR="00DD3E70" w:rsidRDefault="00DD3E70" w:rsidP="00B6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ppleGothic">
    <w:charset w:val="81"/>
    <w:family w:val="auto"/>
    <w:pitch w:val="variable"/>
    <w:sig w:usb0="00000001" w:usb1="09060000" w:usb2="00000010" w:usb3="00000000" w:csb0="00280001" w:csb1="00000000"/>
  </w:font>
  <w:font w:name="Lucida Sans Unicode">
    <w:panose1 w:val="020B0602030504020204"/>
    <w:charset w:val="00"/>
    <w:family w:val="swiss"/>
    <w:pitch w:val="variable"/>
    <w:sig w:usb0="80000AFF" w:usb1="0000396B" w:usb2="00000000" w:usb3="00000000" w:csb0="000000BF" w:csb1="00000000"/>
  </w:font>
  <w:font w:name="Myriad Pro">
    <w:altName w:val="Calibri"/>
    <w:panose1 w:val="020B0503030403020204"/>
    <w:charset w:val="00"/>
    <w:family w:val="swiss"/>
    <w:notTrueType/>
    <w:pitch w:val="variable"/>
    <w:sig w:usb0="2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99A9F" w14:textId="77777777" w:rsidR="00974273" w:rsidRPr="00B650CE" w:rsidRDefault="00974273" w:rsidP="00B650CE">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4A3BD" w14:textId="77777777" w:rsidR="00DD3E70" w:rsidRDefault="00DD3E70" w:rsidP="00B650CE">
      <w:r>
        <w:separator/>
      </w:r>
    </w:p>
  </w:footnote>
  <w:footnote w:type="continuationSeparator" w:id="0">
    <w:p w14:paraId="592D7258" w14:textId="77777777" w:rsidR="00DD3E70" w:rsidRDefault="00DD3E70" w:rsidP="00B6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68C4" w14:textId="51B8C601" w:rsidR="00974273" w:rsidRPr="00B650CE" w:rsidRDefault="00974273" w:rsidP="00B650CE">
    <w:pPr>
      <w:pStyle w:val="Header"/>
    </w:pPr>
    <w:r>
      <w:rPr>
        <w:noProof/>
        <w:lang w:val="en-AU" w:eastAsia="en-AU"/>
      </w:rPr>
      <mc:AlternateContent>
        <mc:Choice Requires="wps">
          <w:drawing>
            <wp:anchor distT="0" distB="0" distL="114300" distR="114300" simplePos="0" relativeHeight="251672576" behindDoc="0" locked="0" layoutInCell="1" allowOverlap="1" wp14:anchorId="322AB7D7" wp14:editId="2BDB781E">
              <wp:simplePos x="0" y="0"/>
              <wp:positionH relativeFrom="column">
                <wp:posOffset>6236335</wp:posOffset>
              </wp:positionH>
              <wp:positionV relativeFrom="paragraph">
                <wp:posOffset>2426335</wp:posOffset>
              </wp:positionV>
              <wp:extent cx="228600" cy="4800600"/>
              <wp:effectExtent l="635" t="635"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0C96F" w14:textId="77777777" w:rsidR="00974273" w:rsidRPr="00607EED" w:rsidRDefault="00974273" w:rsidP="009D1753">
                          <w:pPr>
                            <w:rPr>
                              <w:rFonts w:cs="Arial"/>
                              <w:color w:val="1D1B11" w:themeColor="background2" w:themeShade="1A"/>
                              <w:spacing w:val="100"/>
                              <w:sz w:val="28"/>
                              <w:szCs w:val="28"/>
                            </w:rPr>
                          </w:pPr>
                          <w:r w:rsidRPr="00607EED">
                            <w:rPr>
                              <w:rFonts w:cs="Arial"/>
                              <w:color w:val="1D1B11" w:themeColor="background2" w:themeShade="1A"/>
                              <w:spacing w:val="100"/>
                              <w:sz w:val="28"/>
                              <w:szCs w:val="28"/>
                            </w:rPr>
                            <w:t>DO NOT WRITE IN THIS AREA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AB7D7" id="_x0000_t202" coordsize="21600,21600" o:spt="202" path="m,l,21600r21600,l21600,xe">
              <v:stroke joinstyle="miter"/>
              <v:path gradientshapeok="t" o:connecttype="rect"/>
            </v:shapetype>
            <v:shape id="_x0000_s1095" type="#_x0000_t202" style="position:absolute;margin-left:491.05pt;margin-top:191.05pt;width:18pt;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" filled="f" stroked="f">
              <v:textbox style="layout-flow:vertical;mso-layout-flow-alt:bottom-to-top" inset="0,0,0,0">
                <w:txbxContent>
                  <w:p w14:paraId="4AD0C96F" w14:textId="77777777" w:rsidR="00974273" w:rsidRPr="00607EED" w:rsidRDefault="00974273" w:rsidP="009D1753">
                    <w:pPr>
                      <w:rPr>
                        <w:rFonts w:cs="Arial"/>
                        <w:color w:val="1D1B11" w:themeColor="background2" w:themeShade="1A"/>
                        <w:spacing w:val="100"/>
                        <w:sz w:val="28"/>
                        <w:szCs w:val="28"/>
                      </w:rPr>
                    </w:pPr>
                    <w:r w:rsidRPr="00607EED">
                      <w:rPr>
                        <w:rFonts w:cs="Arial"/>
                        <w:color w:val="1D1B11" w:themeColor="background2" w:themeShade="1A"/>
                        <w:spacing w:val="100"/>
                        <w:sz w:val="28"/>
                        <w:szCs w:val="28"/>
                      </w:rPr>
                      <w:t>DO NOT WRITE IN THIS AREA</w:t>
                    </w:r>
                  </w:p>
                </w:txbxContent>
              </v:textbox>
            </v:shape>
          </w:pict>
        </mc:Fallback>
      </mc:AlternateContent>
    </w:r>
    <w:r>
      <w:rPr>
        <w:noProof/>
        <w:lang w:val="en-AU" w:eastAsia="en-AU"/>
      </w:rPr>
      <mc:AlternateContent>
        <mc:Choice Requires="wps">
          <w:drawing>
            <wp:anchor distT="0" distB="0" distL="114300" distR="114300" simplePos="0" relativeHeight="251673600" behindDoc="0" locked="0" layoutInCell="1" allowOverlap="1" wp14:anchorId="1D9BD58A" wp14:editId="7E5BE346">
              <wp:simplePos x="0" y="0"/>
              <wp:positionH relativeFrom="column">
                <wp:posOffset>6177915</wp:posOffset>
              </wp:positionH>
              <wp:positionV relativeFrom="paragraph">
                <wp:posOffset>-248285</wp:posOffset>
              </wp:positionV>
              <wp:extent cx="0" cy="10696575"/>
              <wp:effectExtent l="18415" t="18415" r="19685" b="29210"/>
              <wp:wrapNone/>
              <wp:docPr id="3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6575"/>
                      </a:xfrm>
                      <a:prstGeom prst="line">
                        <a:avLst/>
                      </a:prstGeom>
                      <a:noFill/>
                      <a:ln w="9525">
                        <a:solidFill>
                          <a:schemeClr val="bg2">
                            <a:lumMod val="1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240587B" id="Line 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45pt,-19.55pt" to="486.45pt,8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" strokecolor="#1c1a10 [33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6CA2"/>
    <w:multiLevelType w:val="hybridMultilevel"/>
    <w:tmpl w:val="842AB740"/>
    <w:lvl w:ilvl="0" w:tplc="A66C0F9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475682"/>
    <w:multiLevelType w:val="hybridMultilevel"/>
    <w:tmpl w:val="B2E46C20"/>
    <w:lvl w:ilvl="0" w:tplc="BF3023F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D91DDD"/>
    <w:multiLevelType w:val="hybridMultilevel"/>
    <w:tmpl w:val="A2726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1F7A32"/>
    <w:multiLevelType w:val="hybridMultilevel"/>
    <w:tmpl w:val="F628DF7E"/>
    <w:lvl w:ilvl="0" w:tplc="D2CC6102">
      <w:start w:val="1"/>
      <w:numFmt w:val="lowerRoman"/>
      <w:lvlText w:val="(%1)"/>
      <w:lvlJc w:val="left"/>
      <w:pPr>
        <w:ind w:left="1140" w:hanging="720"/>
      </w:pPr>
      <w:rPr>
        <w:rFonts w:hint="default"/>
      </w:rPr>
    </w:lvl>
    <w:lvl w:ilvl="1" w:tplc="0C090019">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 w15:restartNumberingAfterBreak="0">
    <w:nsid w:val="13317692"/>
    <w:multiLevelType w:val="hybridMultilevel"/>
    <w:tmpl w:val="34A40822"/>
    <w:lvl w:ilvl="0" w:tplc="B610F88E">
      <w:start w:val="1"/>
      <w:numFmt w:val="lowerLetter"/>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15:restartNumberingAfterBreak="0">
    <w:nsid w:val="15FC1033"/>
    <w:multiLevelType w:val="hybridMultilevel"/>
    <w:tmpl w:val="16D42940"/>
    <w:lvl w:ilvl="0" w:tplc="3650FE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B418DA"/>
    <w:multiLevelType w:val="hybridMultilevel"/>
    <w:tmpl w:val="17FC788C"/>
    <w:lvl w:ilvl="0" w:tplc="0C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204EC"/>
    <w:multiLevelType w:val="hybridMultilevel"/>
    <w:tmpl w:val="F0E06CEE"/>
    <w:lvl w:ilvl="0" w:tplc="B610F88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7D69F2"/>
    <w:multiLevelType w:val="hybridMultilevel"/>
    <w:tmpl w:val="4AE49F00"/>
    <w:lvl w:ilvl="0" w:tplc="BDEA5206">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9" w15:restartNumberingAfterBreak="0">
    <w:nsid w:val="1AE869D3"/>
    <w:multiLevelType w:val="hybridMultilevel"/>
    <w:tmpl w:val="314EE916"/>
    <w:lvl w:ilvl="0" w:tplc="B212E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43794F"/>
    <w:multiLevelType w:val="hybridMultilevel"/>
    <w:tmpl w:val="3D3821F8"/>
    <w:lvl w:ilvl="0" w:tplc="CF00B5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D3558"/>
    <w:multiLevelType w:val="hybridMultilevel"/>
    <w:tmpl w:val="9654B8BA"/>
    <w:lvl w:ilvl="0" w:tplc="765ACF1A">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12" w15:restartNumberingAfterBreak="0">
    <w:nsid w:val="2DD15B8B"/>
    <w:multiLevelType w:val="hybridMultilevel"/>
    <w:tmpl w:val="C8EA45F4"/>
    <w:lvl w:ilvl="0" w:tplc="C6B48696">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13" w15:restartNumberingAfterBreak="0">
    <w:nsid w:val="36CA109B"/>
    <w:multiLevelType w:val="hybridMultilevel"/>
    <w:tmpl w:val="168C5BF8"/>
    <w:lvl w:ilvl="0" w:tplc="13260D28">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14" w15:restartNumberingAfterBreak="0">
    <w:nsid w:val="3AC26352"/>
    <w:multiLevelType w:val="hybridMultilevel"/>
    <w:tmpl w:val="B9C8BF7A"/>
    <w:lvl w:ilvl="0" w:tplc="424A9AB0">
      <w:start w:val="1"/>
      <w:numFmt w:val="lowerRoman"/>
      <w:lvlText w:val="(%1)"/>
      <w:lvlJc w:val="left"/>
      <w:pPr>
        <w:ind w:left="1420" w:hanging="8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3D616868"/>
    <w:multiLevelType w:val="hybridMultilevel"/>
    <w:tmpl w:val="53403288"/>
    <w:lvl w:ilvl="0" w:tplc="47423C28">
      <w:start w:val="1"/>
      <w:numFmt w:val="lowerLetter"/>
      <w:lvlText w:val="(%1)"/>
      <w:lvlJc w:val="left"/>
      <w:pPr>
        <w:ind w:left="1200" w:hanging="64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6" w15:restartNumberingAfterBreak="0">
    <w:nsid w:val="41C449F8"/>
    <w:multiLevelType w:val="hybridMultilevel"/>
    <w:tmpl w:val="721AD580"/>
    <w:lvl w:ilvl="0" w:tplc="54A0DF12">
      <w:start w:val="2"/>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44B511CB"/>
    <w:multiLevelType w:val="hybridMultilevel"/>
    <w:tmpl w:val="F0E06CEE"/>
    <w:lvl w:ilvl="0" w:tplc="B610F88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B376F6"/>
    <w:multiLevelType w:val="hybridMultilevel"/>
    <w:tmpl w:val="0F58EE30"/>
    <w:lvl w:ilvl="0" w:tplc="3296F6D0">
      <w:start w:val="1"/>
      <w:numFmt w:val="lowerLetter"/>
      <w:lvlText w:val="(%1)"/>
      <w:lvlJc w:val="left"/>
      <w:pPr>
        <w:ind w:left="480" w:hanging="360"/>
      </w:pPr>
      <w:rPr>
        <w:rFonts w:hint="default"/>
      </w:rPr>
    </w:lvl>
    <w:lvl w:ilvl="1" w:tplc="0C090019">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19" w15:restartNumberingAfterBreak="0">
    <w:nsid w:val="47595783"/>
    <w:multiLevelType w:val="hybridMultilevel"/>
    <w:tmpl w:val="1B1C65E0"/>
    <w:lvl w:ilvl="0" w:tplc="E06E76DA">
      <w:start w:val="1"/>
      <w:numFmt w:val="low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0" w15:restartNumberingAfterBreak="0">
    <w:nsid w:val="4BDC0872"/>
    <w:multiLevelType w:val="hybridMultilevel"/>
    <w:tmpl w:val="A83A58F6"/>
    <w:lvl w:ilvl="0" w:tplc="840C2304">
      <w:start w:val="1"/>
      <w:numFmt w:val="lowerLetter"/>
      <w:lvlText w:val="(%1)"/>
      <w:lvlJc w:val="left"/>
      <w:pPr>
        <w:ind w:left="1215" w:hanging="360"/>
      </w:pPr>
      <w:rPr>
        <w:rFonts w:hint="default"/>
      </w:rPr>
    </w:lvl>
    <w:lvl w:ilvl="1" w:tplc="0C090019">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21" w15:restartNumberingAfterBreak="0">
    <w:nsid w:val="4D1E3034"/>
    <w:multiLevelType w:val="hybridMultilevel"/>
    <w:tmpl w:val="0D641306"/>
    <w:lvl w:ilvl="0" w:tplc="E8ACB9CA">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F54108C"/>
    <w:multiLevelType w:val="hybridMultilevel"/>
    <w:tmpl w:val="21EEF6F6"/>
    <w:lvl w:ilvl="0" w:tplc="F6560B12">
      <w:start w:val="1"/>
      <w:numFmt w:val="lowerRoman"/>
      <w:lvlText w:val="(%1)"/>
      <w:lvlJc w:val="left"/>
      <w:pPr>
        <w:ind w:left="1065" w:hanging="720"/>
      </w:pPr>
      <w:rPr>
        <w:rFonts w:hint="default"/>
      </w:r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23" w15:restartNumberingAfterBreak="0">
    <w:nsid w:val="5A471527"/>
    <w:multiLevelType w:val="hybridMultilevel"/>
    <w:tmpl w:val="A0E63E40"/>
    <w:lvl w:ilvl="0" w:tplc="33A81A0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3B10DC"/>
    <w:multiLevelType w:val="hybridMultilevel"/>
    <w:tmpl w:val="E49E29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0B37CE5"/>
    <w:multiLevelType w:val="hybridMultilevel"/>
    <w:tmpl w:val="1D56DC04"/>
    <w:lvl w:ilvl="0" w:tplc="A754AEA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17048DF"/>
    <w:multiLevelType w:val="hybridMultilevel"/>
    <w:tmpl w:val="F0E06CEE"/>
    <w:lvl w:ilvl="0" w:tplc="B610F88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2F634E"/>
    <w:multiLevelType w:val="hybridMultilevel"/>
    <w:tmpl w:val="F08A94AE"/>
    <w:lvl w:ilvl="0" w:tplc="90F69588">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8" w15:restartNumberingAfterBreak="0">
    <w:nsid w:val="6DC27A2F"/>
    <w:multiLevelType w:val="hybridMultilevel"/>
    <w:tmpl w:val="BBB458B2"/>
    <w:lvl w:ilvl="0" w:tplc="00AC0FC8">
      <w:start w:val="1"/>
      <w:numFmt w:val="lowerRoman"/>
      <w:lvlText w:val="(%1)"/>
      <w:lvlJc w:val="left"/>
      <w:pPr>
        <w:ind w:left="885" w:hanging="720"/>
      </w:pPr>
      <w:rPr>
        <w:rFonts w:hint="default"/>
      </w:rPr>
    </w:lvl>
    <w:lvl w:ilvl="1" w:tplc="0C090019" w:tentative="1">
      <w:start w:val="1"/>
      <w:numFmt w:val="lowerLetter"/>
      <w:lvlText w:val="%2."/>
      <w:lvlJc w:val="left"/>
      <w:pPr>
        <w:ind w:left="1245" w:hanging="360"/>
      </w:pPr>
    </w:lvl>
    <w:lvl w:ilvl="2" w:tplc="0C09001B" w:tentative="1">
      <w:start w:val="1"/>
      <w:numFmt w:val="lowerRoman"/>
      <w:lvlText w:val="%3."/>
      <w:lvlJc w:val="right"/>
      <w:pPr>
        <w:ind w:left="1965" w:hanging="180"/>
      </w:pPr>
    </w:lvl>
    <w:lvl w:ilvl="3" w:tplc="0C09000F" w:tentative="1">
      <w:start w:val="1"/>
      <w:numFmt w:val="decimal"/>
      <w:lvlText w:val="%4."/>
      <w:lvlJc w:val="left"/>
      <w:pPr>
        <w:ind w:left="2685" w:hanging="360"/>
      </w:pPr>
    </w:lvl>
    <w:lvl w:ilvl="4" w:tplc="0C090019" w:tentative="1">
      <w:start w:val="1"/>
      <w:numFmt w:val="lowerLetter"/>
      <w:lvlText w:val="%5."/>
      <w:lvlJc w:val="left"/>
      <w:pPr>
        <w:ind w:left="3405" w:hanging="360"/>
      </w:pPr>
    </w:lvl>
    <w:lvl w:ilvl="5" w:tplc="0C09001B" w:tentative="1">
      <w:start w:val="1"/>
      <w:numFmt w:val="lowerRoman"/>
      <w:lvlText w:val="%6."/>
      <w:lvlJc w:val="right"/>
      <w:pPr>
        <w:ind w:left="4125" w:hanging="180"/>
      </w:pPr>
    </w:lvl>
    <w:lvl w:ilvl="6" w:tplc="0C09000F" w:tentative="1">
      <w:start w:val="1"/>
      <w:numFmt w:val="decimal"/>
      <w:lvlText w:val="%7."/>
      <w:lvlJc w:val="left"/>
      <w:pPr>
        <w:ind w:left="4845" w:hanging="360"/>
      </w:pPr>
    </w:lvl>
    <w:lvl w:ilvl="7" w:tplc="0C090019" w:tentative="1">
      <w:start w:val="1"/>
      <w:numFmt w:val="lowerLetter"/>
      <w:lvlText w:val="%8."/>
      <w:lvlJc w:val="left"/>
      <w:pPr>
        <w:ind w:left="5565" w:hanging="360"/>
      </w:pPr>
    </w:lvl>
    <w:lvl w:ilvl="8" w:tplc="0C09001B" w:tentative="1">
      <w:start w:val="1"/>
      <w:numFmt w:val="lowerRoman"/>
      <w:lvlText w:val="%9."/>
      <w:lvlJc w:val="right"/>
      <w:pPr>
        <w:ind w:left="6285" w:hanging="180"/>
      </w:pPr>
    </w:lvl>
  </w:abstractNum>
  <w:abstractNum w:abstractNumId="29" w15:restartNumberingAfterBreak="0">
    <w:nsid w:val="6E963D5A"/>
    <w:multiLevelType w:val="hybridMultilevel"/>
    <w:tmpl w:val="6A34B3A6"/>
    <w:lvl w:ilvl="0" w:tplc="73E6A7EC">
      <w:start w:val="1"/>
      <w:numFmt w:val="lowerLetter"/>
      <w:lvlText w:val="(%1)"/>
      <w:lvlJc w:val="left"/>
      <w:pPr>
        <w:tabs>
          <w:tab w:val="num" w:pos="1440"/>
        </w:tabs>
        <w:ind w:left="1440" w:hanging="720"/>
      </w:pPr>
      <w:rPr>
        <w:rFonts w:ascii="Arial" w:eastAsia="Times New Roman" w:hAnsi="Arial" w:cs="Arial"/>
      </w:rPr>
    </w:lvl>
    <w:lvl w:ilvl="1" w:tplc="CC5C9B40" w:tentative="1">
      <w:start w:val="1"/>
      <w:numFmt w:val="lowerLetter"/>
      <w:lvlText w:val="%2."/>
      <w:lvlJc w:val="left"/>
      <w:pPr>
        <w:tabs>
          <w:tab w:val="num" w:pos="1800"/>
        </w:tabs>
        <w:ind w:left="1800" w:hanging="360"/>
      </w:pPr>
    </w:lvl>
    <w:lvl w:ilvl="2" w:tplc="71E6EBD2" w:tentative="1">
      <w:start w:val="1"/>
      <w:numFmt w:val="lowerRoman"/>
      <w:lvlText w:val="%3."/>
      <w:lvlJc w:val="right"/>
      <w:pPr>
        <w:tabs>
          <w:tab w:val="num" w:pos="2520"/>
        </w:tabs>
        <w:ind w:left="2520" w:hanging="180"/>
      </w:pPr>
    </w:lvl>
    <w:lvl w:ilvl="3" w:tplc="9258B7AC" w:tentative="1">
      <w:start w:val="1"/>
      <w:numFmt w:val="decimal"/>
      <w:lvlText w:val="%4."/>
      <w:lvlJc w:val="left"/>
      <w:pPr>
        <w:tabs>
          <w:tab w:val="num" w:pos="3240"/>
        </w:tabs>
        <w:ind w:left="3240" w:hanging="360"/>
      </w:pPr>
    </w:lvl>
    <w:lvl w:ilvl="4" w:tplc="F54C23DC" w:tentative="1">
      <w:start w:val="1"/>
      <w:numFmt w:val="lowerLetter"/>
      <w:lvlText w:val="%5."/>
      <w:lvlJc w:val="left"/>
      <w:pPr>
        <w:tabs>
          <w:tab w:val="num" w:pos="3960"/>
        </w:tabs>
        <w:ind w:left="3960" w:hanging="360"/>
      </w:pPr>
    </w:lvl>
    <w:lvl w:ilvl="5" w:tplc="2AFC70B2" w:tentative="1">
      <w:start w:val="1"/>
      <w:numFmt w:val="lowerRoman"/>
      <w:lvlText w:val="%6."/>
      <w:lvlJc w:val="right"/>
      <w:pPr>
        <w:tabs>
          <w:tab w:val="num" w:pos="4680"/>
        </w:tabs>
        <w:ind w:left="4680" w:hanging="180"/>
      </w:pPr>
    </w:lvl>
    <w:lvl w:ilvl="6" w:tplc="E98EAB06" w:tentative="1">
      <w:start w:val="1"/>
      <w:numFmt w:val="decimal"/>
      <w:lvlText w:val="%7."/>
      <w:lvlJc w:val="left"/>
      <w:pPr>
        <w:tabs>
          <w:tab w:val="num" w:pos="5400"/>
        </w:tabs>
        <w:ind w:left="5400" w:hanging="360"/>
      </w:pPr>
    </w:lvl>
    <w:lvl w:ilvl="7" w:tplc="98662DFA" w:tentative="1">
      <w:start w:val="1"/>
      <w:numFmt w:val="lowerLetter"/>
      <w:lvlText w:val="%8."/>
      <w:lvlJc w:val="left"/>
      <w:pPr>
        <w:tabs>
          <w:tab w:val="num" w:pos="6120"/>
        </w:tabs>
        <w:ind w:left="6120" w:hanging="360"/>
      </w:pPr>
    </w:lvl>
    <w:lvl w:ilvl="8" w:tplc="1D129C2A" w:tentative="1">
      <w:start w:val="1"/>
      <w:numFmt w:val="lowerRoman"/>
      <w:lvlText w:val="%9."/>
      <w:lvlJc w:val="right"/>
      <w:pPr>
        <w:tabs>
          <w:tab w:val="num" w:pos="6840"/>
        </w:tabs>
        <w:ind w:left="6840" w:hanging="180"/>
      </w:pPr>
    </w:lvl>
  </w:abstractNum>
  <w:abstractNum w:abstractNumId="30" w15:restartNumberingAfterBreak="0">
    <w:nsid w:val="6EF74114"/>
    <w:multiLevelType w:val="hybridMultilevel"/>
    <w:tmpl w:val="CABE7D0A"/>
    <w:lvl w:ilvl="0" w:tplc="FFFFFFFF">
      <w:start w:val="1"/>
      <w:numFmt w:val="decimal"/>
      <w:lvlText w:val="%1."/>
      <w:lvlJc w:val="left"/>
      <w:pPr>
        <w:tabs>
          <w:tab w:val="num" w:pos="1440"/>
        </w:tabs>
        <w:ind w:left="1440" w:hanging="720"/>
      </w:pPr>
      <w:rPr>
        <w:rFonts w:hint="default"/>
      </w:rPr>
    </w:lvl>
    <w:lvl w:ilvl="1" w:tplc="FFFFFFFF">
      <w:start w:val="1"/>
      <w:numFmt w:val="decimal"/>
      <w:lvlText w:val="%2."/>
      <w:lvlJc w:val="left"/>
      <w:pPr>
        <w:tabs>
          <w:tab w:val="num" w:pos="1800"/>
        </w:tabs>
        <w:ind w:left="1800" w:hanging="360"/>
      </w:pPr>
      <w:rPr>
        <w:rFonts w:hint="default"/>
        <w:b w:val="0"/>
        <w:bCs w:val="0"/>
        <w:i w:val="0"/>
        <w:iCs w:val="0"/>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1" w15:restartNumberingAfterBreak="0">
    <w:nsid w:val="715636E8"/>
    <w:multiLevelType w:val="hybridMultilevel"/>
    <w:tmpl w:val="3208C336"/>
    <w:lvl w:ilvl="0" w:tplc="BEBE0182">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2" w15:restartNumberingAfterBreak="0">
    <w:nsid w:val="78BE51D7"/>
    <w:multiLevelType w:val="hybridMultilevel"/>
    <w:tmpl w:val="FCA2870C"/>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33" w15:restartNumberingAfterBreak="0">
    <w:nsid w:val="78D41EE6"/>
    <w:multiLevelType w:val="hybridMultilevel"/>
    <w:tmpl w:val="24122E62"/>
    <w:lvl w:ilvl="0" w:tplc="7C6A60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64A4E"/>
    <w:multiLevelType w:val="hybridMultilevel"/>
    <w:tmpl w:val="09A0A024"/>
    <w:lvl w:ilvl="0" w:tplc="9A6CCFBC">
      <w:start w:val="1"/>
      <w:numFmt w:val="lowerLetter"/>
      <w:lvlText w:val="(%1)"/>
      <w:lvlJc w:val="left"/>
      <w:pPr>
        <w:ind w:left="731" w:hanging="360"/>
      </w:pPr>
      <w:rPr>
        <w:rFonts w:hint="default"/>
      </w:rPr>
    </w:lvl>
    <w:lvl w:ilvl="1" w:tplc="0C090019" w:tentative="1">
      <w:start w:val="1"/>
      <w:numFmt w:val="lowerLetter"/>
      <w:lvlText w:val="%2."/>
      <w:lvlJc w:val="left"/>
      <w:pPr>
        <w:ind w:left="1451" w:hanging="360"/>
      </w:pPr>
    </w:lvl>
    <w:lvl w:ilvl="2" w:tplc="0C09001B" w:tentative="1">
      <w:start w:val="1"/>
      <w:numFmt w:val="lowerRoman"/>
      <w:lvlText w:val="%3."/>
      <w:lvlJc w:val="right"/>
      <w:pPr>
        <w:ind w:left="2171" w:hanging="180"/>
      </w:pPr>
    </w:lvl>
    <w:lvl w:ilvl="3" w:tplc="0C09000F" w:tentative="1">
      <w:start w:val="1"/>
      <w:numFmt w:val="decimal"/>
      <w:lvlText w:val="%4."/>
      <w:lvlJc w:val="left"/>
      <w:pPr>
        <w:ind w:left="2891" w:hanging="360"/>
      </w:pPr>
    </w:lvl>
    <w:lvl w:ilvl="4" w:tplc="0C090019" w:tentative="1">
      <w:start w:val="1"/>
      <w:numFmt w:val="lowerLetter"/>
      <w:lvlText w:val="%5."/>
      <w:lvlJc w:val="left"/>
      <w:pPr>
        <w:ind w:left="3611" w:hanging="360"/>
      </w:pPr>
    </w:lvl>
    <w:lvl w:ilvl="5" w:tplc="0C09001B" w:tentative="1">
      <w:start w:val="1"/>
      <w:numFmt w:val="lowerRoman"/>
      <w:lvlText w:val="%6."/>
      <w:lvlJc w:val="right"/>
      <w:pPr>
        <w:ind w:left="4331" w:hanging="180"/>
      </w:pPr>
    </w:lvl>
    <w:lvl w:ilvl="6" w:tplc="0C09000F" w:tentative="1">
      <w:start w:val="1"/>
      <w:numFmt w:val="decimal"/>
      <w:lvlText w:val="%7."/>
      <w:lvlJc w:val="left"/>
      <w:pPr>
        <w:ind w:left="5051" w:hanging="360"/>
      </w:pPr>
    </w:lvl>
    <w:lvl w:ilvl="7" w:tplc="0C090019" w:tentative="1">
      <w:start w:val="1"/>
      <w:numFmt w:val="lowerLetter"/>
      <w:lvlText w:val="%8."/>
      <w:lvlJc w:val="left"/>
      <w:pPr>
        <w:ind w:left="5771" w:hanging="360"/>
      </w:pPr>
    </w:lvl>
    <w:lvl w:ilvl="8" w:tplc="0C09001B" w:tentative="1">
      <w:start w:val="1"/>
      <w:numFmt w:val="lowerRoman"/>
      <w:lvlText w:val="%9."/>
      <w:lvlJc w:val="right"/>
      <w:pPr>
        <w:ind w:left="6491" w:hanging="180"/>
      </w:pPr>
    </w:lvl>
  </w:abstractNum>
  <w:abstractNum w:abstractNumId="35" w15:restartNumberingAfterBreak="0">
    <w:nsid w:val="7B397E03"/>
    <w:multiLevelType w:val="hybridMultilevel"/>
    <w:tmpl w:val="A5F425BC"/>
    <w:lvl w:ilvl="0" w:tplc="8F5C626E">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6" w15:restartNumberingAfterBreak="0">
    <w:nsid w:val="7DC42E84"/>
    <w:multiLevelType w:val="hybridMultilevel"/>
    <w:tmpl w:val="6D6079CA"/>
    <w:lvl w:ilvl="0" w:tplc="1C72991C">
      <w:start w:val="1"/>
      <w:numFmt w:val="lowerRoman"/>
      <w:lvlText w:val="(%1)"/>
      <w:lvlJc w:val="left"/>
      <w:pPr>
        <w:ind w:left="1065" w:hanging="720"/>
      </w:pPr>
      <w:rPr>
        <w:rFonts w:hint="default"/>
      </w:rPr>
    </w:lvl>
    <w:lvl w:ilvl="1" w:tplc="0C090019">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37" w15:restartNumberingAfterBreak="0">
    <w:nsid w:val="7EBB1881"/>
    <w:multiLevelType w:val="hybridMultilevel"/>
    <w:tmpl w:val="110A2296"/>
    <w:lvl w:ilvl="0" w:tplc="DEA6262E">
      <w:start w:val="1"/>
      <w:numFmt w:val="decimal"/>
      <w:lvlText w:val="%1."/>
      <w:lvlJc w:val="left"/>
      <w:pPr>
        <w:ind w:left="1065" w:hanging="360"/>
      </w:pPr>
      <w:rPr>
        <w:rFonts w:hint="default"/>
      </w:r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num w:numId="1">
    <w:abstractNumId w:val="2"/>
  </w:num>
  <w:num w:numId="2">
    <w:abstractNumId w:val="3"/>
  </w:num>
  <w:num w:numId="3">
    <w:abstractNumId w:val="11"/>
  </w:num>
  <w:num w:numId="4">
    <w:abstractNumId w:val="22"/>
  </w:num>
  <w:num w:numId="5">
    <w:abstractNumId w:val="32"/>
  </w:num>
  <w:num w:numId="6">
    <w:abstractNumId w:val="37"/>
  </w:num>
  <w:num w:numId="7">
    <w:abstractNumId w:val="31"/>
  </w:num>
  <w:num w:numId="8">
    <w:abstractNumId w:val="35"/>
  </w:num>
  <w:num w:numId="9">
    <w:abstractNumId w:val="13"/>
  </w:num>
  <w:num w:numId="10">
    <w:abstractNumId w:val="12"/>
  </w:num>
  <w:num w:numId="11">
    <w:abstractNumId w:val="27"/>
  </w:num>
  <w:num w:numId="12">
    <w:abstractNumId w:val="25"/>
  </w:num>
  <w:num w:numId="13">
    <w:abstractNumId w:val="8"/>
  </w:num>
  <w:num w:numId="14">
    <w:abstractNumId w:val="20"/>
  </w:num>
  <w:num w:numId="15">
    <w:abstractNumId w:val="23"/>
  </w:num>
  <w:num w:numId="16">
    <w:abstractNumId w:val="1"/>
  </w:num>
  <w:num w:numId="17">
    <w:abstractNumId w:val="15"/>
  </w:num>
  <w:num w:numId="18">
    <w:abstractNumId w:val="21"/>
  </w:num>
  <w:num w:numId="19">
    <w:abstractNumId w:val="36"/>
  </w:num>
  <w:num w:numId="20">
    <w:abstractNumId w:val="28"/>
  </w:num>
  <w:num w:numId="21">
    <w:abstractNumId w:val="4"/>
  </w:num>
  <w:num w:numId="22">
    <w:abstractNumId w:val="30"/>
  </w:num>
  <w:num w:numId="23">
    <w:abstractNumId w:val="29"/>
  </w:num>
  <w:num w:numId="24">
    <w:abstractNumId w:val="26"/>
  </w:num>
  <w:num w:numId="25">
    <w:abstractNumId w:val="7"/>
  </w:num>
  <w:num w:numId="26">
    <w:abstractNumId w:val="17"/>
  </w:num>
  <w:num w:numId="27">
    <w:abstractNumId w:val="5"/>
  </w:num>
  <w:num w:numId="28">
    <w:abstractNumId w:val="24"/>
  </w:num>
  <w:num w:numId="29">
    <w:abstractNumId w:val="18"/>
  </w:num>
  <w:num w:numId="30">
    <w:abstractNumId w:val="16"/>
  </w:num>
  <w:num w:numId="31">
    <w:abstractNumId w:val="34"/>
  </w:num>
  <w:num w:numId="32">
    <w:abstractNumId w:val="19"/>
  </w:num>
  <w:num w:numId="33">
    <w:abstractNumId w:val="10"/>
  </w:num>
  <w:num w:numId="34">
    <w:abstractNumId w:val="33"/>
  </w:num>
  <w:num w:numId="35">
    <w:abstractNumId w:val="9"/>
  </w:num>
  <w:num w:numId="36">
    <w:abstractNumId w:val="0"/>
  </w:num>
  <w:num w:numId="37">
    <w:abstractNumId w:val="6"/>
  </w:num>
  <w:num w:numId="3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attachedTemplate r:id="rId1"/>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0CE"/>
    <w:rsid w:val="00000FAD"/>
    <w:rsid w:val="00001D29"/>
    <w:rsid w:val="00002230"/>
    <w:rsid w:val="00004710"/>
    <w:rsid w:val="00007F3E"/>
    <w:rsid w:val="000170C7"/>
    <w:rsid w:val="00030571"/>
    <w:rsid w:val="00041225"/>
    <w:rsid w:val="0004129D"/>
    <w:rsid w:val="000525C3"/>
    <w:rsid w:val="00053E1B"/>
    <w:rsid w:val="000614C9"/>
    <w:rsid w:val="000629DA"/>
    <w:rsid w:val="00065DB7"/>
    <w:rsid w:val="000771A0"/>
    <w:rsid w:val="00080DFE"/>
    <w:rsid w:val="0008343B"/>
    <w:rsid w:val="00085AA8"/>
    <w:rsid w:val="00086A33"/>
    <w:rsid w:val="00087206"/>
    <w:rsid w:val="00094E3B"/>
    <w:rsid w:val="00096FB5"/>
    <w:rsid w:val="000A63A2"/>
    <w:rsid w:val="000B5071"/>
    <w:rsid w:val="000C0185"/>
    <w:rsid w:val="000C331C"/>
    <w:rsid w:val="000C6847"/>
    <w:rsid w:val="000D5787"/>
    <w:rsid w:val="000E0CA2"/>
    <w:rsid w:val="000E68CC"/>
    <w:rsid w:val="000F7B8E"/>
    <w:rsid w:val="00102054"/>
    <w:rsid w:val="0011341B"/>
    <w:rsid w:val="00116B67"/>
    <w:rsid w:val="00117301"/>
    <w:rsid w:val="00120E8C"/>
    <w:rsid w:val="001234BC"/>
    <w:rsid w:val="0012355E"/>
    <w:rsid w:val="00123A2E"/>
    <w:rsid w:val="00126320"/>
    <w:rsid w:val="0012669C"/>
    <w:rsid w:val="001269B9"/>
    <w:rsid w:val="001277B1"/>
    <w:rsid w:val="00130F06"/>
    <w:rsid w:val="001323CF"/>
    <w:rsid w:val="00134090"/>
    <w:rsid w:val="00134D9E"/>
    <w:rsid w:val="00135BBC"/>
    <w:rsid w:val="00146A56"/>
    <w:rsid w:val="00146CB8"/>
    <w:rsid w:val="001509E6"/>
    <w:rsid w:val="0015421E"/>
    <w:rsid w:val="00155C41"/>
    <w:rsid w:val="00160ECF"/>
    <w:rsid w:val="00167CD2"/>
    <w:rsid w:val="00170C4D"/>
    <w:rsid w:val="00171677"/>
    <w:rsid w:val="00176893"/>
    <w:rsid w:val="001857B2"/>
    <w:rsid w:val="00186944"/>
    <w:rsid w:val="00187B97"/>
    <w:rsid w:val="00192430"/>
    <w:rsid w:val="00192672"/>
    <w:rsid w:val="001971DD"/>
    <w:rsid w:val="001A03ED"/>
    <w:rsid w:val="001A30C5"/>
    <w:rsid w:val="001A428A"/>
    <w:rsid w:val="001A6224"/>
    <w:rsid w:val="001A681A"/>
    <w:rsid w:val="001B0BA4"/>
    <w:rsid w:val="001B13E9"/>
    <w:rsid w:val="001B248D"/>
    <w:rsid w:val="001C15F6"/>
    <w:rsid w:val="001C16F6"/>
    <w:rsid w:val="001C5FC3"/>
    <w:rsid w:val="001C691B"/>
    <w:rsid w:val="001D0677"/>
    <w:rsid w:val="001D2729"/>
    <w:rsid w:val="001D50F9"/>
    <w:rsid w:val="001D7893"/>
    <w:rsid w:val="001E103F"/>
    <w:rsid w:val="001E7CDD"/>
    <w:rsid w:val="001F19FC"/>
    <w:rsid w:val="001F1F28"/>
    <w:rsid w:val="001F5E0E"/>
    <w:rsid w:val="00201DFA"/>
    <w:rsid w:val="00204F43"/>
    <w:rsid w:val="002050FA"/>
    <w:rsid w:val="00205AF3"/>
    <w:rsid w:val="00205DB8"/>
    <w:rsid w:val="0020647C"/>
    <w:rsid w:val="002067C4"/>
    <w:rsid w:val="00206FB3"/>
    <w:rsid w:val="002137BD"/>
    <w:rsid w:val="0022102E"/>
    <w:rsid w:val="00223F40"/>
    <w:rsid w:val="00230724"/>
    <w:rsid w:val="00236188"/>
    <w:rsid w:val="00237136"/>
    <w:rsid w:val="0024247B"/>
    <w:rsid w:val="00242A95"/>
    <w:rsid w:val="0024312B"/>
    <w:rsid w:val="002545D6"/>
    <w:rsid w:val="00255972"/>
    <w:rsid w:val="00256EFC"/>
    <w:rsid w:val="00261881"/>
    <w:rsid w:val="0026415F"/>
    <w:rsid w:val="00272D02"/>
    <w:rsid w:val="00272F06"/>
    <w:rsid w:val="00276DCE"/>
    <w:rsid w:val="00277B48"/>
    <w:rsid w:val="00282184"/>
    <w:rsid w:val="002950CC"/>
    <w:rsid w:val="00297C66"/>
    <w:rsid w:val="002A00CB"/>
    <w:rsid w:val="002A1682"/>
    <w:rsid w:val="002A6E1B"/>
    <w:rsid w:val="002B14F1"/>
    <w:rsid w:val="002B5013"/>
    <w:rsid w:val="002C0D64"/>
    <w:rsid w:val="002C24FC"/>
    <w:rsid w:val="002C35E1"/>
    <w:rsid w:val="002C4FED"/>
    <w:rsid w:val="002D0105"/>
    <w:rsid w:val="002D33A5"/>
    <w:rsid w:val="002D3DE3"/>
    <w:rsid w:val="002D5154"/>
    <w:rsid w:val="002D66AF"/>
    <w:rsid w:val="002E180C"/>
    <w:rsid w:val="002E30FA"/>
    <w:rsid w:val="002E6036"/>
    <w:rsid w:val="002F46CB"/>
    <w:rsid w:val="002F582B"/>
    <w:rsid w:val="00300711"/>
    <w:rsid w:val="00302075"/>
    <w:rsid w:val="003116FB"/>
    <w:rsid w:val="003157B0"/>
    <w:rsid w:val="00316537"/>
    <w:rsid w:val="00321849"/>
    <w:rsid w:val="00321C01"/>
    <w:rsid w:val="0032486C"/>
    <w:rsid w:val="00326DAB"/>
    <w:rsid w:val="0033060D"/>
    <w:rsid w:val="0033219C"/>
    <w:rsid w:val="00333F8B"/>
    <w:rsid w:val="00334A02"/>
    <w:rsid w:val="00340359"/>
    <w:rsid w:val="003473B5"/>
    <w:rsid w:val="003504FB"/>
    <w:rsid w:val="00350E2B"/>
    <w:rsid w:val="0035767F"/>
    <w:rsid w:val="00357991"/>
    <w:rsid w:val="00360823"/>
    <w:rsid w:val="00360A69"/>
    <w:rsid w:val="00360FA7"/>
    <w:rsid w:val="00361BA0"/>
    <w:rsid w:val="003646FD"/>
    <w:rsid w:val="0036580D"/>
    <w:rsid w:val="00384A0A"/>
    <w:rsid w:val="00386E23"/>
    <w:rsid w:val="003927D1"/>
    <w:rsid w:val="003933A9"/>
    <w:rsid w:val="00395876"/>
    <w:rsid w:val="00397999"/>
    <w:rsid w:val="003A26C6"/>
    <w:rsid w:val="003A381F"/>
    <w:rsid w:val="003A3DBC"/>
    <w:rsid w:val="003A45DF"/>
    <w:rsid w:val="003A6069"/>
    <w:rsid w:val="003B0FB4"/>
    <w:rsid w:val="003B6213"/>
    <w:rsid w:val="003B7C5F"/>
    <w:rsid w:val="003B7EEC"/>
    <w:rsid w:val="003C2B1B"/>
    <w:rsid w:val="003D5AE4"/>
    <w:rsid w:val="003D60A2"/>
    <w:rsid w:val="003E0B68"/>
    <w:rsid w:val="003E1546"/>
    <w:rsid w:val="003E4A22"/>
    <w:rsid w:val="003F1673"/>
    <w:rsid w:val="003F4F32"/>
    <w:rsid w:val="00402DBD"/>
    <w:rsid w:val="00405F3F"/>
    <w:rsid w:val="00407507"/>
    <w:rsid w:val="00407EA8"/>
    <w:rsid w:val="00417850"/>
    <w:rsid w:val="00420C70"/>
    <w:rsid w:val="0042299D"/>
    <w:rsid w:val="00422B41"/>
    <w:rsid w:val="00423209"/>
    <w:rsid w:val="0042735E"/>
    <w:rsid w:val="0043139F"/>
    <w:rsid w:val="004315CB"/>
    <w:rsid w:val="00434AEF"/>
    <w:rsid w:val="004363F1"/>
    <w:rsid w:val="004405E5"/>
    <w:rsid w:val="00440621"/>
    <w:rsid w:val="0044098F"/>
    <w:rsid w:val="00441642"/>
    <w:rsid w:val="00446747"/>
    <w:rsid w:val="004474CD"/>
    <w:rsid w:val="00447FEB"/>
    <w:rsid w:val="004636B1"/>
    <w:rsid w:val="00467FD4"/>
    <w:rsid w:val="00474898"/>
    <w:rsid w:val="00475106"/>
    <w:rsid w:val="0047560B"/>
    <w:rsid w:val="00476887"/>
    <w:rsid w:val="004774D6"/>
    <w:rsid w:val="004857B8"/>
    <w:rsid w:val="0049252F"/>
    <w:rsid w:val="004952F8"/>
    <w:rsid w:val="00497D05"/>
    <w:rsid w:val="004A0462"/>
    <w:rsid w:val="004A2FCE"/>
    <w:rsid w:val="004A690F"/>
    <w:rsid w:val="004A6C9A"/>
    <w:rsid w:val="004A7AC2"/>
    <w:rsid w:val="004B1017"/>
    <w:rsid w:val="004B4F0C"/>
    <w:rsid w:val="004B6DFB"/>
    <w:rsid w:val="004B7DA7"/>
    <w:rsid w:val="004B7F5D"/>
    <w:rsid w:val="004C0F45"/>
    <w:rsid w:val="004C38E1"/>
    <w:rsid w:val="004C5E81"/>
    <w:rsid w:val="004C7E54"/>
    <w:rsid w:val="004E2F16"/>
    <w:rsid w:val="004E6BC7"/>
    <w:rsid w:val="004E791E"/>
    <w:rsid w:val="004F15B6"/>
    <w:rsid w:val="004F1AB9"/>
    <w:rsid w:val="004F1B3B"/>
    <w:rsid w:val="004F3F56"/>
    <w:rsid w:val="00503F09"/>
    <w:rsid w:val="00511535"/>
    <w:rsid w:val="00512AC0"/>
    <w:rsid w:val="00516575"/>
    <w:rsid w:val="00520D65"/>
    <w:rsid w:val="00521E2E"/>
    <w:rsid w:val="0052313A"/>
    <w:rsid w:val="0052422C"/>
    <w:rsid w:val="00524804"/>
    <w:rsid w:val="0053459D"/>
    <w:rsid w:val="00535B73"/>
    <w:rsid w:val="005414EF"/>
    <w:rsid w:val="005441C9"/>
    <w:rsid w:val="005463F1"/>
    <w:rsid w:val="005500F8"/>
    <w:rsid w:val="005527B5"/>
    <w:rsid w:val="00553DE2"/>
    <w:rsid w:val="00553F78"/>
    <w:rsid w:val="00554E5C"/>
    <w:rsid w:val="00555039"/>
    <w:rsid w:val="0055674A"/>
    <w:rsid w:val="00557719"/>
    <w:rsid w:val="00557D4C"/>
    <w:rsid w:val="00561C55"/>
    <w:rsid w:val="0057015A"/>
    <w:rsid w:val="005711C9"/>
    <w:rsid w:val="00575652"/>
    <w:rsid w:val="0057631E"/>
    <w:rsid w:val="00576CDC"/>
    <w:rsid w:val="0057723B"/>
    <w:rsid w:val="00580D39"/>
    <w:rsid w:val="00582E03"/>
    <w:rsid w:val="00584710"/>
    <w:rsid w:val="00584D4C"/>
    <w:rsid w:val="005851DC"/>
    <w:rsid w:val="00591112"/>
    <w:rsid w:val="0059313F"/>
    <w:rsid w:val="00593166"/>
    <w:rsid w:val="005968AA"/>
    <w:rsid w:val="005A3318"/>
    <w:rsid w:val="005A7C43"/>
    <w:rsid w:val="005B015F"/>
    <w:rsid w:val="005B052D"/>
    <w:rsid w:val="005B06DC"/>
    <w:rsid w:val="005B4CCD"/>
    <w:rsid w:val="005B629B"/>
    <w:rsid w:val="005B64DD"/>
    <w:rsid w:val="005B6E06"/>
    <w:rsid w:val="005B6E20"/>
    <w:rsid w:val="005C06EE"/>
    <w:rsid w:val="005C1A64"/>
    <w:rsid w:val="005C33E3"/>
    <w:rsid w:val="005C44F4"/>
    <w:rsid w:val="005C48A1"/>
    <w:rsid w:val="005C7285"/>
    <w:rsid w:val="005C753F"/>
    <w:rsid w:val="005D0E24"/>
    <w:rsid w:val="005D21B7"/>
    <w:rsid w:val="005D36C5"/>
    <w:rsid w:val="005D4344"/>
    <w:rsid w:val="005E0B68"/>
    <w:rsid w:val="005F3F53"/>
    <w:rsid w:val="005F4A97"/>
    <w:rsid w:val="005F4F12"/>
    <w:rsid w:val="005F5E39"/>
    <w:rsid w:val="005F7C32"/>
    <w:rsid w:val="00601FCF"/>
    <w:rsid w:val="006039B7"/>
    <w:rsid w:val="0060657D"/>
    <w:rsid w:val="0060739E"/>
    <w:rsid w:val="00607EED"/>
    <w:rsid w:val="00615FEB"/>
    <w:rsid w:val="0061650F"/>
    <w:rsid w:val="00622061"/>
    <w:rsid w:val="006247D9"/>
    <w:rsid w:val="00625C59"/>
    <w:rsid w:val="00641DD6"/>
    <w:rsid w:val="00653EF5"/>
    <w:rsid w:val="006625AF"/>
    <w:rsid w:val="00664164"/>
    <w:rsid w:val="00664E2A"/>
    <w:rsid w:val="006667F0"/>
    <w:rsid w:val="006703D9"/>
    <w:rsid w:val="006711C2"/>
    <w:rsid w:val="00672675"/>
    <w:rsid w:val="0067362A"/>
    <w:rsid w:val="00675EB7"/>
    <w:rsid w:val="006877AE"/>
    <w:rsid w:val="00693120"/>
    <w:rsid w:val="006A0EC1"/>
    <w:rsid w:val="006A2493"/>
    <w:rsid w:val="006A3202"/>
    <w:rsid w:val="006A46D1"/>
    <w:rsid w:val="006A5C2F"/>
    <w:rsid w:val="006B5C68"/>
    <w:rsid w:val="006C396B"/>
    <w:rsid w:val="006C4476"/>
    <w:rsid w:val="006C4AA3"/>
    <w:rsid w:val="006C69DD"/>
    <w:rsid w:val="006C7110"/>
    <w:rsid w:val="006D5D79"/>
    <w:rsid w:val="006D7679"/>
    <w:rsid w:val="006D7DFF"/>
    <w:rsid w:val="006E09E3"/>
    <w:rsid w:val="006F0167"/>
    <w:rsid w:val="006F051B"/>
    <w:rsid w:val="006F1AB7"/>
    <w:rsid w:val="006F40B3"/>
    <w:rsid w:val="006F644C"/>
    <w:rsid w:val="007012BE"/>
    <w:rsid w:val="00702694"/>
    <w:rsid w:val="0070302A"/>
    <w:rsid w:val="007048E1"/>
    <w:rsid w:val="007054E1"/>
    <w:rsid w:val="0070578F"/>
    <w:rsid w:val="00707AA9"/>
    <w:rsid w:val="00707C17"/>
    <w:rsid w:val="00712A0C"/>
    <w:rsid w:val="00720CFE"/>
    <w:rsid w:val="007210FE"/>
    <w:rsid w:val="00721278"/>
    <w:rsid w:val="007226EE"/>
    <w:rsid w:val="007230A2"/>
    <w:rsid w:val="007246E9"/>
    <w:rsid w:val="00731AC1"/>
    <w:rsid w:val="0073306A"/>
    <w:rsid w:val="007455C5"/>
    <w:rsid w:val="00750429"/>
    <w:rsid w:val="00752CA8"/>
    <w:rsid w:val="00755DD8"/>
    <w:rsid w:val="00760CE3"/>
    <w:rsid w:val="00761EAC"/>
    <w:rsid w:val="00762934"/>
    <w:rsid w:val="00762C56"/>
    <w:rsid w:val="00777990"/>
    <w:rsid w:val="00780692"/>
    <w:rsid w:val="0078219A"/>
    <w:rsid w:val="00783A8B"/>
    <w:rsid w:val="00783C24"/>
    <w:rsid w:val="007863A3"/>
    <w:rsid w:val="0078673D"/>
    <w:rsid w:val="00790264"/>
    <w:rsid w:val="00793F33"/>
    <w:rsid w:val="007951EF"/>
    <w:rsid w:val="007A0DF1"/>
    <w:rsid w:val="007A1E89"/>
    <w:rsid w:val="007A2457"/>
    <w:rsid w:val="007A3E6E"/>
    <w:rsid w:val="007B0696"/>
    <w:rsid w:val="007B2A63"/>
    <w:rsid w:val="007B5640"/>
    <w:rsid w:val="007B7CF2"/>
    <w:rsid w:val="007B7E3C"/>
    <w:rsid w:val="007C00E7"/>
    <w:rsid w:val="007C6166"/>
    <w:rsid w:val="007C61A5"/>
    <w:rsid w:val="007D3096"/>
    <w:rsid w:val="007E0256"/>
    <w:rsid w:val="007E303D"/>
    <w:rsid w:val="007E372C"/>
    <w:rsid w:val="007E69BD"/>
    <w:rsid w:val="007F3CAD"/>
    <w:rsid w:val="007F5061"/>
    <w:rsid w:val="007F622E"/>
    <w:rsid w:val="007F6E0A"/>
    <w:rsid w:val="00807C97"/>
    <w:rsid w:val="00813CF3"/>
    <w:rsid w:val="008142FE"/>
    <w:rsid w:val="00814BF0"/>
    <w:rsid w:val="00820E7B"/>
    <w:rsid w:val="00821E89"/>
    <w:rsid w:val="00824B61"/>
    <w:rsid w:val="00824F9C"/>
    <w:rsid w:val="008256E6"/>
    <w:rsid w:val="008304B9"/>
    <w:rsid w:val="008320CA"/>
    <w:rsid w:val="00832C38"/>
    <w:rsid w:val="00833544"/>
    <w:rsid w:val="00833596"/>
    <w:rsid w:val="00836722"/>
    <w:rsid w:val="00845B46"/>
    <w:rsid w:val="00846B13"/>
    <w:rsid w:val="00850B02"/>
    <w:rsid w:val="00853A2C"/>
    <w:rsid w:val="00855C59"/>
    <w:rsid w:val="00861BD0"/>
    <w:rsid w:val="00862521"/>
    <w:rsid w:val="00862E0F"/>
    <w:rsid w:val="00870320"/>
    <w:rsid w:val="008707A6"/>
    <w:rsid w:val="00871DC3"/>
    <w:rsid w:val="008741E8"/>
    <w:rsid w:val="00876C1B"/>
    <w:rsid w:val="00877CBB"/>
    <w:rsid w:val="0088008D"/>
    <w:rsid w:val="00880EEC"/>
    <w:rsid w:val="00882061"/>
    <w:rsid w:val="00883BF6"/>
    <w:rsid w:val="008854FB"/>
    <w:rsid w:val="008A00ED"/>
    <w:rsid w:val="008A32D0"/>
    <w:rsid w:val="008A5ADA"/>
    <w:rsid w:val="008B34C6"/>
    <w:rsid w:val="008B3C91"/>
    <w:rsid w:val="008B4628"/>
    <w:rsid w:val="008B623B"/>
    <w:rsid w:val="008B6969"/>
    <w:rsid w:val="008B76EF"/>
    <w:rsid w:val="008B7B57"/>
    <w:rsid w:val="008B7C8B"/>
    <w:rsid w:val="008C2C13"/>
    <w:rsid w:val="008C37AA"/>
    <w:rsid w:val="008D0929"/>
    <w:rsid w:val="008E1297"/>
    <w:rsid w:val="008E339B"/>
    <w:rsid w:val="008F1D49"/>
    <w:rsid w:val="008F6AA2"/>
    <w:rsid w:val="008F7A13"/>
    <w:rsid w:val="008F7AC1"/>
    <w:rsid w:val="00900D57"/>
    <w:rsid w:val="00903E90"/>
    <w:rsid w:val="00904F3D"/>
    <w:rsid w:val="009064A3"/>
    <w:rsid w:val="00913E8E"/>
    <w:rsid w:val="00914013"/>
    <w:rsid w:val="0091454F"/>
    <w:rsid w:val="00915543"/>
    <w:rsid w:val="009237CE"/>
    <w:rsid w:val="009269FD"/>
    <w:rsid w:val="009360C8"/>
    <w:rsid w:val="0094002E"/>
    <w:rsid w:val="00944F17"/>
    <w:rsid w:val="00952E74"/>
    <w:rsid w:val="00953933"/>
    <w:rsid w:val="009544C7"/>
    <w:rsid w:val="00954DD1"/>
    <w:rsid w:val="00960514"/>
    <w:rsid w:val="00973108"/>
    <w:rsid w:val="00974273"/>
    <w:rsid w:val="00974587"/>
    <w:rsid w:val="00977477"/>
    <w:rsid w:val="009803C6"/>
    <w:rsid w:val="009804BD"/>
    <w:rsid w:val="009847E8"/>
    <w:rsid w:val="00984876"/>
    <w:rsid w:val="00984B15"/>
    <w:rsid w:val="00986CF6"/>
    <w:rsid w:val="00991278"/>
    <w:rsid w:val="00995CCE"/>
    <w:rsid w:val="00997766"/>
    <w:rsid w:val="009A1284"/>
    <w:rsid w:val="009A2917"/>
    <w:rsid w:val="009A36B6"/>
    <w:rsid w:val="009B249B"/>
    <w:rsid w:val="009B3B13"/>
    <w:rsid w:val="009B5B4E"/>
    <w:rsid w:val="009C2A72"/>
    <w:rsid w:val="009C6BC4"/>
    <w:rsid w:val="009D1753"/>
    <w:rsid w:val="009D2416"/>
    <w:rsid w:val="009D25D1"/>
    <w:rsid w:val="009D2BF7"/>
    <w:rsid w:val="009D33ED"/>
    <w:rsid w:val="009D699B"/>
    <w:rsid w:val="009E01BD"/>
    <w:rsid w:val="009E2916"/>
    <w:rsid w:val="009E391C"/>
    <w:rsid w:val="009E4EF9"/>
    <w:rsid w:val="009E7CA1"/>
    <w:rsid w:val="009F1B80"/>
    <w:rsid w:val="009F1D4F"/>
    <w:rsid w:val="009F7666"/>
    <w:rsid w:val="009F7DF9"/>
    <w:rsid w:val="00A12852"/>
    <w:rsid w:val="00A25DBA"/>
    <w:rsid w:val="00A31719"/>
    <w:rsid w:val="00A34059"/>
    <w:rsid w:val="00A35A33"/>
    <w:rsid w:val="00A4109D"/>
    <w:rsid w:val="00A45433"/>
    <w:rsid w:val="00A4625F"/>
    <w:rsid w:val="00A506CC"/>
    <w:rsid w:val="00A51DBF"/>
    <w:rsid w:val="00A5250A"/>
    <w:rsid w:val="00A577B6"/>
    <w:rsid w:val="00A60D31"/>
    <w:rsid w:val="00A63E55"/>
    <w:rsid w:val="00A645E5"/>
    <w:rsid w:val="00A67CBC"/>
    <w:rsid w:val="00A71C61"/>
    <w:rsid w:val="00A75A99"/>
    <w:rsid w:val="00A77D63"/>
    <w:rsid w:val="00A82B28"/>
    <w:rsid w:val="00A841B3"/>
    <w:rsid w:val="00A84DCE"/>
    <w:rsid w:val="00A90E47"/>
    <w:rsid w:val="00A947BD"/>
    <w:rsid w:val="00A957F1"/>
    <w:rsid w:val="00AA36BA"/>
    <w:rsid w:val="00AA6FEB"/>
    <w:rsid w:val="00AB07D5"/>
    <w:rsid w:val="00AB17AE"/>
    <w:rsid w:val="00AB24E2"/>
    <w:rsid w:val="00AB6E57"/>
    <w:rsid w:val="00AC0234"/>
    <w:rsid w:val="00AC24CC"/>
    <w:rsid w:val="00AC2EF0"/>
    <w:rsid w:val="00AD3993"/>
    <w:rsid w:val="00AD3A5B"/>
    <w:rsid w:val="00AD3BE1"/>
    <w:rsid w:val="00AD4A87"/>
    <w:rsid w:val="00AD7206"/>
    <w:rsid w:val="00AD7BFF"/>
    <w:rsid w:val="00AE2035"/>
    <w:rsid w:val="00AE75A8"/>
    <w:rsid w:val="00AF21B2"/>
    <w:rsid w:val="00AF2889"/>
    <w:rsid w:val="00AF3558"/>
    <w:rsid w:val="00AF501E"/>
    <w:rsid w:val="00AF514E"/>
    <w:rsid w:val="00B00A2C"/>
    <w:rsid w:val="00B024E2"/>
    <w:rsid w:val="00B02C3F"/>
    <w:rsid w:val="00B12DBD"/>
    <w:rsid w:val="00B176DA"/>
    <w:rsid w:val="00B21820"/>
    <w:rsid w:val="00B23C53"/>
    <w:rsid w:val="00B252A7"/>
    <w:rsid w:val="00B25E7E"/>
    <w:rsid w:val="00B26D7A"/>
    <w:rsid w:val="00B3023D"/>
    <w:rsid w:val="00B30D67"/>
    <w:rsid w:val="00B31CA9"/>
    <w:rsid w:val="00B4046C"/>
    <w:rsid w:val="00B40648"/>
    <w:rsid w:val="00B42313"/>
    <w:rsid w:val="00B443A2"/>
    <w:rsid w:val="00B46974"/>
    <w:rsid w:val="00B47E66"/>
    <w:rsid w:val="00B51AF9"/>
    <w:rsid w:val="00B53037"/>
    <w:rsid w:val="00B542C7"/>
    <w:rsid w:val="00B5467E"/>
    <w:rsid w:val="00B60C53"/>
    <w:rsid w:val="00B624C0"/>
    <w:rsid w:val="00B6494D"/>
    <w:rsid w:val="00B650CE"/>
    <w:rsid w:val="00B6671E"/>
    <w:rsid w:val="00B66C16"/>
    <w:rsid w:val="00B763FB"/>
    <w:rsid w:val="00B81437"/>
    <w:rsid w:val="00B81502"/>
    <w:rsid w:val="00B84386"/>
    <w:rsid w:val="00B84843"/>
    <w:rsid w:val="00B92052"/>
    <w:rsid w:val="00B92DA3"/>
    <w:rsid w:val="00B95EB4"/>
    <w:rsid w:val="00B95FDB"/>
    <w:rsid w:val="00B96022"/>
    <w:rsid w:val="00BA090D"/>
    <w:rsid w:val="00BA349C"/>
    <w:rsid w:val="00BA473F"/>
    <w:rsid w:val="00BA6082"/>
    <w:rsid w:val="00BB04A8"/>
    <w:rsid w:val="00BB6BF3"/>
    <w:rsid w:val="00BD0741"/>
    <w:rsid w:val="00BE7316"/>
    <w:rsid w:val="00BF331F"/>
    <w:rsid w:val="00BF3D7D"/>
    <w:rsid w:val="00BF4D3B"/>
    <w:rsid w:val="00BF4F74"/>
    <w:rsid w:val="00BF5498"/>
    <w:rsid w:val="00BF6B90"/>
    <w:rsid w:val="00BF782B"/>
    <w:rsid w:val="00C028FC"/>
    <w:rsid w:val="00C03F30"/>
    <w:rsid w:val="00C04CB9"/>
    <w:rsid w:val="00C170F6"/>
    <w:rsid w:val="00C23519"/>
    <w:rsid w:val="00C315AE"/>
    <w:rsid w:val="00C406C0"/>
    <w:rsid w:val="00C46628"/>
    <w:rsid w:val="00C50284"/>
    <w:rsid w:val="00C51C9E"/>
    <w:rsid w:val="00C532CC"/>
    <w:rsid w:val="00C54031"/>
    <w:rsid w:val="00C545B9"/>
    <w:rsid w:val="00C640AC"/>
    <w:rsid w:val="00C64D6A"/>
    <w:rsid w:val="00C65988"/>
    <w:rsid w:val="00C7795D"/>
    <w:rsid w:val="00C812C1"/>
    <w:rsid w:val="00C87A5D"/>
    <w:rsid w:val="00C94E8F"/>
    <w:rsid w:val="00C95CA4"/>
    <w:rsid w:val="00CA44F1"/>
    <w:rsid w:val="00CA61CF"/>
    <w:rsid w:val="00CA676D"/>
    <w:rsid w:val="00CB03EC"/>
    <w:rsid w:val="00CB129C"/>
    <w:rsid w:val="00CB461E"/>
    <w:rsid w:val="00CB734E"/>
    <w:rsid w:val="00CC1144"/>
    <w:rsid w:val="00CC1DF0"/>
    <w:rsid w:val="00CC3AF3"/>
    <w:rsid w:val="00CC7086"/>
    <w:rsid w:val="00CD4AAD"/>
    <w:rsid w:val="00CD4B97"/>
    <w:rsid w:val="00CD71EC"/>
    <w:rsid w:val="00CE3CC5"/>
    <w:rsid w:val="00CE4B96"/>
    <w:rsid w:val="00CE4E29"/>
    <w:rsid w:val="00CE70D6"/>
    <w:rsid w:val="00CF070B"/>
    <w:rsid w:val="00CF6CA4"/>
    <w:rsid w:val="00CF6D62"/>
    <w:rsid w:val="00D00123"/>
    <w:rsid w:val="00D001D5"/>
    <w:rsid w:val="00D00401"/>
    <w:rsid w:val="00D00A6F"/>
    <w:rsid w:val="00D034DA"/>
    <w:rsid w:val="00D15236"/>
    <w:rsid w:val="00D1549B"/>
    <w:rsid w:val="00D15C48"/>
    <w:rsid w:val="00D174AD"/>
    <w:rsid w:val="00D21D12"/>
    <w:rsid w:val="00D247E7"/>
    <w:rsid w:val="00D2735B"/>
    <w:rsid w:val="00D306E7"/>
    <w:rsid w:val="00D37A4A"/>
    <w:rsid w:val="00D37C7C"/>
    <w:rsid w:val="00D40C51"/>
    <w:rsid w:val="00D44464"/>
    <w:rsid w:val="00D45FBB"/>
    <w:rsid w:val="00D50513"/>
    <w:rsid w:val="00D53257"/>
    <w:rsid w:val="00D60F36"/>
    <w:rsid w:val="00D7232B"/>
    <w:rsid w:val="00D72B2D"/>
    <w:rsid w:val="00D73267"/>
    <w:rsid w:val="00D8067C"/>
    <w:rsid w:val="00D8153C"/>
    <w:rsid w:val="00D83FA1"/>
    <w:rsid w:val="00D8645D"/>
    <w:rsid w:val="00D86C73"/>
    <w:rsid w:val="00D94BB6"/>
    <w:rsid w:val="00D96AB9"/>
    <w:rsid w:val="00D96EFD"/>
    <w:rsid w:val="00DA1251"/>
    <w:rsid w:val="00DA238B"/>
    <w:rsid w:val="00DA28FC"/>
    <w:rsid w:val="00DA33CC"/>
    <w:rsid w:val="00DA7D8C"/>
    <w:rsid w:val="00DA7F65"/>
    <w:rsid w:val="00DB0A96"/>
    <w:rsid w:val="00DB2F66"/>
    <w:rsid w:val="00DB3137"/>
    <w:rsid w:val="00DB62FD"/>
    <w:rsid w:val="00DC0EAF"/>
    <w:rsid w:val="00DC5585"/>
    <w:rsid w:val="00DC73D2"/>
    <w:rsid w:val="00DD289E"/>
    <w:rsid w:val="00DD2A8E"/>
    <w:rsid w:val="00DD3E70"/>
    <w:rsid w:val="00DE0C55"/>
    <w:rsid w:val="00DE367D"/>
    <w:rsid w:val="00DF0DEA"/>
    <w:rsid w:val="00DF1958"/>
    <w:rsid w:val="00DF5B6E"/>
    <w:rsid w:val="00DF6483"/>
    <w:rsid w:val="00E17726"/>
    <w:rsid w:val="00E2212E"/>
    <w:rsid w:val="00E24A20"/>
    <w:rsid w:val="00E2620B"/>
    <w:rsid w:val="00E3208D"/>
    <w:rsid w:val="00E33FA2"/>
    <w:rsid w:val="00E3613B"/>
    <w:rsid w:val="00E3768C"/>
    <w:rsid w:val="00E40290"/>
    <w:rsid w:val="00E40611"/>
    <w:rsid w:val="00E408D5"/>
    <w:rsid w:val="00E50CAE"/>
    <w:rsid w:val="00E551CD"/>
    <w:rsid w:val="00E6458E"/>
    <w:rsid w:val="00E65CF1"/>
    <w:rsid w:val="00E66444"/>
    <w:rsid w:val="00E704BF"/>
    <w:rsid w:val="00E70994"/>
    <w:rsid w:val="00E745D8"/>
    <w:rsid w:val="00E76133"/>
    <w:rsid w:val="00E80D02"/>
    <w:rsid w:val="00E92796"/>
    <w:rsid w:val="00E9329C"/>
    <w:rsid w:val="00E93954"/>
    <w:rsid w:val="00E94A4E"/>
    <w:rsid w:val="00E94FE8"/>
    <w:rsid w:val="00EA1054"/>
    <w:rsid w:val="00EA4068"/>
    <w:rsid w:val="00EB2F40"/>
    <w:rsid w:val="00EB48BA"/>
    <w:rsid w:val="00EC2D5E"/>
    <w:rsid w:val="00EC785F"/>
    <w:rsid w:val="00ED3C46"/>
    <w:rsid w:val="00EE3578"/>
    <w:rsid w:val="00EE465F"/>
    <w:rsid w:val="00EF0706"/>
    <w:rsid w:val="00EF1208"/>
    <w:rsid w:val="00EF3420"/>
    <w:rsid w:val="00EF4B26"/>
    <w:rsid w:val="00EF6D6F"/>
    <w:rsid w:val="00F01A60"/>
    <w:rsid w:val="00F02060"/>
    <w:rsid w:val="00F02987"/>
    <w:rsid w:val="00F10189"/>
    <w:rsid w:val="00F108CA"/>
    <w:rsid w:val="00F170DB"/>
    <w:rsid w:val="00F2393E"/>
    <w:rsid w:val="00F2408D"/>
    <w:rsid w:val="00F325F3"/>
    <w:rsid w:val="00F327BC"/>
    <w:rsid w:val="00F345A1"/>
    <w:rsid w:val="00F43473"/>
    <w:rsid w:val="00F43C42"/>
    <w:rsid w:val="00F4466C"/>
    <w:rsid w:val="00F45636"/>
    <w:rsid w:val="00F470E0"/>
    <w:rsid w:val="00F47239"/>
    <w:rsid w:val="00F51B54"/>
    <w:rsid w:val="00F5453C"/>
    <w:rsid w:val="00F57448"/>
    <w:rsid w:val="00F57634"/>
    <w:rsid w:val="00F61629"/>
    <w:rsid w:val="00F626DA"/>
    <w:rsid w:val="00F633AA"/>
    <w:rsid w:val="00F6541E"/>
    <w:rsid w:val="00F70090"/>
    <w:rsid w:val="00F72922"/>
    <w:rsid w:val="00F73218"/>
    <w:rsid w:val="00F74A77"/>
    <w:rsid w:val="00F7625A"/>
    <w:rsid w:val="00F81AA8"/>
    <w:rsid w:val="00F83E21"/>
    <w:rsid w:val="00F8443A"/>
    <w:rsid w:val="00F94336"/>
    <w:rsid w:val="00FA109E"/>
    <w:rsid w:val="00FA248A"/>
    <w:rsid w:val="00FA615A"/>
    <w:rsid w:val="00FA6452"/>
    <w:rsid w:val="00FB0A8F"/>
    <w:rsid w:val="00FB14CA"/>
    <w:rsid w:val="00FB1987"/>
    <w:rsid w:val="00FB3B0E"/>
    <w:rsid w:val="00FC2D60"/>
    <w:rsid w:val="00FC4028"/>
    <w:rsid w:val="00FC46AD"/>
    <w:rsid w:val="00FD2236"/>
    <w:rsid w:val="00FD23E4"/>
    <w:rsid w:val="00FE0D75"/>
    <w:rsid w:val="00FE4146"/>
    <w:rsid w:val="00FE6394"/>
    <w:rsid w:val="00FF13F4"/>
    <w:rsid w:val="00FF1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7BC19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B650CE"/>
    <w:pPr>
      <w:ind w:left="0" w:firstLine="0"/>
    </w:pPr>
    <w:rPr>
      <w:rFonts w:eastAsia="Times New Roman"/>
      <w:lang w:val="en-US"/>
    </w:rPr>
  </w:style>
  <w:style w:type="paragraph" w:styleId="Heading4">
    <w:name w:val="heading 4"/>
    <w:basedOn w:val="Normal"/>
    <w:next w:val="Normal"/>
    <w:link w:val="Heading4Char"/>
    <w:uiPriority w:val="9"/>
    <w:semiHidden/>
    <w:unhideWhenUsed/>
    <w:qFormat/>
    <w:rsid w:val="00580D3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DB62FD"/>
    <w:pPr>
      <w:spacing w:before="240" w:after="60"/>
      <w:outlineLvl w:val="4"/>
    </w:pPr>
    <w:rPr>
      <w:rFonts w:eastAsia="MS Mincho"/>
      <w:b/>
      <w:bCs/>
      <w:i/>
      <w:iCs/>
      <w:sz w:val="26"/>
      <w:szCs w:val="26"/>
      <w:lang w:val="en-AU" w:eastAsia="ja-JP"/>
    </w:rPr>
  </w:style>
  <w:style w:type="paragraph" w:styleId="Heading6">
    <w:name w:val="heading 6"/>
    <w:basedOn w:val="Normal"/>
    <w:next w:val="Normal"/>
    <w:link w:val="Heading6Char"/>
    <w:uiPriority w:val="9"/>
    <w:semiHidden/>
    <w:unhideWhenUsed/>
    <w:qFormat/>
    <w:rsid w:val="00580D3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80D3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580D3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B650CE"/>
    <w:pPr>
      <w:tabs>
        <w:tab w:val="center" w:pos="4153"/>
        <w:tab w:val="right" w:pos="8306"/>
      </w:tabs>
    </w:pPr>
  </w:style>
  <w:style w:type="character" w:customStyle="1" w:styleId="HeaderChar">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B3023D"/>
    <w:rPr>
      <w:rFonts w:ascii="Times New Roman" w:hAnsi="Times New Roman"/>
      <w:i/>
      <w:iCs/>
      <w:lang w:eastAsia="en-AU"/>
    </w:rPr>
  </w:style>
  <w:style w:type="character" w:customStyle="1" w:styleId="BodyTextChar">
    <w:name w:val="Body Text Char"/>
    <w:basedOn w:val="DefaultParagraphFont"/>
    <w:link w:val="BodyText"/>
    <w:rsid w:val="00B3023D"/>
    <w:rPr>
      <w:rFonts w:ascii="Times New Roman" w:eastAsia="Times New Roman" w:hAnsi="Times New Roman"/>
      <w:i/>
      <w:iCs/>
      <w:lang w:val="en-US" w:eastAsia="en-AU"/>
    </w:rPr>
  </w:style>
  <w:style w:type="table" w:styleId="ColorfulList-Accent1">
    <w:name w:val="Colorful List Accent 1"/>
    <w:basedOn w:val="TableNormal"/>
    <w:uiPriority w:val="72"/>
    <w:rsid w:val="002950C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rsid w:val="002950C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rsid w:val="00DB62FD"/>
    <w:rPr>
      <w:rFonts w:eastAsia="MS Mincho"/>
      <w:b/>
      <w:bCs/>
      <w:i/>
      <w:iCs/>
      <w:sz w:val="26"/>
      <w:szCs w:val="26"/>
      <w:lang w:eastAsia="ja-JP"/>
    </w:rPr>
  </w:style>
  <w:style w:type="paragraph" w:styleId="ListParagraph">
    <w:name w:val="List Paragraph"/>
    <w:basedOn w:val="Normal"/>
    <w:uiPriority w:val="34"/>
    <w:qFormat/>
    <w:rsid w:val="00B252A7"/>
    <w:pPr>
      <w:ind w:left="720"/>
      <w:contextualSpacing/>
    </w:pPr>
  </w:style>
  <w:style w:type="paragraph" w:customStyle="1" w:styleId="onehalf">
    <w:name w:val="one&amp;half"/>
    <w:basedOn w:val="Normal"/>
    <w:link w:val="onehalfChar"/>
    <w:rsid w:val="00D44464"/>
    <w:pPr>
      <w:spacing w:before="120"/>
    </w:pPr>
    <w:rPr>
      <w:rFonts w:ascii="Times New Roman" w:hAnsi="Times New Roman"/>
      <w:szCs w:val="20"/>
      <w:lang w:val="en-AU"/>
    </w:rPr>
  </w:style>
  <w:style w:type="paragraph" w:customStyle="1" w:styleId="half-twice">
    <w:name w:val="half-twice"/>
    <w:basedOn w:val="Normal"/>
    <w:rsid w:val="00D44464"/>
    <w:pPr>
      <w:spacing w:before="120" w:after="120"/>
    </w:pPr>
    <w:rPr>
      <w:rFonts w:ascii="Times New Roman" w:hAnsi="Times New Roman"/>
      <w:szCs w:val="20"/>
      <w:lang w:val="en-AU"/>
    </w:rPr>
  </w:style>
  <w:style w:type="character" w:customStyle="1" w:styleId="onehalfChar">
    <w:name w:val="one&amp;half Char"/>
    <w:basedOn w:val="DefaultParagraphFont"/>
    <w:link w:val="onehalf"/>
    <w:rsid w:val="002A1682"/>
    <w:rPr>
      <w:rFonts w:ascii="Times New Roman" w:eastAsia="Times New Roman" w:hAnsi="Times New Roman"/>
      <w:szCs w:val="20"/>
    </w:rPr>
  </w:style>
  <w:style w:type="paragraph" w:styleId="NoSpacing">
    <w:name w:val="No Spacing"/>
    <w:uiPriority w:val="1"/>
    <w:qFormat/>
    <w:rsid w:val="00FB14CA"/>
    <w:pPr>
      <w:ind w:left="0" w:firstLine="0"/>
    </w:pPr>
    <w:rPr>
      <w:rFonts w:eastAsia="Times New Roman"/>
      <w:lang w:val="en-US"/>
    </w:rPr>
  </w:style>
  <w:style w:type="character" w:styleId="Hyperlink">
    <w:name w:val="Hyperlink"/>
    <w:basedOn w:val="DefaultParagraphFont"/>
    <w:uiPriority w:val="99"/>
    <w:semiHidden/>
    <w:unhideWhenUsed/>
    <w:rsid w:val="00FB14CA"/>
    <w:rPr>
      <w:color w:val="0000FF"/>
      <w:u w:val="single"/>
    </w:rPr>
  </w:style>
  <w:style w:type="paragraph" w:customStyle="1" w:styleId="Default">
    <w:name w:val="Default"/>
    <w:rsid w:val="009804BD"/>
    <w:pPr>
      <w:autoSpaceDE w:val="0"/>
      <w:autoSpaceDN w:val="0"/>
      <w:adjustRightInd w:val="0"/>
      <w:ind w:left="0" w:firstLine="0"/>
    </w:pPr>
    <w:rPr>
      <w:rFonts w:ascii="Times New Roman" w:hAnsi="Times New Roman"/>
      <w:color w:val="000000"/>
      <w:sz w:val="24"/>
    </w:rPr>
  </w:style>
  <w:style w:type="character" w:customStyle="1" w:styleId="Heading4Char">
    <w:name w:val="Heading 4 Char"/>
    <w:basedOn w:val="DefaultParagraphFont"/>
    <w:link w:val="Heading4"/>
    <w:uiPriority w:val="9"/>
    <w:semiHidden/>
    <w:rsid w:val="00580D39"/>
    <w:rPr>
      <w:rFonts w:asciiTheme="majorHAnsi" w:eastAsiaTheme="majorEastAsia" w:hAnsiTheme="majorHAnsi" w:cstheme="majorBidi"/>
      <w:i/>
      <w:iCs/>
      <w:color w:val="365F91" w:themeColor="accent1" w:themeShade="BF"/>
      <w:lang w:val="en-US"/>
    </w:rPr>
  </w:style>
  <w:style w:type="character" w:customStyle="1" w:styleId="Heading6Char">
    <w:name w:val="Heading 6 Char"/>
    <w:basedOn w:val="DefaultParagraphFont"/>
    <w:link w:val="Heading6"/>
    <w:uiPriority w:val="9"/>
    <w:semiHidden/>
    <w:rsid w:val="00580D39"/>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580D39"/>
    <w:rPr>
      <w:rFonts w:asciiTheme="majorHAnsi" w:eastAsiaTheme="majorEastAsia" w:hAnsiTheme="majorHAnsi" w:cstheme="majorBidi"/>
      <w:i/>
      <w:iCs/>
      <w:color w:val="243F60" w:themeColor="accent1" w:themeShade="7F"/>
      <w:lang w:val="en-US"/>
    </w:rPr>
  </w:style>
  <w:style w:type="character" w:customStyle="1" w:styleId="Heading9Char">
    <w:name w:val="Heading 9 Char"/>
    <w:basedOn w:val="DefaultParagraphFont"/>
    <w:link w:val="Heading9"/>
    <w:uiPriority w:val="9"/>
    <w:semiHidden/>
    <w:rsid w:val="00580D39"/>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27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Nitric_oxide" TargetMode="External"/><Relationship Id="rId3" Type="http://schemas.openxmlformats.org/officeDocument/2006/relationships/numbering" Target="numbering.xml"/><Relationship Id="rId21" Type="http://schemas.openxmlformats.org/officeDocument/2006/relationships/image" Target="media/image11.tiff"/><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yperlink" Target="https://en.wikipedia.org/wiki/Catalyst" TargetMode="External"/><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Malachite_green" TargetMode="External"/><Relationship Id="rId24" Type="http://schemas.openxmlformats.org/officeDocument/2006/relationships/hyperlink" Target="https://en.wikipedia.org/wiki/Rhodium" TargetMode="External"/><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en.wikipedia.org/wiki/Platinum"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en.wikipedia.org/wiki/Oxygen" TargetMode="External"/><Relationship Id="rId27" Type="http://schemas.openxmlformats.org/officeDocument/2006/relationships/hyperlink" Target="https://en.wikipedia.org/wiki/Water" TargetMode="External"/><Relationship Id="rId30"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Sheet1!$A$2:$A$9</c:f>
              <c:numCache>
                <c:formatCode>General</c:formatCode>
                <c:ptCount val="8"/>
                <c:pt idx="0">
                  <c:v>0</c:v>
                </c:pt>
                <c:pt idx="1">
                  <c:v>10</c:v>
                </c:pt>
                <c:pt idx="2">
                  <c:v>20</c:v>
                </c:pt>
                <c:pt idx="3">
                  <c:v>25</c:v>
                </c:pt>
                <c:pt idx="4">
                  <c:v>30</c:v>
                </c:pt>
                <c:pt idx="5">
                  <c:v>40</c:v>
                </c:pt>
                <c:pt idx="6">
                  <c:v>50</c:v>
                </c:pt>
                <c:pt idx="7">
                  <c:v>100</c:v>
                </c:pt>
              </c:numCache>
            </c:numRef>
          </c:xVal>
          <c:yVal>
            <c:numRef>
              <c:f>Sheet1!$B$2:$B$9</c:f>
              <c:numCache>
                <c:formatCode>General</c:formatCode>
                <c:ptCount val="8"/>
                <c:pt idx="0">
                  <c:v>0.11</c:v>
                </c:pt>
                <c:pt idx="1">
                  <c:v>0.28999999999999998</c:v>
                </c:pt>
                <c:pt idx="2">
                  <c:v>0.68</c:v>
                </c:pt>
                <c:pt idx="3">
                  <c:v>1.01</c:v>
                </c:pt>
                <c:pt idx="4">
                  <c:v>1.47</c:v>
                </c:pt>
                <c:pt idx="5">
                  <c:v>2.92</c:v>
                </c:pt>
                <c:pt idx="6">
                  <c:v>5.6</c:v>
                </c:pt>
                <c:pt idx="7">
                  <c:v>51.3</c:v>
                </c:pt>
              </c:numCache>
            </c:numRef>
          </c:yVal>
          <c:smooth val="0"/>
          <c:extLst>
            <c:ext xmlns:c16="http://schemas.microsoft.com/office/drawing/2014/chart" uri="{C3380CC4-5D6E-409C-BE32-E72D297353CC}">
              <c16:uniqueId val="{00000001-1FD9-8149-98A0-39969557A70B}"/>
            </c:ext>
          </c:extLst>
        </c:ser>
        <c:dLbls>
          <c:showLegendKey val="0"/>
          <c:showVal val="0"/>
          <c:showCatName val="0"/>
          <c:showSerName val="0"/>
          <c:showPercent val="0"/>
          <c:showBubbleSize val="0"/>
        </c:dLbls>
        <c:axId val="1593636576"/>
        <c:axId val="1647666992"/>
      </c:scatterChart>
      <c:valAx>
        <c:axId val="1593636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en-US" baseline="0"/>
                  <a:t> (degrees Celsius)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7666992"/>
        <c:crosses val="autoZero"/>
        <c:crossBetween val="midCat"/>
      </c:valAx>
      <c:valAx>
        <c:axId val="164766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636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8CE81B298FF742987DFF6019BA5BF3" ma:contentTypeVersion="2" ma:contentTypeDescription="Create a new document." ma:contentTypeScope="" ma:versionID="32ebf4d45814d96e88cdec2317648e58">
  <xsd:schema xmlns:xsd="http://www.w3.org/2001/XMLSchema" xmlns:xs="http://www.w3.org/2001/XMLSchema" xmlns:p="http://schemas.microsoft.com/office/2006/metadata/properties" xmlns:ns2="b747554b-2aab-43a6-bdae-c3b8a2c5db83" targetNamespace="http://schemas.microsoft.com/office/2006/metadata/properties" ma:root="true" ma:fieldsID="9cea6444f370afb881b53f3aa01596f7" ns2:_="">
    <xsd:import namespace="b747554b-2aab-43a6-bdae-c3b8a2c5db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7554b-2aab-43a6-bdae-c3b8a2c5d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581685-5576-4894-9632-24F75C8687B4}">
  <ds:schemaRefs>
    <ds:schemaRef ds:uri="urn:schemas-microsoft-com.VSTO2008Demos.ControlsStorage"/>
  </ds:schemaRefs>
</ds:datastoreItem>
</file>

<file path=customXml/itemProps2.xml><?xml version="1.0" encoding="utf-8"?>
<ds:datastoreItem xmlns:ds="http://schemas.openxmlformats.org/officeDocument/2006/customXml" ds:itemID="{CCADD4C9-6679-4966-98FC-6A4276F1C8F5}">
  <ds:schemaRefs>
    <ds:schemaRef ds:uri="http://schemas.openxmlformats.org/officeDocument/2006/bibliography"/>
  </ds:schemaRefs>
</ds:datastoreItem>
</file>

<file path=customXml/itemProps3.xml><?xml version="1.0" encoding="utf-8"?>
<ds:datastoreItem xmlns:ds="http://schemas.openxmlformats.org/officeDocument/2006/customXml" ds:itemID="{6F2F703F-3043-46A6-92F0-E7C6F33B8CD4}"/>
</file>

<file path=customXml/itemProps4.xml><?xml version="1.0" encoding="utf-8"?>
<ds:datastoreItem xmlns:ds="http://schemas.openxmlformats.org/officeDocument/2006/customXml" ds:itemID="{5D2B23BC-07ED-4000-8737-57719774E71C}"/>
</file>

<file path=customXml/itemProps5.xml><?xml version="1.0" encoding="utf-8"?>
<ds:datastoreItem xmlns:ds="http://schemas.openxmlformats.org/officeDocument/2006/customXml" ds:itemID="{C341E969-882C-454B-AD08-25CDCAFD4778}"/>
</file>

<file path=docProps/app.xml><?xml version="1.0" encoding="utf-8"?>
<Properties xmlns="http://schemas.openxmlformats.org/officeDocument/2006/extended-properties" xmlns:vt="http://schemas.openxmlformats.org/officeDocument/2006/docPropsVTypes">
  <Template>Chem4Word.dotx</Template>
  <TotalTime>251</TotalTime>
  <Pages>30</Pages>
  <Words>6987</Words>
  <Characters>39826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Methodist Ladies' College</Company>
  <LinksUpToDate>false</LinksUpToDate>
  <CharactersWithSpaces>46720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brayz</dc:creator>
  <cp:lastModifiedBy>Andrew Dean</cp:lastModifiedBy>
  <cp:revision>15</cp:revision>
  <cp:lastPrinted>2018-05-09T03:37:00Z</cp:lastPrinted>
  <dcterms:created xsi:type="dcterms:W3CDTF">2018-05-09T03:33:00Z</dcterms:created>
  <dcterms:modified xsi:type="dcterms:W3CDTF">2018-06-08T02:23:00Z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0x010100798CE81B298FF742987DFF6019BA5BF3</vt:lpwstr>
  </property>
  <property fmtid="{D5CDD505-2E9C-101B-9397-08002B2CF9AE}" pid="3" name="Order">
    <vt:r8>11100</vt:r8>
  </property>
</Properties>
</file>